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46531" w14:textId="77777777" w:rsidR="00951702" w:rsidRPr="00532479" w:rsidRDefault="00951702" w:rsidP="008430F3">
      <w:pPr>
        <w:pStyle w:val="Heading1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Project Overview</w:t>
      </w:r>
    </w:p>
    <w:p w14:paraId="2E5AC80B" w14:textId="537E67C0" w:rsidR="00951702" w:rsidRPr="00951702" w:rsidRDefault="00951702" w:rsidP="00951702">
      <w:pPr>
        <w:rPr>
          <w:rFonts w:ascii="Times New Roman" w:hAnsi="Times New Roman" w:cs="Times New Roman"/>
        </w:rPr>
      </w:pPr>
      <w:r w:rsidRPr="00951702">
        <w:rPr>
          <w:rStyle w:val="Heading2Char"/>
          <w:rFonts w:ascii="Times New Roman" w:hAnsi="Times New Roman" w:cs="Times New Roman"/>
        </w:rPr>
        <w:t>Project Title</w:t>
      </w:r>
      <w:r w:rsidRPr="00951702">
        <w:rPr>
          <w:rFonts w:ascii="Times New Roman" w:hAnsi="Times New Roman" w:cs="Times New Roman"/>
        </w:rPr>
        <w:t>: Enhanced SRAM Controller with Advanced Features</w:t>
      </w:r>
      <w:r w:rsidR="006B31F5" w:rsidRPr="00532479">
        <w:rPr>
          <w:rFonts w:ascii="Times New Roman" w:hAnsi="Times New Roman" w:cs="Times New Roman"/>
        </w:rPr>
        <w:t>.</w:t>
      </w:r>
    </w:p>
    <w:p w14:paraId="6BB90D29" w14:textId="05E77579" w:rsidR="00951702" w:rsidRPr="00951702" w:rsidRDefault="00951702" w:rsidP="0077730C">
      <w:pPr>
        <w:rPr>
          <w:rFonts w:ascii="Times New Roman" w:hAnsi="Times New Roman" w:cs="Times New Roman"/>
        </w:rPr>
      </w:pPr>
      <w:r w:rsidRPr="00951702">
        <w:rPr>
          <w:rStyle w:val="Heading2Char"/>
          <w:rFonts w:ascii="Times New Roman" w:hAnsi="Times New Roman" w:cs="Times New Roman"/>
        </w:rPr>
        <w:t>Objective:</w:t>
      </w:r>
      <w:r w:rsidRPr="00951702">
        <w:rPr>
          <w:rFonts w:ascii="Times New Roman" w:hAnsi="Times New Roman" w:cs="Times New Roman"/>
        </w:rPr>
        <w:t> To design an SRAM controller with advanced features such as error detection and correction, </w:t>
      </w:r>
      <w:r w:rsidR="0045757B" w:rsidRPr="00951702">
        <w:rPr>
          <w:rFonts w:ascii="Times New Roman" w:hAnsi="Times New Roman" w:cs="Times New Roman"/>
        </w:rPr>
        <w:t>burst mode, power management, security features, reliable clock domain crossing</w:t>
      </w:r>
      <w:r w:rsidR="0045757B" w:rsidRPr="00532479">
        <w:rPr>
          <w:rFonts w:ascii="Times New Roman" w:hAnsi="Times New Roman" w:cs="Times New Roman"/>
        </w:rPr>
        <w:t xml:space="preserve"> </w:t>
      </w:r>
      <w:r w:rsidR="0045757B" w:rsidRPr="00951702">
        <w:rPr>
          <w:rFonts w:ascii="Times New Roman" w:hAnsi="Times New Roman" w:cs="Times New Roman"/>
        </w:rPr>
        <w:t>and</w:t>
      </w:r>
      <w:r w:rsidR="0045757B" w:rsidRPr="00532479">
        <w:rPr>
          <w:rFonts w:ascii="Times New Roman" w:hAnsi="Times New Roman" w:cs="Times New Roman"/>
        </w:rPr>
        <w:t xml:space="preserve"> </w:t>
      </w:r>
      <w:r w:rsidRPr="00951702">
        <w:rPr>
          <w:rFonts w:ascii="Times New Roman" w:hAnsi="Times New Roman" w:cs="Times New Roman"/>
        </w:rPr>
        <w:t>byte</w:t>
      </w:r>
      <w:r w:rsidR="00C812F9" w:rsidRPr="00532479">
        <w:rPr>
          <w:rFonts w:ascii="Times New Roman" w:hAnsi="Times New Roman" w:cs="Times New Roman"/>
        </w:rPr>
        <w:t xml:space="preserve"> </w:t>
      </w:r>
      <w:r w:rsidRPr="00951702">
        <w:rPr>
          <w:rFonts w:ascii="Times New Roman" w:hAnsi="Times New Roman" w:cs="Times New Roman"/>
        </w:rPr>
        <w:t>addressable access</w:t>
      </w:r>
      <w:r w:rsidR="0077730C" w:rsidRPr="00532479">
        <w:rPr>
          <w:rFonts w:ascii="Times New Roman" w:hAnsi="Times New Roman" w:cs="Times New Roman"/>
        </w:rPr>
        <w:t>.</w:t>
      </w:r>
    </w:p>
    <w:p w14:paraId="353ABC74" w14:textId="77777777" w:rsidR="00951702" w:rsidRPr="00532479" w:rsidRDefault="00951702" w:rsidP="008430F3">
      <w:pPr>
        <w:pStyle w:val="Heading2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Features</w:t>
      </w:r>
    </w:p>
    <w:p w14:paraId="295C90F9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Basic Read/Write Operations</w:t>
      </w:r>
    </w:p>
    <w:p w14:paraId="5F326A56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Functionality</w:t>
      </w:r>
      <w:r w:rsidRPr="00951702">
        <w:rPr>
          <w:rFonts w:ascii="Times New Roman" w:hAnsi="Times New Roman" w:cs="Times New Roman"/>
        </w:rPr>
        <w:t>: Supports basic read and write operations for SRAM.</w:t>
      </w:r>
    </w:p>
    <w:p w14:paraId="2C2642D4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Implementation</w:t>
      </w:r>
      <w:r w:rsidRPr="00951702">
        <w:rPr>
          <w:rFonts w:ascii="Times New Roman" w:hAnsi="Times New Roman" w:cs="Times New Roman"/>
        </w:rPr>
        <w:t>: Registers for storing addresses and data, control signals for read (oe_n) and write (we_n) operations.</w:t>
      </w:r>
    </w:p>
    <w:p w14:paraId="52DE93D5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Error Detection and Correction (EDAC)</w:t>
      </w:r>
    </w:p>
    <w:p w14:paraId="3FDA43E5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Functionality</w:t>
      </w:r>
      <w:r w:rsidRPr="00951702">
        <w:rPr>
          <w:rFonts w:ascii="Times New Roman" w:hAnsi="Times New Roman" w:cs="Times New Roman"/>
        </w:rPr>
        <w:t>: Detects and corrects errors in stored data using parity bits.</w:t>
      </w:r>
    </w:p>
    <w:p w14:paraId="336B8926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Implementation</w:t>
      </w:r>
      <w:r w:rsidRPr="00951702">
        <w:rPr>
          <w:rFonts w:ascii="Times New Roman" w:hAnsi="Times New Roman" w:cs="Times New Roman"/>
        </w:rPr>
        <w:t>: Parity bits calculated during write operations and verified during read operations.</w:t>
      </w:r>
    </w:p>
    <w:p w14:paraId="3F79524B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Security Features</w:t>
      </w:r>
    </w:p>
    <w:p w14:paraId="2C56D8C5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Access Control</w:t>
      </w:r>
      <w:r w:rsidRPr="00951702">
        <w:rPr>
          <w:rFonts w:ascii="Times New Roman" w:hAnsi="Times New Roman" w:cs="Times New Roman"/>
        </w:rPr>
        <w:t>: Ensures that only authorized users can access the SRAM using a password mechanism.</w:t>
      </w:r>
    </w:p>
    <w:p w14:paraId="1AC6C906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Encryption</w:t>
      </w:r>
      <w:r w:rsidRPr="00951702">
        <w:rPr>
          <w:rFonts w:ascii="Times New Roman" w:hAnsi="Times New Roman" w:cs="Times New Roman"/>
        </w:rPr>
        <w:t>: Data encryption and decryption using a simple XOR encryption technique to protect data integrity.</w:t>
      </w:r>
    </w:p>
    <w:p w14:paraId="571A9B48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Byte-Addressable Access</w:t>
      </w:r>
    </w:p>
    <w:p w14:paraId="32C40A86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Functionality</w:t>
      </w:r>
      <w:r w:rsidRPr="00951702">
        <w:rPr>
          <w:rFonts w:ascii="Times New Roman" w:hAnsi="Times New Roman" w:cs="Times New Roman"/>
        </w:rPr>
        <w:t>: Allows access to individual bytes within a word.</w:t>
      </w:r>
    </w:p>
    <w:p w14:paraId="25D489B4" w14:textId="5F9C1ABC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Implementation</w:t>
      </w:r>
      <w:r w:rsidRPr="00951702">
        <w:rPr>
          <w:rFonts w:ascii="Times New Roman" w:hAnsi="Times New Roman" w:cs="Times New Roman"/>
        </w:rPr>
        <w:t>: Byte</w:t>
      </w:r>
      <w:r w:rsidR="006B31F5" w:rsidRPr="00532479">
        <w:rPr>
          <w:rFonts w:ascii="Times New Roman" w:hAnsi="Times New Roman" w:cs="Times New Roman"/>
        </w:rPr>
        <w:t>-</w:t>
      </w:r>
      <w:r w:rsidRPr="00951702">
        <w:rPr>
          <w:rFonts w:ascii="Times New Roman" w:hAnsi="Times New Roman" w:cs="Times New Roman"/>
        </w:rPr>
        <w:t>enable signals (byte_en) to enable specific bytes during read/write operations.</w:t>
      </w:r>
    </w:p>
    <w:p w14:paraId="65B37BC1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Burst Mode</w:t>
      </w:r>
    </w:p>
    <w:p w14:paraId="319F9240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Functionality</w:t>
      </w:r>
      <w:r w:rsidRPr="00951702">
        <w:rPr>
          <w:rFonts w:ascii="Times New Roman" w:hAnsi="Times New Roman" w:cs="Times New Roman"/>
        </w:rPr>
        <w:t>: Supports multiple consecutive memory accesses in a single burst for improved performance.</w:t>
      </w:r>
    </w:p>
    <w:p w14:paraId="51BA73BF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Implementation</w:t>
      </w:r>
      <w:r w:rsidRPr="00951702">
        <w:rPr>
          <w:rFonts w:ascii="Times New Roman" w:hAnsi="Times New Roman" w:cs="Times New Roman"/>
        </w:rPr>
        <w:t>: Control signals for burst mode (burst_mode) and burst length (burst_length) to manage multiple accesses efficiently.</w:t>
      </w:r>
    </w:p>
    <w:p w14:paraId="78F73FB3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Power Management</w:t>
      </w:r>
    </w:p>
    <w:p w14:paraId="4053A3A6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Power Gating</w:t>
      </w:r>
      <w:r w:rsidRPr="00951702">
        <w:rPr>
          <w:rFonts w:ascii="Times New Roman" w:hAnsi="Times New Roman" w:cs="Times New Roman"/>
        </w:rPr>
        <w:t>: Reduces power consumption by turning off inactive parts of the circuit.</w:t>
      </w:r>
    </w:p>
    <w:p w14:paraId="63B9E740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Dynamic Voltage Scaling</w:t>
      </w:r>
      <w:r w:rsidRPr="00951702">
        <w:rPr>
          <w:rFonts w:ascii="Times New Roman" w:hAnsi="Times New Roman" w:cs="Times New Roman"/>
        </w:rPr>
        <w:t>: Implied through the power_save_mode signal to control power-saving mechanisms.</w:t>
      </w:r>
    </w:p>
    <w:p w14:paraId="6DE97B2F" w14:textId="77777777" w:rsidR="00951702" w:rsidRPr="00951702" w:rsidRDefault="00951702" w:rsidP="009517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Clock Domain Crossing (CDC)</w:t>
      </w:r>
    </w:p>
    <w:p w14:paraId="31279A5C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Functionality</w:t>
      </w:r>
      <w:r w:rsidRPr="00951702">
        <w:rPr>
          <w:rFonts w:ascii="Times New Roman" w:hAnsi="Times New Roman" w:cs="Times New Roman"/>
        </w:rPr>
        <w:t>: Ensures reliable operation when the SRAM controller operates in a different clock domain than the processor.</w:t>
      </w:r>
    </w:p>
    <w:p w14:paraId="57597EA2" w14:textId="77777777" w:rsidR="00951702" w:rsidRPr="00951702" w:rsidRDefault="00951702" w:rsidP="009517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lastRenderedPageBreak/>
        <w:t>Implementation</w:t>
      </w:r>
      <w:r w:rsidRPr="00951702">
        <w:rPr>
          <w:rFonts w:ascii="Times New Roman" w:hAnsi="Times New Roman" w:cs="Times New Roman"/>
        </w:rPr>
        <w:t>: Synchronizers for signals (data, we_n, oe_n) to prevent metastability issues.</w:t>
      </w:r>
    </w:p>
    <w:p w14:paraId="1F5BE412" w14:textId="77777777" w:rsidR="00951702" w:rsidRPr="00532479" w:rsidRDefault="00951702" w:rsidP="008430F3">
      <w:pPr>
        <w:pStyle w:val="Heading2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Detailed Implementation</w:t>
      </w:r>
    </w:p>
    <w:p w14:paraId="23494A80" w14:textId="77777777" w:rsidR="00951702" w:rsidRPr="00532479" w:rsidRDefault="00951702" w:rsidP="008430F3">
      <w:pPr>
        <w:pStyle w:val="Heading3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Module Description:</w:t>
      </w:r>
    </w:p>
    <w:p w14:paraId="4DBBE0AC" w14:textId="77777777" w:rsidR="00951702" w:rsidRPr="00951702" w:rsidRDefault="00951702" w:rsidP="009517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sram_controller</w:t>
      </w:r>
      <w:r w:rsidRPr="00951702">
        <w:rPr>
          <w:rFonts w:ascii="Times New Roman" w:hAnsi="Times New Roman" w:cs="Times New Roman"/>
        </w:rPr>
        <w:t>: Main module integrating all the features mentioned above.</w:t>
      </w:r>
    </w:p>
    <w:p w14:paraId="3BA70DF6" w14:textId="77777777" w:rsidR="00951702" w:rsidRPr="00532479" w:rsidRDefault="00951702" w:rsidP="008430F3">
      <w:pPr>
        <w:pStyle w:val="Heading3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Inputs:</w:t>
      </w:r>
    </w:p>
    <w:p w14:paraId="12CF6A4A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clk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Clock signal for the SRAM controller.</w:t>
      </w:r>
    </w:p>
    <w:p w14:paraId="3A2D5D25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rst_n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Reset signal (active low).</w:t>
      </w:r>
    </w:p>
    <w:p w14:paraId="795B1A1F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addr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Address bus for SRAM access.</w:t>
      </w:r>
    </w:p>
    <w:p w14:paraId="3706149E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data:</w:t>
      </w:r>
      <w:r w:rsidRPr="00951702">
        <w:rPr>
          <w:rFonts w:ascii="Times New Roman" w:hAnsi="Times New Roman" w:cs="Times New Roman"/>
        </w:rPr>
        <w:t> Data bus for read/write operations.</w:t>
      </w:r>
    </w:p>
    <w:p w14:paraId="7F51C6E3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byte_en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Byte enable signals for byte-addressable access.</w:t>
      </w:r>
    </w:p>
    <w:p w14:paraId="7F47FC54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we_n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Write enable signal (active low).</w:t>
      </w:r>
    </w:p>
    <w:p w14:paraId="07A82B1D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oe_n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Output enable signal (active low).</w:t>
      </w:r>
    </w:p>
    <w:p w14:paraId="598AB01B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password</w:t>
      </w:r>
      <w:r w:rsidRPr="00951702">
        <w:rPr>
          <w:rFonts w:ascii="Times New Roman" w:hAnsi="Times New Roman" w:cs="Times New Roman"/>
        </w:rPr>
        <w:t>: Password for access control.</w:t>
      </w:r>
    </w:p>
    <w:p w14:paraId="3892DAF8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clk_processor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Clock signal from the processor domain.</w:t>
      </w:r>
    </w:p>
    <w:p w14:paraId="74E729CB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burst_mode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Signal to enable burst mode.</w:t>
      </w:r>
    </w:p>
    <w:p w14:paraId="633B3872" w14:textId="77777777" w:rsidR="00951702" w:rsidRPr="00951702" w:rsidRDefault="00951702" w:rsidP="0095170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burst_length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Length of the burst for burst mode.</w:t>
      </w:r>
    </w:p>
    <w:p w14:paraId="71F1563C" w14:textId="77777777" w:rsidR="00951702" w:rsidRPr="00532479" w:rsidRDefault="00951702" w:rsidP="008430F3">
      <w:pPr>
        <w:pStyle w:val="Heading3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Outputs:</w:t>
      </w:r>
    </w:p>
    <w:p w14:paraId="5286406B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cs_n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Chip select signal (active low).</w:t>
      </w:r>
    </w:p>
    <w:p w14:paraId="03623632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sram_addr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Address bus for SRAM.</w:t>
      </w:r>
    </w:p>
    <w:p w14:paraId="69C5D029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sram_data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Data bus for SRAM.</w:t>
      </w:r>
    </w:p>
    <w:p w14:paraId="64CFB758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sram_we_n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Write enable signal for SRAM (active low).</w:t>
      </w:r>
    </w:p>
    <w:p w14:paraId="0FB98DE1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sram_oe_n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Output enable signal for SRAM (active low).</w:t>
      </w:r>
    </w:p>
    <w:p w14:paraId="5C849B39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error_flag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Signal indicating error detection.</w:t>
      </w:r>
    </w:p>
    <w:p w14:paraId="6643B32B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access_denied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Signal indicating access denial.</w:t>
      </w:r>
    </w:p>
    <w:p w14:paraId="4E3D742D" w14:textId="77777777" w:rsidR="00951702" w:rsidRPr="00951702" w:rsidRDefault="00951702" w:rsidP="0095170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power_save_mode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Signal indicating power save mode.</w:t>
      </w:r>
    </w:p>
    <w:p w14:paraId="269ED058" w14:textId="77777777" w:rsidR="00951702" w:rsidRPr="00532479" w:rsidRDefault="00951702" w:rsidP="008430F3">
      <w:pPr>
        <w:pStyle w:val="Heading3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Internal Signals:</w:t>
      </w:r>
    </w:p>
    <w:p w14:paraId="35AB8C52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data_reg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Register to hold data.</w:t>
      </w:r>
    </w:p>
    <w:p w14:paraId="11330327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addr_reg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Register to hold address.</w:t>
      </w:r>
    </w:p>
    <w:p w14:paraId="6D0CAF14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we_n_reg, oe_n_reg:</w:t>
      </w:r>
      <w:r w:rsidRPr="00951702">
        <w:rPr>
          <w:rFonts w:ascii="Times New Roman" w:hAnsi="Times New Roman" w:cs="Times New Roman"/>
        </w:rPr>
        <w:t> Registers for write and output enable signals.</w:t>
      </w:r>
    </w:p>
    <w:p w14:paraId="1AA59026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last_address_written:</w:t>
      </w:r>
      <w:r w:rsidRPr="00951702">
        <w:rPr>
          <w:rFonts w:ascii="Times New Roman" w:hAnsi="Times New Roman" w:cs="Times New Roman"/>
        </w:rPr>
        <w:t> Flag to prevent writing to the last address.</w:t>
      </w:r>
    </w:p>
    <w:p w14:paraId="5C97BB46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error_detected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Flag for error detection.</w:t>
      </w:r>
    </w:p>
    <w:p w14:paraId="43F8527B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retry_count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Counter for retry mechanism.</w:t>
      </w:r>
    </w:p>
    <w:p w14:paraId="288121A9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access_granted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Flag for access control.</w:t>
      </w:r>
    </w:p>
    <w:p w14:paraId="7CF51639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lastRenderedPageBreak/>
        <w:t>power_save</w:t>
      </w:r>
      <w:proofErr w:type="spellEnd"/>
      <w:r w:rsidRPr="00951702">
        <w:rPr>
          <w:rFonts w:ascii="Times New Roman" w:hAnsi="Times New Roman" w:cs="Times New Roman"/>
        </w:rPr>
        <w:t>: Flag for power saving mode.</w:t>
      </w:r>
    </w:p>
    <w:p w14:paraId="616293FF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burst_count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Counter for burst mode.</w:t>
      </w:r>
    </w:p>
    <w:p w14:paraId="1DD49141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burst_active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Flag for burst mode activation.</w:t>
      </w:r>
    </w:p>
    <w:p w14:paraId="7ED52880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51702">
        <w:rPr>
          <w:rFonts w:ascii="Times New Roman" w:hAnsi="Times New Roman" w:cs="Times New Roman"/>
          <w:b/>
          <w:bCs/>
        </w:rPr>
        <w:t>parity:</w:t>
      </w:r>
      <w:r w:rsidRPr="00951702">
        <w:rPr>
          <w:rFonts w:ascii="Times New Roman" w:hAnsi="Times New Roman" w:cs="Times New Roman"/>
        </w:rPr>
        <w:t> Parity bit for error detection and correction.</w:t>
      </w:r>
    </w:p>
    <w:p w14:paraId="527FB80D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calculated_parity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Calculated parity bit during read operations.</w:t>
      </w:r>
    </w:p>
    <w:p w14:paraId="08C4A6D0" w14:textId="77777777" w:rsidR="00951702" w:rsidRPr="00951702" w:rsidRDefault="00951702" w:rsidP="0095170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51702">
        <w:rPr>
          <w:rFonts w:ascii="Times New Roman" w:hAnsi="Times New Roman" w:cs="Times New Roman"/>
          <w:b/>
          <w:bCs/>
        </w:rPr>
        <w:t>data_sync</w:t>
      </w:r>
      <w:proofErr w:type="spellEnd"/>
      <w:r w:rsidRPr="00951702">
        <w:rPr>
          <w:rFonts w:ascii="Times New Roman" w:hAnsi="Times New Roman" w:cs="Times New Roman"/>
          <w:b/>
          <w:bCs/>
        </w:rPr>
        <w:t>, </w:t>
      </w:r>
      <w:proofErr w:type="spellStart"/>
      <w:r w:rsidRPr="00951702">
        <w:rPr>
          <w:rFonts w:ascii="Times New Roman" w:hAnsi="Times New Roman" w:cs="Times New Roman"/>
          <w:b/>
          <w:bCs/>
        </w:rPr>
        <w:t>we_n_sync</w:t>
      </w:r>
      <w:proofErr w:type="spellEnd"/>
      <w:r w:rsidRPr="00951702">
        <w:rPr>
          <w:rFonts w:ascii="Times New Roman" w:hAnsi="Times New Roman" w:cs="Times New Roman"/>
          <w:b/>
          <w:bCs/>
        </w:rPr>
        <w:t>, </w:t>
      </w:r>
      <w:proofErr w:type="spellStart"/>
      <w:r w:rsidRPr="00951702">
        <w:rPr>
          <w:rFonts w:ascii="Times New Roman" w:hAnsi="Times New Roman" w:cs="Times New Roman"/>
          <w:b/>
          <w:bCs/>
        </w:rPr>
        <w:t>oe_n_sync</w:t>
      </w:r>
      <w:proofErr w:type="spellEnd"/>
      <w:r w:rsidRPr="00951702">
        <w:rPr>
          <w:rFonts w:ascii="Times New Roman" w:hAnsi="Times New Roman" w:cs="Times New Roman"/>
          <w:b/>
          <w:bCs/>
        </w:rPr>
        <w:t>:</w:t>
      </w:r>
      <w:r w:rsidRPr="00951702">
        <w:rPr>
          <w:rFonts w:ascii="Times New Roman" w:hAnsi="Times New Roman" w:cs="Times New Roman"/>
        </w:rPr>
        <w:t> Synchronized signals for CDC.</w:t>
      </w:r>
    </w:p>
    <w:p w14:paraId="7B40361A" w14:textId="77777777" w:rsidR="00951702" w:rsidRPr="00532479" w:rsidRDefault="00951702" w:rsidP="008430F3">
      <w:pPr>
        <w:pStyle w:val="Heading2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Conclusion</w:t>
      </w:r>
    </w:p>
    <w:p w14:paraId="6DFD4106" w14:textId="47DC19E6" w:rsidR="00951702" w:rsidRPr="00532479" w:rsidRDefault="00951702" w:rsidP="00E22AC7">
      <w:pPr>
        <w:spacing w:after="0"/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>This enhanced SRAM controller integrates multiple advanced features to ensure robust, secure, and efficient memory operations. With error detection and correction</w:t>
      </w:r>
      <w:proofErr w:type="gramStart"/>
      <w:r w:rsidRPr="00532479">
        <w:rPr>
          <w:rFonts w:ascii="Times New Roman" w:hAnsi="Times New Roman" w:cs="Times New Roman"/>
        </w:rPr>
        <w:t>, ,</w:t>
      </w:r>
      <w:proofErr w:type="gramEnd"/>
      <w:r w:rsidRPr="00532479">
        <w:rPr>
          <w:rFonts w:ascii="Times New Roman" w:hAnsi="Times New Roman" w:cs="Times New Roman"/>
        </w:rPr>
        <w:t> burst mode, power management, security, </w:t>
      </w:r>
      <w:r w:rsidR="0077730C" w:rsidRPr="00532479">
        <w:rPr>
          <w:rFonts w:ascii="Times New Roman" w:hAnsi="Times New Roman" w:cs="Times New Roman"/>
        </w:rPr>
        <w:t>byte addressable access</w:t>
      </w:r>
      <w:r w:rsidR="0077730C" w:rsidRPr="00532479">
        <w:rPr>
          <w:rFonts w:ascii="Times New Roman" w:hAnsi="Times New Roman" w:cs="Times New Roman"/>
        </w:rPr>
        <w:t xml:space="preserve"> </w:t>
      </w:r>
      <w:r w:rsidRPr="00532479">
        <w:rPr>
          <w:rFonts w:ascii="Times New Roman" w:hAnsi="Times New Roman" w:cs="Times New Roman"/>
        </w:rPr>
        <w:t>and clock domain crossing, it is well-suited for complex and high-performance applications.</w:t>
      </w:r>
    </w:p>
    <w:p w14:paraId="7839C480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02C15051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36BC877A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78614114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1FE7FBEE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41D82FC8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304A8D57" w14:textId="77777777" w:rsidR="008430F3" w:rsidRPr="00532479" w:rsidRDefault="008430F3" w:rsidP="008430F3">
      <w:pPr>
        <w:rPr>
          <w:rFonts w:ascii="Times New Roman" w:hAnsi="Times New Roman" w:cs="Times New Roman"/>
        </w:rPr>
      </w:pPr>
    </w:p>
    <w:p w14:paraId="70F348F0" w14:textId="404224DC" w:rsidR="008430F3" w:rsidRPr="00951702" w:rsidRDefault="008430F3" w:rsidP="008430F3">
      <w:pPr>
        <w:tabs>
          <w:tab w:val="left" w:pos="900"/>
        </w:tabs>
        <w:rPr>
          <w:rFonts w:ascii="Times New Roman" w:hAnsi="Times New Roman" w:cs="Times New Roman"/>
        </w:rPr>
      </w:pPr>
      <w:r w:rsidRPr="00532479">
        <w:rPr>
          <w:rFonts w:ascii="Times New Roman" w:hAnsi="Times New Roman" w:cs="Times New Roman"/>
        </w:rPr>
        <w:tab/>
      </w:r>
    </w:p>
    <w:sectPr w:rsidR="008430F3" w:rsidRPr="0095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F1606"/>
    <w:multiLevelType w:val="multilevel"/>
    <w:tmpl w:val="2C9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D4192"/>
    <w:multiLevelType w:val="multilevel"/>
    <w:tmpl w:val="6FB6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03236"/>
    <w:multiLevelType w:val="multilevel"/>
    <w:tmpl w:val="0DCA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350C3"/>
    <w:multiLevelType w:val="multilevel"/>
    <w:tmpl w:val="40C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3F7CD8"/>
    <w:multiLevelType w:val="multilevel"/>
    <w:tmpl w:val="6326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5F1DEF"/>
    <w:multiLevelType w:val="multilevel"/>
    <w:tmpl w:val="2860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460113">
    <w:abstractNumId w:val="5"/>
  </w:num>
  <w:num w:numId="2" w16cid:durableId="29770080">
    <w:abstractNumId w:val="0"/>
  </w:num>
  <w:num w:numId="3" w16cid:durableId="924533363">
    <w:abstractNumId w:val="1"/>
  </w:num>
  <w:num w:numId="4" w16cid:durableId="1250431663">
    <w:abstractNumId w:val="4"/>
  </w:num>
  <w:num w:numId="5" w16cid:durableId="487595084">
    <w:abstractNumId w:val="3"/>
  </w:num>
  <w:num w:numId="6" w16cid:durableId="505558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DC"/>
    <w:rsid w:val="00395172"/>
    <w:rsid w:val="0045757B"/>
    <w:rsid w:val="004628DC"/>
    <w:rsid w:val="00532479"/>
    <w:rsid w:val="006B31F5"/>
    <w:rsid w:val="0077730C"/>
    <w:rsid w:val="008430F3"/>
    <w:rsid w:val="00951702"/>
    <w:rsid w:val="00B47094"/>
    <w:rsid w:val="00C812F9"/>
    <w:rsid w:val="00E22AC7"/>
    <w:rsid w:val="00F3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F649"/>
  <w15:chartTrackingRefBased/>
  <w15:docId w15:val="{B72D8276-2C50-4828-99DB-8030A007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0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0915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39452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4246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285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24216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090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3600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1581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493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29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081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1320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85630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60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0157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4460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9481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07481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4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41715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48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7814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21489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01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38529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0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905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9843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3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259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173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70178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267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7867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37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715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76298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508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23562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00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723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4083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99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57751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4669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4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06831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23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965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31813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0106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4505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04141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6376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45831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3006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908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Teekam Khandelwal</dc:creator>
  <cp:keywords/>
  <dc:description/>
  <cp:lastModifiedBy>Teekam Khandelwal</cp:lastModifiedBy>
  <cp:revision>10</cp:revision>
  <dcterms:created xsi:type="dcterms:W3CDTF">2024-10-21T17:14:00Z</dcterms:created>
  <dcterms:modified xsi:type="dcterms:W3CDTF">2024-10-21T18:41:00Z</dcterms:modified>
</cp:coreProperties>
</file>