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3F6FA2" w14:textId="77777777" w:rsidR="00D53594" w:rsidRPr="00423CD9" w:rsidRDefault="00BF4C58" w:rsidP="00BF4C58">
      <w:pPr>
        <w:jc w:val="center"/>
        <w:rPr>
          <w:rFonts w:ascii="標楷體" w:hAnsi="標楷體"/>
          <w:sz w:val="52"/>
          <w:szCs w:val="52"/>
        </w:rPr>
      </w:pPr>
      <w:bookmarkStart w:id="0" w:name="_GoBack"/>
      <w:bookmarkEnd w:id="0"/>
      <w:r w:rsidRPr="00423CD9">
        <w:rPr>
          <w:rFonts w:ascii="標楷體" w:hAnsi="標楷體" w:hint="eastAsia"/>
          <w:sz w:val="52"/>
          <w:szCs w:val="52"/>
        </w:rPr>
        <w:t>國立中央大學</w:t>
      </w:r>
    </w:p>
    <w:p w14:paraId="17AA78DD" w14:textId="77777777" w:rsidR="00BF4C58" w:rsidRPr="00CF05FD" w:rsidRDefault="00BF4C58" w:rsidP="00BF4C58">
      <w:pPr>
        <w:jc w:val="center"/>
        <w:rPr>
          <w:rFonts w:ascii="標楷體" w:hAnsi="標楷體"/>
          <w:sz w:val="36"/>
          <w:szCs w:val="36"/>
        </w:rPr>
      </w:pPr>
    </w:p>
    <w:p w14:paraId="01EB760E" w14:textId="77777777" w:rsidR="00BF4C58" w:rsidRPr="00C94373" w:rsidRDefault="00BF4C58" w:rsidP="0061682F">
      <w:pPr>
        <w:jc w:val="center"/>
        <w:rPr>
          <w:rFonts w:ascii="標楷體" w:hAnsi="標楷體"/>
          <w:sz w:val="48"/>
          <w:szCs w:val="48"/>
        </w:rPr>
      </w:pPr>
      <w:r w:rsidRPr="00C94373">
        <w:rPr>
          <w:rFonts w:ascii="標楷體" w:hAnsi="標楷體" w:hint="eastAsia"/>
          <w:sz w:val="48"/>
          <w:szCs w:val="48"/>
        </w:rPr>
        <w:t>會</w:t>
      </w:r>
      <w:r w:rsidR="00E41FDE">
        <w:rPr>
          <w:rFonts w:ascii="標楷體" w:hAnsi="標楷體"/>
          <w:sz w:val="48"/>
          <w:szCs w:val="48"/>
        </w:rPr>
        <w:tab/>
      </w:r>
      <w:r w:rsidRPr="00C94373">
        <w:rPr>
          <w:rFonts w:ascii="標楷體" w:hAnsi="標楷體" w:hint="eastAsia"/>
          <w:sz w:val="48"/>
          <w:szCs w:val="48"/>
        </w:rPr>
        <w:t>計</w:t>
      </w:r>
      <w:r w:rsidR="00E41FDE">
        <w:rPr>
          <w:rFonts w:ascii="標楷體" w:hAnsi="標楷體"/>
          <w:sz w:val="48"/>
          <w:szCs w:val="48"/>
        </w:rPr>
        <w:tab/>
      </w:r>
      <w:r w:rsidRPr="00C94373">
        <w:rPr>
          <w:rFonts w:ascii="標楷體" w:hAnsi="標楷體" w:hint="eastAsia"/>
          <w:sz w:val="48"/>
          <w:szCs w:val="48"/>
        </w:rPr>
        <w:t>研</w:t>
      </w:r>
      <w:r w:rsidR="00E41FDE">
        <w:rPr>
          <w:rFonts w:ascii="標楷體" w:hAnsi="標楷體"/>
          <w:sz w:val="48"/>
          <w:szCs w:val="48"/>
        </w:rPr>
        <w:tab/>
      </w:r>
      <w:r w:rsidRPr="00C94373">
        <w:rPr>
          <w:rFonts w:ascii="標楷體" w:hAnsi="標楷體" w:hint="eastAsia"/>
          <w:sz w:val="48"/>
          <w:szCs w:val="48"/>
        </w:rPr>
        <w:t>究</w:t>
      </w:r>
      <w:r w:rsidR="00E41FDE">
        <w:rPr>
          <w:rFonts w:ascii="標楷體" w:hAnsi="標楷體"/>
          <w:sz w:val="48"/>
          <w:szCs w:val="48"/>
        </w:rPr>
        <w:tab/>
      </w:r>
      <w:r w:rsidRPr="00C94373">
        <w:rPr>
          <w:rFonts w:ascii="標楷體" w:hAnsi="標楷體" w:hint="eastAsia"/>
          <w:sz w:val="48"/>
          <w:szCs w:val="48"/>
        </w:rPr>
        <w:t>所</w:t>
      </w:r>
    </w:p>
    <w:p w14:paraId="411C9A4D" w14:textId="77777777" w:rsidR="00BF4C58" w:rsidRPr="00C94373" w:rsidRDefault="00BF4C58" w:rsidP="00BF4C58">
      <w:pPr>
        <w:jc w:val="center"/>
        <w:rPr>
          <w:rFonts w:ascii="標楷體" w:hAnsi="標楷體"/>
          <w:sz w:val="48"/>
          <w:szCs w:val="48"/>
        </w:rPr>
      </w:pPr>
      <w:r w:rsidRPr="00C94373">
        <w:rPr>
          <w:rFonts w:ascii="標楷體" w:hAnsi="標楷體" w:hint="eastAsia"/>
          <w:sz w:val="48"/>
          <w:szCs w:val="48"/>
        </w:rPr>
        <w:t>碩</w:t>
      </w:r>
      <w:r w:rsidR="00E41FDE">
        <w:rPr>
          <w:rFonts w:ascii="標楷體" w:hAnsi="標楷體" w:hint="eastAsia"/>
          <w:sz w:val="48"/>
          <w:szCs w:val="48"/>
        </w:rPr>
        <w:t xml:space="preserve"> </w:t>
      </w:r>
      <w:r w:rsidRPr="00C94373">
        <w:rPr>
          <w:rFonts w:ascii="標楷體" w:hAnsi="標楷體" w:hint="eastAsia"/>
          <w:sz w:val="48"/>
          <w:szCs w:val="48"/>
        </w:rPr>
        <w:t>士</w:t>
      </w:r>
      <w:r w:rsidR="00E41FDE">
        <w:rPr>
          <w:rFonts w:ascii="標楷體" w:hAnsi="標楷體" w:hint="eastAsia"/>
          <w:sz w:val="48"/>
          <w:szCs w:val="48"/>
        </w:rPr>
        <w:t xml:space="preserve"> </w:t>
      </w:r>
      <w:r w:rsidRPr="00C94373">
        <w:rPr>
          <w:rFonts w:ascii="標楷體" w:hAnsi="標楷體" w:hint="eastAsia"/>
          <w:sz w:val="48"/>
          <w:szCs w:val="48"/>
        </w:rPr>
        <w:t>論</w:t>
      </w:r>
      <w:r w:rsidR="00E41FDE">
        <w:rPr>
          <w:rFonts w:ascii="標楷體" w:hAnsi="標楷體" w:hint="eastAsia"/>
          <w:sz w:val="48"/>
          <w:szCs w:val="48"/>
        </w:rPr>
        <w:t xml:space="preserve"> </w:t>
      </w:r>
      <w:r w:rsidRPr="00C94373">
        <w:rPr>
          <w:rFonts w:ascii="標楷體" w:hAnsi="標楷體" w:hint="eastAsia"/>
          <w:sz w:val="48"/>
          <w:szCs w:val="48"/>
        </w:rPr>
        <w:t>文</w:t>
      </w:r>
    </w:p>
    <w:p w14:paraId="0158640E" w14:textId="77777777" w:rsidR="00BF4C58" w:rsidRPr="00CF05FD" w:rsidRDefault="00BF4C58" w:rsidP="00BF4C58">
      <w:pPr>
        <w:jc w:val="center"/>
        <w:rPr>
          <w:rFonts w:ascii="標楷體" w:hAnsi="標楷體"/>
          <w:sz w:val="36"/>
          <w:szCs w:val="36"/>
        </w:rPr>
      </w:pPr>
    </w:p>
    <w:p w14:paraId="37031CAB" w14:textId="77777777" w:rsidR="00760898" w:rsidRDefault="00BF4C58" w:rsidP="00E41FDE">
      <w:pPr>
        <w:jc w:val="center"/>
        <w:rPr>
          <w:rFonts w:ascii="標楷體" w:hAnsi="標楷體"/>
          <w:sz w:val="48"/>
          <w:szCs w:val="48"/>
        </w:rPr>
      </w:pPr>
      <w:r w:rsidRPr="00E41FDE">
        <w:rPr>
          <w:rFonts w:ascii="標楷體" w:hAnsi="標楷體" w:hint="eastAsia"/>
          <w:sz w:val="48"/>
          <w:szCs w:val="48"/>
        </w:rPr>
        <w:t>管理階層職位專業度與裁罰案件之</w:t>
      </w:r>
    </w:p>
    <w:p w14:paraId="0D6F8CB7" w14:textId="77777777" w:rsidR="00BF4C58" w:rsidRPr="00E41FDE" w:rsidRDefault="00BF4C58" w:rsidP="00E41FDE">
      <w:pPr>
        <w:jc w:val="center"/>
        <w:rPr>
          <w:rFonts w:ascii="標楷體" w:hAnsi="標楷體"/>
          <w:sz w:val="48"/>
          <w:szCs w:val="48"/>
        </w:rPr>
      </w:pPr>
      <w:r w:rsidRPr="00E41FDE">
        <w:rPr>
          <w:rFonts w:ascii="標楷體" w:hAnsi="標楷體" w:hint="eastAsia"/>
          <w:sz w:val="48"/>
          <w:szCs w:val="48"/>
        </w:rPr>
        <w:t>關聯性</w:t>
      </w:r>
      <w:r w:rsidRPr="00E41FDE">
        <w:rPr>
          <w:rFonts w:ascii="標楷體" w:hAnsi="標楷體"/>
          <w:sz w:val="48"/>
          <w:szCs w:val="48"/>
        </w:rPr>
        <w:t>—</w:t>
      </w:r>
      <w:r w:rsidRPr="00E41FDE">
        <w:rPr>
          <w:rFonts w:ascii="標楷體" w:hAnsi="標楷體" w:hint="eastAsia"/>
          <w:sz w:val="48"/>
          <w:szCs w:val="48"/>
        </w:rPr>
        <w:t>以金融業為例</w:t>
      </w:r>
    </w:p>
    <w:p w14:paraId="0B75F717" w14:textId="77777777" w:rsidR="0061682F" w:rsidRPr="00423CD9" w:rsidRDefault="0061682F" w:rsidP="00E41FDE">
      <w:pPr>
        <w:rPr>
          <w:rFonts w:ascii="標楷體" w:hAnsi="標楷體"/>
          <w:sz w:val="44"/>
          <w:szCs w:val="44"/>
        </w:rPr>
      </w:pPr>
    </w:p>
    <w:p w14:paraId="4794E015" w14:textId="77777777" w:rsidR="00BF4C58" w:rsidRPr="00E41FDE" w:rsidRDefault="00DC4470" w:rsidP="00BF4C58">
      <w:pPr>
        <w:jc w:val="center"/>
        <w:rPr>
          <w:sz w:val="48"/>
          <w:szCs w:val="48"/>
        </w:rPr>
      </w:pPr>
      <w:r w:rsidRPr="00E41FDE">
        <w:rPr>
          <w:sz w:val="48"/>
          <w:szCs w:val="48"/>
        </w:rPr>
        <w:t xml:space="preserve">The Association between </w:t>
      </w:r>
      <w:r w:rsidR="005540F0" w:rsidRPr="00E41FDE">
        <w:rPr>
          <w:rFonts w:hint="eastAsia"/>
          <w:sz w:val="48"/>
          <w:szCs w:val="48"/>
        </w:rPr>
        <w:t>P</w:t>
      </w:r>
      <w:r w:rsidR="005540F0" w:rsidRPr="00E41FDE">
        <w:rPr>
          <w:sz w:val="48"/>
          <w:szCs w:val="48"/>
        </w:rPr>
        <w:t>osition</w:t>
      </w:r>
      <w:r w:rsidRPr="00E41FDE">
        <w:rPr>
          <w:sz w:val="48"/>
          <w:szCs w:val="48"/>
        </w:rPr>
        <w:t xml:space="preserve"> Profession of </w:t>
      </w:r>
      <w:r w:rsidRPr="00E41FDE">
        <w:rPr>
          <w:rFonts w:hint="eastAsia"/>
          <w:sz w:val="48"/>
          <w:szCs w:val="48"/>
        </w:rPr>
        <w:t>M</w:t>
      </w:r>
      <w:r w:rsidRPr="00E41FDE">
        <w:rPr>
          <w:sz w:val="48"/>
          <w:szCs w:val="48"/>
        </w:rPr>
        <w:t>anagement and Administrative Sanction</w:t>
      </w:r>
      <w:r w:rsidR="00C94373" w:rsidRPr="00E41FDE">
        <w:rPr>
          <w:sz w:val="48"/>
          <w:szCs w:val="48"/>
        </w:rPr>
        <w:t xml:space="preserve"> - </w:t>
      </w:r>
      <w:r w:rsidRPr="00E41FDE">
        <w:rPr>
          <w:sz w:val="48"/>
          <w:szCs w:val="48"/>
        </w:rPr>
        <w:t>Evidence from the Financial Industry</w:t>
      </w:r>
    </w:p>
    <w:p w14:paraId="35655E58" w14:textId="77777777" w:rsidR="00DC4470" w:rsidRPr="00DC4470" w:rsidRDefault="00DC4470" w:rsidP="00BF4C58">
      <w:pPr>
        <w:jc w:val="center"/>
        <w:rPr>
          <w:sz w:val="44"/>
          <w:szCs w:val="44"/>
        </w:rPr>
      </w:pPr>
    </w:p>
    <w:p w14:paraId="0CE13235" w14:textId="77777777" w:rsidR="00BF4C58" w:rsidRDefault="00BF4C58" w:rsidP="00BF4C58">
      <w:pPr>
        <w:jc w:val="center"/>
      </w:pPr>
    </w:p>
    <w:p w14:paraId="364FE5BC" w14:textId="77777777" w:rsidR="00BF4C58" w:rsidRDefault="00BF4C58" w:rsidP="00BF4C58">
      <w:pPr>
        <w:jc w:val="center"/>
      </w:pPr>
    </w:p>
    <w:p w14:paraId="322D25E7" w14:textId="77777777" w:rsidR="00E00E41" w:rsidRPr="0061682F" w:rsidRDefault="00E00E41" w:rsidP="00BF4C58">
      <w:pPr>
        <w:jc w:val="center"/>
      </w:pPr>
    </w:p>
    <w:p w14:paraId="0913E923" w14:textId="77777777" w:rsidR="00E00E41" w:rsidRDefault="00E00E41" w:rsidP="00BF4C58">
      <w:pPr>
        <w:jc w:val="center"/>
      </w:pPr>
    </w:p>
    <w:p w14:paraId="5BE38B80" w14:textId="77777777" w:rsidR="00E00E41" w:rsidRPr="00E41FDE" w:rsidRDefault="00BF4C58" w:rsidP="0061682F">
      <w:pPr>
        <w:spacing w:line="240" w:lineRule="auto"/>
        <w:jc w:val="center"/>
        <w:rPr>
          <w:rFonts w:ascii="標楷體" w:hAnsi="標楷體"/>
          <w:sz w:val="40"/>
          <w:szCs w:val="40"/>
        </w:rPr>
      </w:pPr>
      <w:r w:rsidRPr="00E41FDE">
        <w:rPr>
          <w:rFonts w:ascii="標楷體" w:hAnsi="標楷體" w:hint="eastAsia"/>
          <w:sz w:val="40"/>
          <w:szCs w:val="40"/>
        </w:rPr>
        <w:t>研究生：陳奕宗</w:t>
      </w:r>
    </w:p>
    <w:p w14:paraId="436B98A6" w14:textId="77777777" w:rsidR="00BF4C58" w:rsidRPr="00E41FDE" w:rsidRDefault="00BF4C58" w:rsidP="0061682F">
      <w:pPr>
        <w:spacing w:line="240" w:lineRule="auto"/>
        <w:jc w:val="center"/>
        <w:rPr>
          <w:rFonts w:ascii="標楷體" w:hAnsi="標楷體"/>
          <w:sz w:val="40"/>
          <w:szCs w:val="40"/>
        </w:rPr>
      </w:pPr>
      <w:r w:rsidRPr="00E41FDE">
        <w:rPr>
          <w:rFonts w:ascii="標楷體" w:hAnsi="標楷體" w:hint="eastAsia"/>
          <w:sz w:val="40"/>
          <w:szCs w:val="40"/>
        </w:rPr>
        <w:t>指導教授：盧佳琪</w:t>
      </w:r>
      <w:r w:rsidR="0061682F" w:rsidRPr="00E41FDE">
        <w:rPr>
          <w:rFonts w:ascii="標楷體" w:hAnsi="標楷體" w:hint="eastAsia"/>
          <w:sz w:val="40"/>
          <w:szCs w:val="40"/>
        </w:rPr>
        <w:t xml:space="preserve"> 博士</w:t>
      </w:r>
      <w:r w:rsidRPr="00E41FDE">
        <w:rPr>
          <w:rFonts w:ascii="標楷體" w:hAnsi="標楷體" w:hint="eastAsia"/>
          <w:sz w:val="40"/>
          <w:szCs w:val="40"/>
        </w:rPr>
        <w:t>、蔡芸琤</w:t>
      </w:r>
      <w:r w:rsidR="0061682F" w:rsidRPr="00E41FDE">
        <w:rPr>
          <w:rFonts w:ascii="標楷體" w:hAnsi="標楷體" w:hint="eastAsia"/>
          <w:sz w:val="40"/>
          <w:szCs w:val="40"/>
        </w:rPr>
        <w:t xml:space="preserve"> 博士</w:t>
      </w:r>
    </w:p>
    <w:p w14:paraId="11CBE868" w14:textId="77777777" w:rsidR="00BF4C58" w:rsidRPr="00E41FDE" w:rsidRDefault="00BF4C58" w:rsidP="0061682F">
      <w:pPr>
        <w:spacing w:line="240" w:lineRule="auto"/>
        <w:jc w:val="center"/>
        <w:rPr>
          <w:rFonts w:ascii="標楷體" w:hAnsi="標楷體"/>
          <w:sz w:val="40"/>
          <w:szCs w:val="40"/>
        </w:rPr>
      </w:pPr>
      <w:r w:rsidRPr="00E41FDE">
        <w:rPr>
          <w:rFonts w:ascii="標楷體" w:hAnsi="標楷體" w:hint="eastAsia"/>
          <w:sz w:val="40"/>
          <w:szCs w:val="40"/>
        </w:rPr>
        <w:t>中</w:t>
      </w:r>
      <w:r w:rsidR="0061682F" w:rsidRPr="00E41FDE">
        <w:rPr>
          <w:rFonts w:ascii="標楷體" w:hAnsi="標楷體" w:hint="eastAsia"/>
          <w:sz w:val="40"/>
          <w:szCs w:val="40"/>
        </w:rPr>
        <w:t xml:space="preserve"> </w:t>
      </w:r>
      <w:r w:rsidRPr="00E41FDE">
        <w:rPr>
          <w:rFonts w:ascii="標楷體" w:hAnsi="標楷體" w:hint="eastAsia"/>
          <w:sz w:val="40"/>
          <w:szCs w:val="40"/>
        </w:rPr>
        <w:t>華</w:t>
      </w:r>
      <w:r w:rsidR="0061682F" w:rsidRPr="00E41FDE">
        <w:rPr>
          <w:rFonts w:ascii="標楷體" w:hAnsi="標楷體" w:hint="eastAsia"/>
          <w:sz w:val="40"/>
          <w:szCs w:val="40"/>
        </w:rPr>
        <w:t xml:space="preserve"> </w:t>
      </w:r>
      <w:r w:rsidRPr="00E41FDE">
        <w:rPr>
          <w:rFonts w:ascii="標楷體" w:hAnsi="標楷體" w:hint="eastAsia"/>
          <w:sz w:val="40"/>
          <w:szCs w:val="40"/>
        </w:rPr>
        <w:t>民</w:t>
      </w:r>
      <w:r w:rsidR="0061682F" w:rsidRPr="00E41FDE">
        <w:rPr>
          <w:rFonts w:ascii="標楷體" w:hAnsi="標楷體" w:hint="eastAsia"/>
          <w:sz w:val="40"/>
          <w:szCs w:val="40"/>
        </w:rPr>
        <w:t xml:space="preserve"> </w:t>
      </w:r>
      <w:r w:rsidRPr="00E41FDE">
        <w:rPr>
          <w:rFonts w:ascii="標楷體" w:hAnsi="標楷體" w:hint="eastAsia"/>
          <w:sz w:val="40"/>
          <w:szCs w:val="40"/>
        </w:rPr>
        <w:t>國</w:t>
      </w:r>
      <w:r w:rsidR="0061682F" w:rsidRPr="00E41FDE">
        <w:rPr>
          <w:rFonts w:ascii="標楷體" w:hAnsi="標楷體" w:hint="eastAsia"/>
          <w:sz w:val="40"/>
          <w:szCs w:val="40"/>
        </w:rPr>
        <w:t xml:space="preserve"> 一</w:t>
      </w:r>
      <w:r w:rsidR="00311C96">
        <w:rPr>
          <w:rFonts w:ascii="標楷體" w:hAnsi="標楷體" w:hint="eastAsia"/>
          <w:sz w:val="40"/>
          <w:szCs w:val="40"/>
        </w:rPr>
        <w:t xml:space="preserve"> </w:t>
      </w:r>
      <w:r w:rsidR="0061682F" w:rsidRPr="00E41FDE">
        <w:rPr>
          <w:rFonts w:ascii="Segoe UI Emoji" w:eastAsia="Segoe UI Emoji" w:hAnsi="Segoe UI Emoji" w:cs="Segoe UI Emoji"/>
          <w:sz w:val="40"/>
          <w:szCs w:val="40"/>
        </w:rPr>
        <w:t>○</w:t>
      </w:r>
      <w:r w:rsidR="00311C96">
        <w:rPr>
          <w:rFonts w:asciiTheme="minorEastAsia" w:eastAsiaTheme="minorEastAsia" w:hAnsiTheme="minorEastAsia" w:cs="Segoe UI Emoji" w:hint="eastAsia"/>
          <w:sz w:val="40"/>
          <w:szCs w:val="40"/>
        </w:rPr>
        <w:t xml:space="preserve"> </w:t>
      </w:r>
      <w:r w:rsidR="0061682F" w:rsidRPr="00E41FDE">
        <w:rPr>
          <w:rFonts w:ascii="標楷體" w:hAnsi="標楷體" w:hint="eastAsia"/>
          <w:sz w:val="40"/>
          <w:szCs w:val="40"/>
        </w:rPr>
        <w:t>八 年 六 月</w:t>
      </w:r>
    </w:p>
    <w:p w14:paraId="569F97ED" w14:textId="77777777" w:rsidR="008A2129" w:rsidRDefault="008A2129" w:rsidP="008A2129">
      <w:pPr>
        <w:sectPr w:rsidR="008A2129" w:rsidSect="008A2129">
          <w:footerReference w:type="default" r:id="rId8"/>
          <w:pgSz w:w="11906" w:h="16838"/>
          <w:pgMar w:top="1418" w:right="1134" w:bottom="1418" w:left="1701" w:header="851" w:footer="992" w:gutter="0"/>
          <w:pgNumType w:fmt="lowerRoman" w:start="1"/>
          <w:cols w:space="425"/>
          <w:titlePg/>
          <w:docGrid w:type="lines" w:linePitch="360"/>
        </w:sectPr>
      </w:pPr>
      <w:r>
        <w:br w:type="page"/>
      </w:r>
    </w:p>
    <w:p w14:paraId="43943723" w14:textId="77777777" w:rsidR="00E00E41" w:rsidRPr="00CF05FD" w:rsidRDefault="00BF4C58" w:rsidP="00DA6636">
      <w:pPr>
        <w:jc w:val="center"/>
        <w:outlineLvl w:val="0"/>
        <w:rPr>
          <w:sz w:val="36"/>
          <w:szCs w:val="36"/>
        </w:rPr>
      </w:pPr>
      <w:bookmarkStart w:id="1" w:name="_Toc11335065"/>
      <w:r w:rsidRPr="00CF05FD">
        <w:rPr>
          <w:rFonts w:hint="eastAsia"/>
          <w:sz w:val="36"/>
          <w:szCs w:val="36"/>
        </w:rPr>
        <w:lastRenderedPageBreak/>
        <w:t>中文摘要</w:t>
      </w:r>
      <w:bookmarkEnd w:id="1"/>
    </w:p>
    <w:p w14:paraId="281423F7" w14:textId="77777777" w:rsidR="00BF4C58" w:rsidRPr="00EA1B3E" w:rsidRDefault="00B8532F" w:rsidP="00F6654F">
      <w:pPr>
        <w:jc w:val="both"/>
      </w:pPr>
      <w:r>
        <w:tab/>
      </w:r>
      <w:r>
        <w:rPr>
          <w:rFonts w:hint="eastAsia"/>
        </w:rPr>
        <w:t>近年來台灣金融業弊案層出不窮，尤其</w:t>
      </w:r>
      <w:r>
        <w:rPr>
          <w:rFonts w:hint="eastAsia"/>
        </w:rPr>
        <w:t>2016</w:t>
      </w:r>
      <w:r>
        <w:rPr>
          <w:rFonts w:hint="eastAsia"/>
        </w:rPr>
        <w:t>年兆豐金因</w:t>
      </w:r>
      <w:r w:rsidR="00230B6C">
        <w:rPr>
          <w:rFonts w:hint="eastAsia"/>
        </w:rPr>
        <w:t>為</w:t>
      </w:r>
      <w:r>
        <w:rPr>
          <w:rFonts w:hint="eastAsia"/>
        </w:rPr>
        <w:t>法令遵循問題被裁罰</w:t>
      </w:r>
      <w:r>
        <w:rPr>
          <w:rFonts w:hint="eastAsia"/>
        </w:rPr>
        <w:t>57</w:t>
      </w:r>
      <w:r>
        <w:rPr>
          <w:rFonts w:hint="eastAsia"/>
        </w:rPr>
        <w:t>億新台幣</w:t>
      </w:r>
      <w:r w:rsidR="006941D1">
        <w:rPr>
          <w:rFonts w:hint="eastAsia"/>
        </w:rPr>
        <w:t>，一銀</w:t>
      </w:r>
      <w:r w:rsidR="006941D1">
        <w:rPr>
          <w:rFonts w:hint="eastAsia"/>
        </w:rPr>
        <w:t>ATM</w:t>
      </w:r>
      <w:r w:rsidR="006941D1">
        <w:rPr>
          <w:rFonts w:hint="eastAsia"/>
        </w:rPr>
        <w:t>遭駭客盜領八千多萬新台幣，顯示金融業的資安問題日漸嚴重，但是這些</w:t>
      </w:r>
      <w:r w:rsidR="00E33002">
        <w:rPr>
          <w:rFonts w:hint="eastAsia"/>
        </w:rPr>
        <w:t>隱藏的公司風險</w:t>
      </w:r>
      <w:r w:rsidR="006941D1">
        <w:rPr>
          <w:rFonts w:hint="eastAsia"/>
        </w:rPr>
        <w:t>都是無法從財務報表上面的數字看出端倪，</w:t>
      </w:r>
      <w:r w:rsidR="004E69A5">
        <w:rPr>
          <w:rFonts w:hint="eastAsia"/>
        </w:rPr>
        <w:t>因此本文想利用年報揭露的文字來預測公司的風險，透過年報揭露的學歷，建立不同職位的管理階層之管理專業度、法律專業度、資訊專業度，再利用金管會裁罰案件衡量公司風險，最後將專業度與裁罰案件作連結</w:t>
      </w:r>
      <w:r w:rsidR="00100A86">
        <w:rPr>
          <w:rFonts w:hint="eastAsia"/>
        </w:rPr>
        <w:t>。本文研究</w:t>
      </w:r>
      <w:r w:rsidR="00100A86">
        <w:rPr>
          <w:rFonts w:hint="eastAsia"/>
        </w:rPr>
        <w:t>2015</w:t>
      </w:r>
      <w:r w:rsidR="00100A86">
        <w:rPr>
          <w:rFonts w:hint="eastAsia"/>
        </w:rPr>
        <w:t>年</w:t>
      </w:r>
      <w:r w:rsidR="00EA1B3E">
        <w:rPr>
          <w:rFonts w:hint="eastAsia"/>
        </w:rPr>
        <w:t>至</w:t>
      </w:r>
      <w:r w:rsidR="00100A86">
        <w:rPr>
          <w:rFonts w:hint="eastAsia"/>
        </w:rPr>
        <w:t>2017</w:t>
      </w:r>
      <w:r w:rsidR="00100A86">
        <w:rPr>
          <w:rFonts w:hint="eastAsia"/>
        </w:rPr>
        <w:t>年</w:t>
      </w:r>
      <w:r w:rsidR="00100A86">
        <w:rPr>
          <w:rFonts w:hint="eastAsia"/>
        </w:rPr>
        <w:t>80</w:t>
      </w:r>
      <w:r w:rsidR="00100A86">
        <w:rPr>
          <w:rFonts w:hint="eastAsia"/>
        </w:rPr>
        <w:t>間金融業公司</w:t>
      </w:r>
      <w:r w:rsidR="00EA1B3E">
        <w:rPr>
          <w:rFonts w:hint="eastAsia"/>
        </w:rPr>
        <w:t>的管理階層專業</w:t>
      </w:r>
      <w:r w:rsidR="008E5590">
        <w:rPr>
          <w:rFonts w:hint="eastAsia"/>
        </w:rPr>
        <w:t>度與公司被裁罰的關係，研究結果發現不區分職位的情況下，管理階層的管理專業度無法降低公司之裁罰案件；區分職位的情況下，總經理的管理專業度無法降低公司之裁罰案件，法遵長的法律專業度可以降低公司之裁罰案件，資訊長的</w:t>
      </w:r>
      <w:r w:rsidR="00EA1B3E">
        <w:rPr>
          <w:rFonts w:hint="eastAsia"/>
        </w:rPr>
        <w:t>資訊專業度可以降低公司之裁罰案件。本文最大的貢獻為</w:t>
      </w:r>
      <w:r w:rsidR="006C1643">
        <w:rPr>
          <w:rFonts w:hint="eastAsia"/>
        </w:rPr>
        <w:t>所</w:t>
      </w:r>
      <w:r w:rsidR="00EA1B3E">
        <w:rPr>
          <w:rFonts w:hint="eastAsia"/>
        </w:rPr>
        <w:t>建立</w:t>
      </w:r>
      <w:r w:rsidR="006C1643">
        <w:rPr>
          <w:rFonts w:hint="eastAsia"/>
        </w:rPr>
        <w:t>的</w:t>
      </w:r>
      <w:r w:rsidR="00EA1B3E">
        <w:rPr>
          <w:rFonts w:hint="eastAsia"/>
        </w:rPr>
        <w:t>學歷專業度資料庫</w:t>
      </w:r>
      <w:r w:rsidR="00C450CE">
        <w:rPr>
          <w:rFonts w:hint="eastAsia"/>
        </w:rPr>
        <w:t>以及建立的流程</w:t>
      </w:r>
      <w:r w:rsidR="00EA1B3E">
        <w:rPr>
          <w:rFonts w:hint="eastAsia"/>
        </w:rPr>
        <w:t>，過去對於學歷的</w:t>
      </w:r>
      <w:r w:rsidR="00C450CE">
        <w:rPr>
          <w:rFonts w:hint="eastAsia"/>
        </w:rPr>
        <w:t>研究</w:t>
      </w:r>
      <w:r w:rsidR="00EA1B3E">
        <w:rPr>
          <w:rFonts w:hint="eastAsia"/>
        </w:rPr>
        <w:t>並沒有針對學院</w:t>
      </w:r>
      <w:r w:rsidR="00C450CE">
        <w:rPr>
          <w:rFonts w:hint="eastAsia"/>
        </w:rPr>
        <w:t>科系深入</w:t>
      </w:r>
      <w:r w:rsidR="00EA1B3E">
        <w:rPr>
          <w:rFonts w:hint="eastAsia"/>
        </w:rPr>
        <w:t>探討，</w:t>
      </w:r>
      <w:r w:rsidR="00C450CE">
        <w:rPr>
          <w:rFonts w:hint="eastAsia"/>
        </w:rPr>
        <w:t>然而本文透過文字探勘技術建立學歷專業度的資料庫，目前雖然只針對金融業探討，將來可以應用在不同產業，研究各產業特有的學歷專業度與公司風險的關聯性。</w:t>
      </w:r>
    </w:p>
    <w:p w14:paraId="27B483F0" w14:textId="77777777" w:rsidR="00BF4C58" w:rsidRDefault="00BF4C58" w:rsidP="00491062"/>
    <w:p w14:paraId="5336536C" w14:textId="77777777" w:rsidR="00BF4C58" w:rsidRDefault="00BF4C58" w:rsidP="00491062"/>
    <w:p w14:paraId="662B29C7" w14:textId="77777777" w:rsidR="002C4201" w:rsidRDefault="002C4201" w:rsidP="002C4201">
      <w:r>
        <w:rPr>
          <w:rFonts w:hint="eastAsia"/>
        </w:rPr>
        <w:t>關鍵詞：管理階層、</w:t>
      </w:r>
      <w:r w:rsidR="006C6536">
        <w:rPr>
          <w:rFonts w:hint="eastAsia"/>
        </w:rPr>
        <w:t>公司治理</w:t>
      </w:r>
      <w:r>
        <w:rPr>
          <w:rFonts w:hint="eastAsia"/>
        </w:rPr>
        <w:t>、</w:t>
      </w:r>
      <w:r w:rsidR="006C6536">
        <w:rPr>
          <w:rFonts w:hint="eastAsia"/>
        </w:rPr>
        <w:t>職位</w:t>
      </w:r>
      <w:r>
        <w:rPr>
          <w:rFonts w:hint="eastAsia"/>
        </w:rPr>
        <w:t>專業度、裁罰案件、文字探勘</w:t>
      </w:r>
    </w:p>
    <w:p w14:paraId="20EEA571" w14:textId="77777777" w:rsidR="00BF4C58" w:rsidRDefault="00BF4C58" w:rsidP="00491062"/>
    <w:p w14:paraId="7E4D93F9" w14:textId="77777777" w:rsidR="00BF4C58" w:rsidRDefault="00BF4C58" w:rsidP="00491062"/>
    <w:p w14:paraId="0132B2F1" w14:textId="77777777" w:rsidR="00BF4C58" w:rsidRDefault="00BF4C58" w:rsidP="00491062"/>
    <w:p w14:paraId="11078838" w14:textId="77777777" w:rsidR="00BF4C58" w:rsidRDefault="00BF4C58" w:rsidP="00491062"/>
    <w:p w14:paraId="69017674" w14:textId="77777777" w:rsidR="00BF4C58" w:rsidRDefault="00BF4C58" w:rsidP="00491062"/>
    <w:p w14:paraId="782A28A0" w14:textId="77777777" w:rsidR="00BF4C58" w:rsidRDefault="00BF4C58" w:rsidP="00491062"/>
    <w:p w14:paraId="04657A9D" w14:textId="77777777" w:rsidR="00B4713E" w:rsidRDefault="00B4713E" w:rsidP="008A2129">
      <w:pPr>
        <w:jc w:val="center"/>
        <w:rPr>
          <w:rFonts w:cs="Times New Roman"/>
          <w:b/>
          <w:sz w:val="36"/>
          <w:szCs w:val="36"/>
        </w:rPr>
      </w:pPr>
    </w:p>
    <w:p w14:paraId="441D8F82" w14:textId="77777777" w:rsidR="00230B6C" w:rsidRPr="00230B6C" w:rsidRDefault="00BF4C58" w:rsidP="00DA6636">
      <w:pPr>
        <w:jc w:val="center"/>
        <w:outlineLvl w:val="0"/>
        <w:rPr>
          <w:rFonts w:cs="Times New Roman"/>
          <w:b/>
          <w:sz w:val="36"/>
          <w:szCs w:val="36"/>
        </w:rPr>
      </w:pPr>
      <w:bookmarkStart w:id="2" w:name="_Toc11335066"/>
      <w:r w:rsidRPr="00CF05FD">
        <w:rPr>
          <w:rFonts w:cs="Times New Roman"/>
          <w:b/>
          <w:sz w:val="36"/>
          <w:szCs w:val="36"/>
        </w:rPr>
        <w:lastRenderedPageBreak/>
        <w:t>Abstract</w:t>
      </w:r>
      <w:bookmarkEnd w:id="2"/>
    </w:p>
    <w:p w14:paraId="3D174A17" w14:textId="77777777" w:rsidR="00D1319A" w:rsidRDefault="00230B6C" w:rsidP="00F6654F">
      <w:pPr>
        <w:jc w:val="both"/>
      </w:pPr>
      <w:r>
        <w:rPr>
          <w:lang w:val="en"/>
        </w:rPr>
        <w:t xml:space="preserve">The </w:t>
      </w:r>
      <w:r w:rsidRPr="00230B6C">
        <w:rPr>
          <w:lang w:val="en"/>
        </w:rPr>
        <w:t>fraud</w:t>
      </w:r>
      <w:r>
        <w:rPr>
          <w:lang w:val="en"/>
        </w:rPr>
        <w:t xml:space="preserve"> of </w:t>
      </w:r>
      <w:r w:rsidRPr="00230B6C">
        <w:rPr>
          <w:lang w:val="en"/>
        </w:rPr>
        <w:t xml:space="preserve">financial industry </w:t>
      </w:r>
      <w:r>
        <w:rPr>
          <w:lang w:val="en"/>
        </w:rPr>
        <w:t xml:space="preserve">in </w:t>
      </w:r>
      <w:r w:rsidRPr="00230B6C">
        <w:rPr>
          <w:lang w:val="en"/>
        </w:rPr>
        <w:t>Taiwan</w:t>
      </w:r>
      <w:r>
        <w:rPr>
          <w:lang w:val="en"/>
        </w:rPr>
        <w:t xml:space="preserve"> has emerged in endlessly. For example, </w:t>
      </w:r>
      <w:r w:rsidRPr="00230B6C">
        <w:t>Mega Holdings</w:t>
      </w:r>
      <w:r w:rsidR="004613FC">
        <w:t xml:space="preserve"> was fined</w:t>
      </w:r>
      <w:r w:rsidR="004613FC" w:rsidRPr="001F7220">
        <w:t xml:space="preserve"> </w:t>
      </w:r>
      <w:r w:rsidR="001F7220" w:rsidRPr="001F7220">
        <w:t>$</w:t>
      </w:r>
      <w:r w:rsidR="004613FC" w:rsidRPr="001F7220">
        <w:t>5.7 billio</w:t>
      </w:r>
      <w:r w:rsidR="004613FC">
        <w:t>n dollars by</w:t>
      </w:r>
      <w:r w:rsidR="004613FC" w:rsidRPr="004613FC">
        <w:t xml:space="preserve"> </w:t>
      </w:r>
      <w:r w:rsidR="004613FC">
        <w:t>NY</w:t>
      </w:r>
      <w:r w:rsidR="004613FC" w:rsidRPr="004613FC">
        <w:t>DFS</w:t>
      </w:r>
      <w:r w:rsidR="004613FC">
        <w:t xml:space="preserve"> because of</w:t>
      </w:r>
      <w:r w:rsidR="004613FC" w:rsidRPr="004613FC">
        <w:t xml:space="preserve"> </w:t>
      </w:r>
      <w:r w:rsidR="008C78CD">
        <w:rPr>
          <w:rFonts w:hint="eastAsia"/>
        </w:rPr>
        <w:t xml:space="preserve">legal </w:t>
      </w:r>
      <w:r w:rsidR="008C78CD">
        <w:t>c</w:t>
      </w:r>
      <w:r w:rsidR="004613FC" w:rsidRPr="004613FC">
        <w:rPr>
          <w:rFonts w:hint="eastAsia"/>
        </w:rPr>
        <w:t>ompliance</w:t>
      </w:r>
      <w:r w:rsidR="001F7220">
        <w:t xml:space="preserve"> in 2016. Besides, </w:t>
      </w:r>
      <w:r w:rsidR="001F7220">
        <w:rPr>
          <w:shd w:val="clear" w:color="auto" w:fill="FFFFFF"/>
        </w:rPr>
        <w:t>Hackers stole more than $80 million dollars from an ATM network of First Financial Bank without using a bank machine card</w:t>
      </w:r>
      <w:r w:rsidR="001F7220" w:rsidRPr="001F7220">
        <w:rPr>
          <w:shd w:val="clear" w:color="auto" w:fill="FFFFFF"/>
        </w:rPr>
        <w:t xml:space="preserve"> </w:t>
      </w:r>
      <w:r w:rsidR="001F7220">
        <w:rPr>
          <w:shd w:val="clear" w:color="auto" w:fill="FFFFFF"/>
        </w:rPr>
        <w:t xml:space="preserve">in 2016. This burglary indicate </w:t>
      </w:r>
      <w:r w:rsidR="00BF10C7">
        <w:rPr>
          <w:shd w:val="clear" w:color="auto" w:fill="FFFFFF"/>
        </w:rPr>
        <w:t>the</w:t>
      </w:r>
      <w:r w:rsidR="001F7220">
        <w:rPr>
          <w:shd w:val="clear" w:color="auto" w:fill="FFFFFF"/>
        </w:rPr>
        <w:t xml:space="preserve"> </w:t>
      </w:r>
      <w:r w:rsidR="001F7220">
        <w:rPr>
          <w:lang w:val="en"/>
        </w:rPr>
        <w:t>i</w:t>
      </w:r>
      <w:r w:rsidR="001F7220" w:rsidRPr="001F7220">
        <w:rPr>
          <w:lang w:val="en"/>
        </w:rPr>
        <w:t>nformation security issue</w:t>
      </w:r>
      <w:r w:rsidR="00BF10C7">
        <w:rPr>
          <w:lang w:val="en"/>
        </w:rPr>
        <w:t xml:space="preserve"> of financial industry is more and more important. </w:t>
      </w:r>
      <w:r w:rsidR="00BF10C7" w:rsidRPr="00BF10C7">
        <w:t>These hidden risks</w:t>
      </w:r>
      <w:r w:rsidR="00BF10C7">
        <w:t xml:space="preserve"> of the</w:t>
      </w:r>
      <w:r w:rsidR="00BF10C7" w:rsidRPr="00BF10C7">
        <w:t xml:space="preserve"> company </w:t>
      </w:r>
      <w:r w:rsidR="00BF10C7">
        <w:t>cannot be discover</w:t>
      </w:r>
      <w:r w:rsidR="00B04160">
        <w:t>ed</w:t>
      </w:r>
      <w:r w:rsidR="00BF10C7" w:rsidRPr="00BF10C7">
        <w:t xml:space="preserve"> from the figures above the financial statements</w:t>
      </w:r>
      <w:r w:rsidR="00BF10C7">
        <w:t xml:space="preserve">. </w:t>
      </w:r>
      <w:r w:rsidR="00D277F6">
        <w:t>This study would like</w:t>
      </w:r>
      <w:r w:rsidR="00D277F6" w:rsidRPr="00D277F6">
        <w:t xml:space="preserve"> to use the text disclosed in the annual report to predict the</w:t>
      </w:r>
      <w:r w:rsidR="00D277F6">
        <w:t xml:space="preserve"> risk of the company. </w:t>
      </w:r>
      <w:r w:rsidR="00D277F6" w:rsidRPr="00D277F6">
        <w:t>Through the academic records disclosed in the annual report</w:t>
      </w:r>
      <w:r w:rsidR="00D277F6">
        <w:t>, we establish the m</w:t>
      </w:r>
      <w:r w:rsidR="00D277F6" w:rsidRPr="00D277F6">
        <w:t>anagement profession</w:t>
      </w:r>
      <w:r w:rsidR="00E17934">
        <w:t>,</w:t>
      </w:r>
      <w:r w:rsidR="00D277F6">
        <w:t xml:space="preserve"> </w:t>
      </w:r>
      <w:r w:rsidR="00E17934">
        <w:t>legal profession and</w:t>
      </w:r>
      <w:r w:rsidR="00D277F6">
        <w:t xml:space="preserve"> information profession</w:t>
      </w:r>
      <w:r w:rsidR="00E17934" w:rsidRPr="00E17934">
        <w:t xml:space="preserve"> </w:t>
      </w:r>
      <w:r w:rsidR="00E17934">
        <w:t xml:space="preserve">of management in </w:t>
      </w:r>
      <w:r w:rsidR="00E17934" w:rsidRPr="00D277F6">
        <w:t>different position</w:t>
      </w:r>
      <w:r w:rsidR="00E17934">
        <w:t>s</w:t>
      </w:r>
      <w:r w:rsidR="00B04160">
        <w:t>. Also, we use the administrative s</w:t>
      </w:r>
      <w:r w:rsidR="00B04160" w:rsidRPr="00B04160">
        <w:t>anction</w:t>
      </w:r>
      <w:r w:rsidR="00B04160">
        <w:t xml:space="preserve"> of Financial Supervisory Commission measure the risk of</w:t>
      </w:r>
      <w:r w:rsidR="00D1319A">
        <w:t xml:space="preserve"> the</w:t>
      </w:r>
      <w:r w:rsidR="00B04160">
        <w:t xml:space="preserve"> company. Finally, we link the position profession and the administrative s</w:t>
      </w:r>
      <w:r w:rsidR="00B04160" w:rsidRPr="00B04160">
        <w:t>anction</w:t>
      </w:r>
      <w:r w:rsidR="00B04160">
        <w:t xml:space="preserve">. </w:t>
      </w:r>
    </w:p>
    <w:p w14:paraId="4182225B" w14:textId="77777777" w:rsidR="00DB0A23" w:rsidRPr="003F37BE" w:rsidRDefault="001B673B" w:rsidP="00F6654F">
      <w:pPr>
        <w:jc w:val="both"/>
        <w:rPr>
          <w:rFonts w:eastAsia="新細明體"/>
        </w:rPr>
      </w:pPr>
      <w:r>
        <w:t>T</w:t>
      </w:r>
      <w:r w:rsidR="00621613">
        <w:t xml:space="preserve">he results are following below, in the situation of </w:t>
      </w:r>
      <w:r w:rsidR="008C78CD">
        <w:t xml:space="preserve">no distinction between </w:t>
      </w:r>
      <w:r w:rsidR="00621613" w:rsidRPr="00621613">
        <w:t>positions</w:t>
      </w:r>
      <w:r w:rsidR="00DB0A23">
        <w:t>, the management profession of management cannot reduce the administrative s</w:t>
      </w:r>
      <w:r w:rsidR="00DB0A23" w:rsidRPr="00B04160">
        <w:t>anction</w:t>
      </w:r>
      <w:r w:rsidR="00DB0A23">
        <w:t xml:space="preserve">. In the situation of </w:t>
      </w:r>
      <w:r w:rsidR="008C78CD">
        <w:t>distinction between</w:t>
      </w:r>
      <w:r w:rsidR="00DB0A23">
        <w:t xml:space="preserve"> </w:t>
      </w:r>
      <w:r w:rsidR="00DB0A23" w:rsidRPr="00621613">
        <w:t>positions</w:t>
      </w:r>
      <w:r w:rsidR="00DB0A23">
        <w:t>, the management profession of CEOs cannot reduce the administrative s</w:t>
      </w:r>
      <w:r w:rsidR="00DB0A23" w:rsidRPr="00B04160">
        <w:t>anction</w:t>
      </w:r>
      <w:r w:rsidR="00DB0A23">
        <w:t>.</w:t>
      </w:r>
      <w:r w:rsidR="003F37BE">
        <w:t xml:space="preserve"> The legal profession of regulator compliance</w:t>
      </w:r>
      <w:r w:rsidR="003F37BE">
        <w:rPr>
          <w:rFonts w:eastAsia="新細明體" w:hint="eastAsia"/>
        </w:rPr>
        <w:t xml:space="preserve"> and t</w:t>
      </w:r>
      <w:r w:rsidR="003F37BE">
        <w:t xml:space="preserve">he information profession of </w:t>
      </w:r>
      <w:r w:rsidR="00DB0A23">
        <w:fldChar w:fldCharType="begin"/>
      </w:r>
      <w:r w:rsidR="00DB0A23">
        <w:instrText xml:space="preserve"> HYPERLINK "http://terms.naer.edu.tw/detail/2416130/" </w:instrText>
      </w:r>
      <w:r w:rsidR="00DB0A23">
        <w:fldChar w:fldCharType="separate"/>
      </w:r>
      <w:r w:rsidR="003F37BE" w:rsidRPr="003F37BE">
        <w:t>Chief Information Officer ca</w:t>
      </w:r>
      <w:r w:rsidR="003F37BE">
        <w:rPr>
          <w:shd w:val="clear" w:color="auto" w:fill="FFFFFF"/>
        </w:rPr>
        <w:t xml:space="preserve">n </w:t>
      </w:r>
      <w:r w:rsidR="003F37BE">
        <w:t>reduce the administrative s</w:t>
      </w:r>
      <w:r w:rsidR="003F37BE" w:rsidRPr="00B04160">
        <w:t>anction</w:t>
      </w:r>
      <w:r w:rsidR="003F37BE">
        <w:t>. The contribution of this study is establish the database of educational profession</w:t>
      </w:r>
      <w:r w:rsidR="00547FB9">
        <w:t xml:space="preserve"> and the process of establishing. In the future, this database can be applied in different industry. </w:t>
      </w:r>
    </w:p>
    <w:p w14:paraId="386CDA45" w14:textId="77777777" w:rsidR="001F7220" w:rsidRPr="00B04160" w:rsidRDefault="00DB0A23" w:rsidP="00F6654F">
      <w:pPr>
        <w:jc w:val="both"/>
      </w:pPr>
      <w:r>
        <w:fldChar w:fldCharType="end"/>
      </w:r>
    </w:p>
    <w:p w14:paraId="42FE6168" w14:textId="77777777" w:rsidR="00BF4C58" w:rsidRPr="00BF10C7" w:rsidRDefault="00BF4C58" w:rsidP="00BF10C7"/>
    <w:p w14:paraId="33EBB28A" w14:textId="77777777" w:rsidR="00556CB2" w:rsidRDefault="00155253" w:rsidP="00491062">
      <w:r>
        <w:t>Key words</w:t>
      </w:r>
      <w:r>
        <w:rPr>
          <w:rFonts w:hint="eastAsia"/>
        </w:rPr>
        <w:t>：</w:t>
      </w:r>
      <w:r>
        <w:t>Management, Corporate governance, Position profession, Administrative s</w:t>
      </w:r>
      <w:r w:rsidRPr="00B04160">
        <w:t>anction</w:t>
      </w:r>
      <w:r>
        <w:t>, Text mining</w:t>
      </w:r>
    </w:p>
    <w:p w14:paraId="742D3737" w14:textId="77777777" w:rsidR="00B4713E" w:rsidRDefault="00B4713E" w:rsidP="00155253">
      <w:pPr>
        <w:rPr>
          <w:sz w:val="36"/>
          <w:szCs w:val="36"/>
        </w:rPr>
      </w:pPr>
    </w:p>
    <w:p w14:paraId="05AC2614" w14:textId="77777777" w:rsidR="00CF05FD" w:rsidRPr="00CF05FD" w:rsidRDefault="00CF05FD" w:rsidP="00DA6636">
      <w:pPr>
        <w:jc w:val="center"/>
        <w:outlineLvl w:val="0"/>
        <w:rPr>
          <w:sz w:val="36"/>
          <w:szCs w:val="36"/>
        </w:rPr>
      </w:pPr>
      <w:bookmarkStart w:id="3" w:name="_Toc11335067"/>
      <w:r w:rsidRPr="00CF05FD">
        <w:rPr>
          <w:rFonts w:hint="eastAsia"/>
          <w:sz w:val="36"/>
          <w:szCs w:val="36"/>
        </w:rPr>
        <w:lastRenderedPageBreak/>
        <w:t>致謝詞</w:t>
      </w:r>
      <w:bookmarkEnd w:id="3"/>
    </w:p>
    <w:p w14:paraId="383D92BA" w14:textId="77777777" w:rsidR="00CF05FD" w:rsidRDefault="00FC6BA5" w:rsidP="00491062">
      <w:r>
        <w:tab/>
      </w:r>
      <w:r>
        <w:rPr>
          <w:rFonts w:hint="eastAsia"/>
        </w:rPr>
        <w:t>論文得以完成，必須感謝很多人的幫助，首先最感謝的是我的指導老師盧佳琪博士不辭辛勞的指導，在撰寫論文的過程中花費了無數的時間幫助我們，不論是在遇到困難進度停滯不前的時候給予我們研究的方向，或者是在每次有新的結論的時候提供不同面向的思考模式，佳琪老師讓我在撰寫論文的時候受益匪淺，跟老師在討論論文的時間跟自己思考撰寫論文的時間的差距絕對不大，非常感謝老師為我付出了大量的時間讓我得以寫出此篇論文。接著還要感謝共同指導的</w:t>
      </w:r>
      <w:r w:rsidRPr="00FC6BA5">
        <w:rPr>
          <w:rFonts w:hint="eastAsia"/>
        </w:rPr>
        <w:t>蔡芸琤</w:t>
      </w:r>
      <w:r>
        <w:rPr>
          <w:rFonts w:hint="eastAsia"/>
        </w:rPr>
        <w:t>老師，</w:t>
      </w:r>
      <w:r w:rsidR="00ED4552">
        <w:rPr>
          <w:rFonts w:hint="eastAsia"/>
        </w:rPr>
        <w:t>論文中技術方面的處理極大部分都仰賴</w:t>
      </w:r>
      <w:r w:rsidR="00ED4552" w:rsidRPr="00FC6BA5">
        <w:rPr>
          <w:rFonts w:hint="eastAsia"/>
        </w:rPr>
        <w:t>芸琤</w:t>
      </w:r>
      <w:r w:rsidR="00ED4552">
        <w:rPr>
          <w:rFonts w:hint="eastAsia"/>
        </w:rPr>
        <w:t>老師的知識，</w:t>
      </w:r>
      <w:r w:rsidR="00ED4552" w:rsidRPr="00FC6BA5">
        <w:rPr>
          <w:rFonts w:hint="eastAsia"/>
        </w:rPr>
        <w:t>芸琤</w:t>
      </w:r>
      <w:r w:rsidR="00ED4552">
        <w:rPr>
          <w:rFonts w:hint="eastAsia"/>
        </w:rPr>
        <w:t>老師也教導我們很多文字探勘的方法、工具、觀念等等，非常感謝老師付出時間幫助我們完成論文。此外，也非常感謝口試委員石百達老師跟宋浩總經理的幫助，在口試時候提出的建議是我沒有注意到，有了口委的建議讓我的論文更加完善。</w:t>
      </w:r>
    </w:p>
    <w:p w14:paraId="2D32ABA9" w14:textId="77777777" w:rsidR="00ED4552" w:rsidRPr="00ED4552" w:rsidRDefault="00ED4552" w:rsidP="00491062">
      <w:r>
        <w:rPr>
          <w:rFonts w:hint="eastAsia"/>
        </w:rPr>
        <w:tab/>
      </w:r>
      <w:r>
        <w:rPr>
          <w:rFonts w:hint="eastAsia"/>
        </w:rPr>
        <w:t>接著要感謝的是我的論文研究同伴徐芷萱、梁珮如、林雅涵同學，在論文研究的過程中有了他們的幫助，我可以在無法立即跟老師討論的情況下與他們討論，大家也都會提出不同的看法讓論文有了更完善的考慮，結果呈現、論文敘述方面有了他們的幫助，讓我可以順利的完成論文。最後還要感謝國立台灣大學語文研究中心的各位同學</w:t>
      </w:r>
      <w:r w:rsidR="00086802">
        <w:rPr>
          <w:rFonts w:hint="eastAsia"/>
        </w:rPr>
        <w:t>，特別是</w:t>
      </w:r>
      <w:hyperlink r:id="rId9" w:history="1">
        <w:r w:rsidR="00086802" w:rsidRPr="00086802">
          <w:t>黃禹翔</w:t>
        </w:r>
      </w:hyperlink>
      <w:r w:rsidR="00086802">
        <w:rPr>
          <w:rFonts w:hint="eastAsia"/>
        </w:rPr>
        <w:t>同學</w:t>
      </w:r>
      <w:r>
        <w:rPr>
          <w:rFonts w:hint="eastAsia"/>
        </w:rPr>
        <w:t>，因為有他們的幫助，文字探勘中的資料處理變得更加有效率，</w:t>
      </w:r>
      <w:r w:rsidR="00086802">
        <w:rPr>
          <w:rFonts w:hint="eastAsia"/>
        </w:rPr>
        <w:t>一次又一次的溝通讓我們可以更加地了解文字探勘技術中程式碼的意義，讓我們這些原本對程式一竅不通的人可以運用程式做資料的處理，論文得以完成他們的幫助絕對是不可或缺的。由衷感謝大家的幫助。</w:t>
      </w:r>
    </w:p>
    <w:p w14:paraId="0BF02DD1" w14:textId="77777777" w:rsidR="00CF05FD" w:rsidRDefault="00CF05FD" w:rsidP="00491062"/>
    <w:p w14:paraId="181A5FFA" w14:textId="77777777" w:rsidR="00CF05FD" w:rsidRDefault="00CF05FD" w:rsidP="00491062"/>
    <w:p w14:paraId="46E0C460" w14:textId="77777777" w:rsidR="00CF05FD" w:rsidRDefault="00CF05FD" w:rsidP="00491062"/>
    <w:p w14:paraId="37DA6673" w14:textId="77777777" w:rsidR="00CF05FD" w:rsidRDefault="00CF05FD" w:rsidP="00491062"/>
    <w:p w14:paraId="50991FDF" w14:textId="77777777" w:rsidR="00CF05FD" w:rsidRDefault="00CF05FD" w:rsidP="00491062"/>
    <w:p w14:paraId="1D687C8A" w14:textId="77777777" w:rsidR="00CF05FD" w:rsidRDefault="00CF05FD" w:rsidP="00491062"/>
    <w:sdt>
      <w:sdtPr>
        <w:rPr>
          <w:rFonts w:asciiTheme="minorHAnsi" w:hAnsiTheme="minorHAnsi" w:cstheme="minorBidi"/>
          <w:color w:val="auto"/>
          <w:kern w:val="2"/>
          <w:sz w:val="36"/>
          <w:szCs w:val="36"/>
          <w:lang w:val="zh-TW"/>
        </w:rPr>
        <w:id w:val="883143348"/>
        <w:docPartObj>
          <w:docPartGallery w:val="Table of Contents"/>
          <w:docPartUnique/>
        </w:docPartObj>
      </w:sdtPr>
      <w:sdtEndPr>
        <w:rPr>
          <w:rFonts w:ascii="Times New Roman" w:hAnsi="Times New Roman"/>
          <w:b/>
          <w:bCs/>
          <w:sz w:val="24"/>
          <w:szCs w:val="24"/>
        </w:rPr>
      </w:sdtEndPr>
      <w:sdtContent>
        <w:p w14:paraId="4C7E7B65" w14:textId="77777777" w:rsidR="00E00E41" w:rsidRPr="00CF05FD" w:rsidRDefault="00E00E41" w:rsidP="00CF05FD">
          <w:pPr>
            <w:pStyle w:val="af3"/>
            <w:jc w:val="center"/>
            <w:rPr>
              <w:rFonts w:ascii="標楷體" w:hAnsi="標楷體"/>
              <w:color w:val="auto"/>
              <w:sz w:val="36"/>
              <w:szCs w:val="36"/>
            </w:rPr>
          </w:pPr>
          <w:r w:rsidRPr="00CF05FD">
            <w:rPr>
              <w:rFonts w:ascii="標楷體" w:hAnsi="標楷體"/>
              <w:color w:val="auto"/>
              <w:sz w:val="36"/>
              <w:szCs w:val="36"/>
              <w:lang w:val="zh-TW"/>
            </w:rPr>
            <w:t>目錄</w:t>
          </w:r>
        </w:p>
        <w:p w14:paraId="2B50B38D" w14:textId="77777777" w:rsidR="00A53FC0" w:rsidRPr="00A53FC0" w:rsidRDefault="00E00E41">
          <w:pPr>
            <w:pStyle w:val="13"/>
            <w:tabs>
              <w:tab w:val="right" w:leader="dot" w:pos="9061"/>
            </w:tabs>
            <w:rPr>
              <w:rFonts w:asciiTheme="minorHAnsi" w:eastAsiaTheme="minorEastAsia" w:hAnsiTheme="minorHAnsi"/>
              <w:noProof/>
              <w:szCs w:val="22"/>
            </w:rPr>
          </w:pPr>
          <w:r w:rsidRPr="00A53FC0">
            <w:rPr>
              <w:rFonts w:ascii="標楷體" w:hAnsi="標楷體"/>
            </w:rPr>
            <w:fldChar w:fldCharType="begin"/>
          </w:r>
          <w:r w:rsidRPr="00A53FC0">
            <w:rPr>
              <w:rFonts w:ascii="標楷體" w:hAnsi="標楷體"/>
            </w:rPr>
            <w:instrText xml:space="preserve"> TOC \o "1-3" \h \z \u </w:instrText>
          </w:r>
          <w:r w:rsidRPr="00A53FC0">
            <w:rPr>
              <w:rFonts w:ascii="標楷體" w:hAnsi="標楷體"/>
            </w:rPr>
            <w:fldChar w:fldCharType="separate"/>
          </w:r>
          <w:hyperlink w:anchor="_Toc11335065" w:history="1">
            <w:r w:rsidR="00A53FC0" w:rsidRPr="00A53FC0">
              <w:rPr>
                <w:rStyle w:val="a8"/>
                <w:rFonts w:hint="eastAsia"/>
                <w:noProof/>
              </w:rPr>
              <w:t>中文摘要</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_Toc11335065 \h </w:instrText>
            </w:r>
            <w:r w:rsidR="00A53FC0" w:rsidRPr="00A53FC0">
              <w:rPr>
                <w:noProof/>
                <w:webHidden/>
              </w:rPr>
            </w:r>
            <w:r w:rsidR="00A53FC0" w:rsidRPr="00A53FC0">
              <w:rPr>
                <w:noProof/>
                <w:webHidden/>
              </w:rPr>
              <w:fldChar w:fldCharType="separate"/>
            </w:r>
            <w:r w:rsidR="002D136F">
              <w:rPr>
                <w:noProof/>
                <w:webHidden/>
              </w:rPr>
              <w:t>i</w:t>
            </w:r>
            <w:r w:rsidR="00A53FC0" w:rsidRPr="00A53FC0">
              <w:rPr>
                <w:noProof/>
                <w:webHidden/>
              </w:rPr>
              <w:fldChar w:fldCharType="end"/>
            </w:r>
          </w:hyperlink>
        </w:p>
        <w:p w14:paraId="5204E43D" w14:textId="77777777" w:rsidR="00A53FC0" w:rsidRPr="00A53FC0" w:rsidRDefault="00FD6801">
          <w:pPr>
            <w:pStyle w:val="13"/>
            <w:tabs>
              <w:tab w:val="right" w:leader="dot" w:pos="9061"/>
            </w:tabs>
            <w:rPr>
              <w:rFonts w:asciiTheme="minorHAnsi" w:eastAsiaTheme="minorEastAsia" w:hAnsiTheme="minorHAnsi"/>
              <w:noProof/>
              <w:szCs w:val="22"/>
            </w:rPr>
          </w:pPr>
          <w:hyperlink w:anchor="_Toc11335066" w:history="1">
            <w:r w:rsidR="00A53FC0" w:rsidRPr="00A53FC0">
              <w:rPr>
                <w:rStyle w:val="a8"/>
                <w:rFonts w:cs="Times New Roman"/>
                <w:noProof/>
              </w:rPr>
              <w:t>Abstract</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_Toc11335066 \h </w:instrText>
            </w:r>
            <w:r w:rsidR="00A53FC0" w:rsidRPr="00A53FC0">
              <w:rPr>
                <w:noProof/>
                <w:webHidden/>
              </w:rPr>
            </w:r>
            <w:r w:rsidR="00A53FC0" w:rsidRPr="00A53FC0">
              <w:rPr>
                <w:noProof/>
                <w:webHidden/>
              </w:rPr>
              <w:fldChar w:fldCharType="separate"/>
            </w:r>
            <w:r w:rsidR="002D136F">
              <w:rPr>
                <w:noProof/>
                <w:webHidden/>
              </w:rPr>
              <w:t>ii</w:t>
            </w:r>
            <w:r w:rsidR="00A53FC0" w:rsidRPr="00A53FC0">
              <w:rPr>
                <w:noProof/>
                <w:webHidden/>
              </w:rPr>
              <w:fldChar w:fldCharType="end"/>
            </w:r>
          </w:hyperlink>
        </w:p>
        <w:p w14:paraId="20B4E4F5" w14:textId="77777777" w:rsidR="00A53FC0" w:rsidRPr="00A53FC0" w:rsidRDefault="00FD6801">
          <w:pPr>
            <w:pStyle w:val="13"/>
            <w:tabs>
              <w:tab w:val="right" w:leader="dot" w:pos="9061"/>
            </w:tabs>
            <w:rPr>
              <w:rFonts w:asciiTheme="minorHAnsi" w:eastAsiaTheme="minorEastAsia" w:hAnsiTheme="minorHAnsi"/>
              <w:noProof/>
              <w:szCs w:val="22"/>
            </w:rPr>
          </w:pPr>
          <w:hyperlink w:anchor="_Toc11335067" w:history="1">
            <w:r w:rsidR="00A53FC0" w:rsidRPr="00A53FC0">
              <w:rPr>
                <w:rStyle w:val="a8"/>
                <w:rFonts w:hint="eastAsia"/>
                <w:noProof/>
              </w:rPr>
              <w:t>致謝詞</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_Toc11335067 \h </w:instrText>
            </w:r>
            <w:r w:rsidR="00A53FC0" w:rsidRPr="00A53FC0">
              <w:rPr>
                <w:noProof/>
                <w:webHidden/>
              </w:rPr>
            </w:r>
            <w:r w:rsidR="00A53FC0" w:rsidRPr="00A53FC0">
              <w:rPr>
                <w:noProof/>
                <w:webHidden/>
              </w:rPr>
              <w:fldChar w:fldCharType="separate"/>
            </w:r>
            <w:r w:rsidR="002D136F">
              <w:rPr>
                <w:noProof/>
                <w:webHidden/>
              </w:rPr>
              <w:t>iii</w:t>
            </w:r>
            <w:r w:rsidR="00A53FC0" w:rsidRPr="00A53FC0">
              <w:rPr>
                <w:noProof/>
                <w:webHidden/>
              </w:rPr>
              <w:fldChar w:fldCharType="end"/>
            </w:r>
          </w:hyperlink>
        </w:p>
        <w:p w14:paraId="56C05AF4" w14:textId="77777777" w:rsidR="00A53FC0" w:rsidRPr="00A53FC0" w:rsidRDefault="00FD6801">
          <w:pPr>
            <w:pStyle w:val="13"/>
            <w:tabs>
              <w:tab w:val="right" w:leader="dot" w:pos="9061"/>
            </w:tabs>
            <w:rPr>
              <w:rFonts w:asciiTheme="minorHAnsi" w:eastAsiaTheme="minorEastAsia" w:hAnsiTheme="minorHAnsi"/>
              <w:noProof/>
              <w:szCs w:val="22"/>
            </w:rPr>
          </w:pPr>
          <w:hyperlink w:anchor="_Toc11335068" w:history="1">
            <w:r w:rsidR="00A53FC0" w:rsidRPr="00A53FC0">
              <w:rPr>
                <w:rStyle w:val="a8"/>
                <w:rFonts w:hint="eastAsia"/>
                <w:noProof/>
              </w:rPr>
              <w:t>表目錄</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_Toc11335068 \h </w:instrText>
            </w:r>
            <w:r w:rsidR="00A53FC0" w:rsidRPr="00A53FC0">
              <w:rPr>
                <w:noProof/>
                <w:webHidden/>
              </w:rPr>
            </w:r>
            <w:r w:rsidR="00A53FC0" w:rsidRPr="00A53FC0">
              <w:rPr>
                <w:noProof/>
                <w:webHidden/>
              </w:rPr>
              <w:fldChar w:fldCharType="separate"/>
            </w:r>
            <w:r w:rsidR="002D136F">
              <w:rPr>
                <w:noProof/>
                <w:webHidden/>
              </w:rPr>
              <w:t>vi</w:t>
            </w:r>
            <w:r w:rsidR="00A53FC0" w:rsidRPr="00A53FC0">
              <w:rPr>
                <w:noProof/>
                <w:webHidden/>
              </w:rPr>
              <w:fldChar w:fldCharType="end"/>
            </w:r>
          </w:hyperlink>
        </w:p>
        <w:p w14:paraId="2C6E1537" w14:textId="77777777" w:rsidR="00A53FC0" w:rsidRPr="00A53FC0" w:rsidRDefault="00FD6801">
          <w:pPr>
            <w:pStyle w:val="13"/>
            <w:tabs>
              <w:tab w:val="right" w:leader="dot" w:pos="9061"/>
            </w:tabs>
            <w:rPr>
              <w:rFonts w:asciiTheme="minorHAnsi" w:eastAsiaTheme="minorEastAsia" w:hAnsiTheme="minorHAnsi"/>
              <w:noProof/>
              <w:szCs w:val="22"/>
            </w:rPr>
          </w:pPr>
          <w:hyperlink w:anchor="_Toc11335069" w:history="1">
            <w:r w:rsidR="00A53FC0" w:rsidRPr="00A53FC0">
              <w:rPr>
                <w:rStyle w:val="a8"/>
                <w:rFonts w:hint="eastAsia"/>
                <w:noProof/>
              </w:rPr>
              <w:t>圖目錄</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_Toc11335069 \h </w:instrText>
            </w:r>
            <w:r w:rsidR="00A53FC0" w:rsidRPr="00A53FC0">
              <w:rPr>
                <w:noProof/>
                <w:webHidden/>
              </w:rPr>
            </w:r>
            <w:r w:rsidR="00A53FC0" w:rsidRPr="00A53FC0">
              <w:rPr>
                <w:noProof/>
                <w:webHidden/>
              </w:rPr>
              <w:fldChar w:fldCharType="separate"/>
            </w:r>
            <w:r w:rsidR="002D136F">
              <w:rPr>
                <w:noProof/>
                <w:webHidden/>
              </w:rPr>
              <w:t>viii</w:t>
            </w:r>
            <w:r w:rsidR="00A53FC0" w:rsidRPr="00A53FC0">
              <w:rPr>
                <w:noProof/>
                <w:webHidden/>
              </w:rPr>
              <w:fldChar w:fldCharType="end"/>
            </w:r>
          </w:hyperlink>
        </w:p>
        <w:p w14:paraId="163098E7" w14:textId="77777777" w:rsidR="00A53FC0" w:rsidRPr="00A53FC0" w:rsidRDefault="00FD6801">
          <w:pPr>
            <w:pStyle w:val="13"/>
            <w:tabs>
              <w:tab w:val="left" w:pos="960"/>
              <w:tab w:val="right" w:leader="dot" w:pos="9061"/>
            </w:tabs>
            <w:rPr>
              <w:rFonts w:asciiTheme="minorHAnsi" w:eastAsiaTheme="minorEastAsia" w:hAnsiTheme="minorHAnsi"/>
              <w:noProof/>
              <w:szCs w:val="22"/>
            </w:rPr>
          </w:pPr>
          <w:hyperlink w:anchor="_Toc11335070" w:history="1">
            <w:r w:rsidR="00A53FC0" w:rsidRPr="00A53FC0">
              <w:rPr>
                <w:rStyle w:val="a8"/>
                <w:rFonts w:ascii="標楷體" w:hAnsi="標楷體" w:hint="eastAsia"/>
                <w:noProof/>
              </w:rPr>
              <w:t>一、</w:t>
            </w:r>
            <w:r w:rsidR="00A53FC0" w:rsidRPr="00A53FC0">
              <w:rPr>
                <w:rFonts w:asciiTheme="minorHAnsi" w:eastAsiaTheme="minorEastAsia" w:hAnsiTheme="minorHAnsi"/>
                <w:noProof/>
                <w:szCs w:val="22"/>
              </w:rPr>
              <w:tab/>
            </w:r>
            <w:r w:rsidR="00A53FC0" w:rsidRPr="00A53FC0">
              <w:rPr>
                <w:rStyle w:val="a8"/>
                <w:rFonts w:ascii="標楷體" w:hAnsi="標楷體" w:hint="eastAsia"/>
                <w:noProof/>
              </w:rPr>
              <w:t>緒論</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_Toc11335070 \h </w:instrText>
            </w:r>
            <w:r w:rsidR="00A53FC0" w:rsidRPr="00A53FC0">
              <w:rPr>
                <w:noProof/>
                <w:webHidden/>
              </w:rPr>
            </w:r>
            <w:r w:rsidR="00A53FC0" w:rsidRPr="00A53FC0">
              <w:rPr>
                <w:noProof/>
                <w:webHidden/>
              </w:rPr>
              <w:fldChar w:fldCharType="separate"/>
            </w:r>
            <w:r w:rsidR="002D136F">
              <w:rPr>
                <w:noProof/>
                <w:webHidden/>
              </w:rPr>
              <w:t>1</w:t>
            </w:r>
            <w:r w:rsidR="00A53FC0" w:rsidRPr="00A53FC0">
              <w:rPr>
                <w:noProof/>
                <w:webHidden/>
              </w:rPr>
              <w:fldChar w:fldCharType="end"/>
            </w:r>
          </w:hyperlink>
        </w:p>
        <w:p w14:paraId="6166990D"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71" w:history="1">
            <w:r w:rsidR="00A53FC0" w:rsidRPr="00A53FC0">
              <w:rPr>
                <w:rStyle w:val="a8"/>
                <w:noProof/>
              </w:rPr>
              <w:t>1-1</w:t>
            </w:r>
            <w:r w:rsidR="00A53FC0" w:rsidRPr="00A53FC0">
              <w:rPr>
                <w:rStyle w:val="a8"/>
                <w:rFonts w:hint="eastAsia"/>
                <w:noProof/>
              </w:rPr>
              <w:t xml:space="preserve"> </w:t>
            </w:r>
            <w:r w:rsidR="00A53FC0" w:rsidRPr="00A53FC0">
              <w:rPr>
                <w:rStyle w:val="a8"/>
                <w:rFonts w:hint="eastAsia"/>
                <w:noProof/>
              </w:rPr>
              <w:t>研究背景與動機</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_Toc11335071 \h </w:instrText>
            </w:r>
            <w:r w:rsidR="00A53FC0" w:rsidRPr="00A53FC0">
              <w:rPr>
                <w:noProof/>
                <w:webHidden/>
              </w:rPr>
            </w:r>
            <w:r w:rsidR="00A53FC0" w:rsidRPr="00A53FC0">
              <w:rPr>
                <w:noProof/>
                <w:webHidden/>
              </w:rPr>
              <w:fldChar w:fldCharType="separate"/>
            </w:r>
            <w:r w:rsidR="002D136F">
              <w:rPr>
                <w:noProof/>
                <w:webHidden/>
              </w:rPr>
              <w:t>1</w:t>
            </w:r>
            <w:r w:rsidR="00A53FC0" w:rsidRPr="00A53FC0">
              <w:rPr>
                <w:noProof/>
                <w:webHidden/>
              </w:rPr>
              <w:fldChar w:fldCharType="end"/>
            </w:r>
          </w:hyperlink>
        </w:p>
        <w:p w14:paraId="380A7E56"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72" w:history="1">
            <w:r w:rsidR="00A53FC0" w:rsidRPr="00A53FC0">
              <w:rPr>
                <w:rStyle w:val="a8"/>
                <w:rFonts w:cs="Times New Roman"/>
                <w:noProof/>
              </w:rPr>
              <w:t>1-2</w:t>
            </w:r>
            <w:r w:rsidR="00A53FC0" w:rsidRPr="00A53FC0">
              <w:rPr>
                <w:rStyle w:val="a8"/>
                <w:rFonts w:ascii="標楷體" w:hAnsi="標楷體" w:cs="Times New Roman" w:hint="eastAsia"/>
                <w:noProof/>
              </w:rPr>
              <w:t xml:space="preserve"> 研究目的與貢獻</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_Toc11335072 \h </w:instrText>
            </w:r>
            <w:r w:rsidR="00A53FC0" w:rsidRPr="00A53FC0">
              <w:rPr>
                <w:noProof/>
                <w:webHidden/>
              </w:rPr>
            </w:r>
            <w:r w:rsidR="00A53FC0" w:rsidRPr="00A53FC0">
              <w:rPr>
                <w:noProof/>
                <w:webHidden/>
              </w:rPr>
              <w:fldChar w:fldCharType="separate"/>
            </w:r>
            <w:r w:rsidR="002D136F">
              <w:rPr>
                <w:noProof/>
                <w:webHidden/>
              </w:rPr>
              <w:t>2</w:t>
            </w:r>
            <w:r w:rsidR="00A53FC0" w:rsidRPr="00A53FC0">
              <w:rPr>
                <w:noProof/>
                <w:webHidden/>
              </w:rPr>
              <w:fldChar w:fldCharType="end"/>
            </w:r>
          </w:hyperlink>
        </w:p>
        <w:p w14:paraId="059D7154"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73" w:history="1">
            <w:r w:rsidR="00A53FC0" w:rsidRPr="00A53FC0">
              <w:rPr>
                <w:rStyle w:val="a8"/>
                <w:rFonts w:cs="Times New Roman"/>
                <w:noProof/>
              </w:rPr>
              <w:t>1-3</w:t>
            </w:r>
            <w:r w:rsidR="00A53FC0" w:rsidRPr="00A53FC0">
              <w:rPr>
                <w:rStyle w:val="a8"/>
                <w:rFonts w:ascii="標楷體" w:hAnsi="標楷體" w:cs="Times New Roman" w:hint="eastAsia"/>
                <w:noProof/>
              </w:rPr>
              <w:t xml:space="preserve"> 研究架構</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_Toc11335073 \h </w:instrText>
            </w:r>
            <w:r w:rsidR="00A53FC0" w:rsidRPr="00A53FC0">
              <w:rPr>
                <w:noProof/>
                <w:webHidden/>
              </w:rPr>
            </w:r>
            <w:r w:rsidR="00A53FC0" w:rsidRPr="00A53FC0">
              <w:rPr>
                <w:noProof/>
                <w:webHidden/>
              </w:rPr>
              <w:fldChar w:fldCharType="separate"/>
            </w:r>
            <w:r w:rsidR="002D136F">
              <w:rPr>
                <w:noProof/>
                <w:webHidden/>
              </w:rPr>
              <w:t>2</w:t>
            </w:r>
            <w:r w:rsidR="00A53FC0" w:rsidRPr="00A53FC0">
              <w:rPr>
                <w:noProof/>
                <w:webHidden/>
              </w:rPr>
              <w:fldChar w:fldCharType="end"/>
            </w:r>
          </w:hyperlink>
        </w:p>
        <w:p w14:paraId="04114CF4" w14:textId="77777777" w:rsidR="00A53FC0" w:rsidRPr="00A53FC0" w:rsidRDefault="00FD6801">
          <w:pPr>
            <w:pStyle w:val="13"/>
            <w:tabs>
              <w:tab w:val="left" w:pos="960"/>
              <w:tab w:val="right" w:leader="dot" w:pos="9061"/>
            </w:tabs>
            <w:rPr>
              <w:rFonts w:asciiTheme="minorHAnsi" w:eastAsiaTheme="minorEastAsia" w:hAnsiTheme="minorHAnsi"/>
              <w:noProof/>
              <w:szCs w:val="22"/>
            </w:rPr>
          </w:pPr>
          <w:hyperlink w:anchor="_Toc11335074" w:history="1">
            <w:r w:rsidR="00A53FC0" w:rsidRPr="00A53FC0">
              <w:rPr>
                <w:rStyle w:val="a8"/>
                <w:rFonts w:ascii="標楷體" w:hAnsi="標楷體" w:hint="eastAsia"/>
                <w:noProof/>
              </w:rPr>
              <w:t>二、</w:t>
            </w:r>
            <w:r w:rsidR="00A53FC0" w:rsidRPr="00A53FC0">
              <w:rPr>
                <w:rFonts w:asciiTheme="minorHAnsi" w:eastAsiaTheme="minorEastAsia" w:hAnsiTheme="minorHAnsi"/>
                <w:noProof/>
                <w:szCs w:val="22"/>
              </w:rPr>
              <w:tab/>
            </w:r>
            <w:r w:rsidR="00A53FC0" w:rsidRPr="00A53FC0">
              <w:rPr>
                <w:rStyle w:val="a8"/>
                <w:rFonts w:ascii="標楷體" w:hAnsi="標楷體" w:hint="eastAsia"/>
                <w:noProof/>
              </w:rPr>
              <w:t>文獻探討與假說發展</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_Toc11335074 \h </w:instrText>
            </w:r>
            <w:r w:rsidR="00A53FC0" w:rsidRPr="00A53FC0">
              <w:rPr>
                <w:noProof/>
                <w:webHidden/>
              </w:rPr>
            </w:r>
            <w:r w:rsidR="00A53FC0" w:rsidRPr="00A53FC0">
              <w:rPr>
                <w:noProof/>
                <w:webHidden/>
              </w:rPr>
              <w:fldChar w:fldCharType="separate"/>
            </w:r>
            <w:r w:rsidR="002D136F">
              <w:rPr>
                <w:noProof/>
                <w:webHidden/>
              </w:rPr>
              <w:t>4</w:t>
            </w:r>
            <w:r w:rsidR="00A53FC0" w:rsidRPr="00A53FC0">
              <w:rPr>
                <w:noProof/>
                <w:webHidden/>
              </w:rPr>
              <w:fldChar w:fldCharType="end"/>
            </w:r>
          </w:hyperlink>
        </w:p>
        <w:p w14:paraId="26C1F147"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75" w:history="1">
            <w:r w:rsidR="00A53FC0" w:rsidRPr="00A53FC0">
              <w:rPr>
                <w:rStyle w:val="a8"/>
                <w:noProof/>
              </w:rPr>
              <w:t>2-1</w:t>
            </w:r>
            <w:r w:rsidR="00A53FC0" w:rsidRPr="00A53FC0">
              <w:rPr>
                <w:rStyle w:val="a8"/>
                <w:rFonts w:hint="eastAsia"/>
                <w:noProof/>
                <w:shd w:val="clear" w:color="auto" w:fill="FFFFFF"/>
              </w:rPr>
              <w:t xml:space="preserve"> </w:t>
            </w:r>
            <w:r w:rsidR="00A53FC0" w:rsidRPr="00A53FC0">
              <w:rPr>
                <w:rStyle w:val="a8"/>
                <w:rFonts w:hint="eastAsia"/>
                <w:noProof/>
                <w:shd w:val="clear" w:color="auto" w:fill="FFFFFF"/>
              </w:rPr>
              <w:t>公司治理</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_Toc11335075 \h </w:instrText>
            </w:r>
            <w:r w:rsidR="00A53FC0" w:rsidRPr="00A53FC0">
              <w:rPr>
                <w:noProof/>
                <w:webHidden/>
              </w:rPr>
            </w:r>
            <w:r w:rsidR="00A53FC0" w:rsidRPr="00A53FC0">
              <w:rPr>
                <w:noProof/>
                <w:webHidden/>
              </w:rPr>
              <w:fldChar w:fldCharType="separate"/>
            </w:r>
            <w:r w:rsidR="002D136F">
              <w:rPr>
                <w:noProof/>
                <w:webHidden/>
              </w:rPr>
              <w:t>4</w:t>
            </w:r>
            <w:r w:rsidR="00A53FC0" w:rsidRPr="00A53FC0">
              <w:rPr>
                <w:noProof/>
                <w:webHidden/>
              </w:rPr>
              <w:fldChar w:fldCharType="end"/>
            </w:r>
          </w:hyperlink>
        </w:p>
        <w:p w14:paraId="7951F2F4"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76" w:history="1">
            <w:r w:rsidR="00A53FC0" w:rsidRPr="00A53FC0">
              <w:rPr>
                <w:rStyle w:val="a8"/>
                <w:noProof/>
              </w:rPr>
              <w:t>2-2</w:t>
            </w:r>
            <w:r w:rsidR="00A53FC0" w:rsidRPr="00A53FC0">
              <w:rPr>
                <w:rStyle w:val="a8"/>
                <w:rFonts w:hint="eastAsia"/>
                <w:noProof/>
                <w:shd w:val="clear" w:color="auto" w:fill="FFFFFF"/>
              </w:rPr>
              <w:t xml:space="preserve"> </w:t>
            </w:r>
            <w:r w:rsidR="00A53FC0" w:rsidRPr="00A53FC0">
              <w:rPr>
                <w:rStyle w:val="a8"/>
                <w:rFonts w:hint="eastAsia"/>
                <w:noProof/>
                <w:shd w:val="clear" w:color="auto" w:fill="FFFFFF"/>
              </w:rPr>
              <w:t>管理階層專業度</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_Toc11335076 \h </w:instrText>
            </w:r>
            <w:r w:rsidR="00A53FC0" w:rsidRPr="00A53FC0">
              <w:rPr>
                <w:noProof/>
                <w:webHidden/>
              </w:rPr>
            </w:r>
            <w:r w:rsidR="00A53FC0" w:rsidRPr="00A53FC0">
              <w:rPr>
                <w:noProof/>
                <w:webHidden/>
              </w:rPr>
              <w:fldChar w:fldCharType="separate"/>
            </w:r>
            <w:r w:rsidR="002D136F">
              <w:rPr>
                <w:noProof/>
                <w:webHidden/>
              </w:rPr>
              <w:t>5</w:t>
            </w:r>
            <w:r w:rsidR="00A53FC0" w:rsidRPr="00A53FC0">
              <w:rPr>
                <w:noProof/>
                <w:webHidden/>
              </w:rPr>
              <w:fldChar w:fldCharType="end"/>
            </w:r>
          </w:hyperlink>
        </w:p>
        <w:p w14:paraId="57E26364"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77" w:history="1">
            <w:r w:rsidR="00A53FC0" w:rsidRPr="00A53FC0">
              <w:rPr>
                <w:rStyle w:val="a8"/>
                <w:noProof/>
              </w:rPr>
              <w:t>2-3</w:t>
            </w:r>
            <w:r w:rsidR="00A53FC0" w:rsidRPr="00A53FC0">
              <w:rPr>
                <w:rStyle w:val="a8"/>
                <w:rFonts w:hint="eastAsia"/>
                <w:noProof/>
              </w:rPr>
              <w:t xml:space="preserve"> </w:t>
            </w:r>
            <w:r w:rsidR="00A53FC0" w:rsidRPr="00A53FC0">
              <w:rPr>
                <w:rStyle w:val="a8"/>
                <w:rFonts w:hint="eastAsia"/>
                <w:noProof/>
              </w:rPr>
              <w:t>文字探勘</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_Toc11335077 \h </w:instrText>
            </w:r>
            <w:r w:rsidR="00A53FC0" w:rsidRPr="00A53FC0">
              <w:rPr>
                <w:noProof/>
                <w:webHidden/>
              </w:rPr>
            </w:r>
            <w:r w:rsidR="00A53FC0" w:rsidRPr="00A53FC0">
              <w:rPr>
                <w:noProof/>
                <w:webHidden/>
              </w:rPr>
              <w:fldChar w:fldCharType="separate"/>
            </w:r>
            <w:r w:rsidR="002D136F">
              <w:rPr>
                <w:noProof/>
                <w:webHidden/>
              </w:rPr>
              <w:t>7</w:t>
            </w:r>
            <w:r w:rsidR="00A53FC0" w:rsidRPr="00A53FC0">
              <w:rPr>
                <w:noProof/>
                <w:webHidden/>
              </w:rPr>
              <w:fldChar w:fldCharType="end"/>
            </w:r>
          </w:hyperlink>
        </w:p>
        <w:p w14:paraId="230BCAC6"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78" w:history="1">
            <w:r w:rsidR="00A53FC0" w:rsidRPr="00A53FC0">
              <w:rPr>
                <w:rStyle w:val="a8"/>
                <w:noProof/>
              </w:rPr>
              <w:t>2-4</w:t>
            </w:r>
            <w:r w:rsidR="00A53FC0" w:rsidRPr="00A53FC0">
              <w:rPr>
                <w:rStyle w:val="a8"/>
                <w:rFonts w:hint="eastAsia"/>
                <w:noProof/>
                <w:shd w:val="clear" w:color="auto" w:fill="FFFFFF"/>
              </w:rPr>
              <w:t xml:space="preserve"> </w:t>
            </w:r>
            <w:r w:rsidR="00A53FC0" w:rsidRPr="00A53FC0">
              <w:rPr>
                <w:rStyle w:val="a8"/>
                <w:rFonts w:hint="eastAsia"/>
                <w:noProof/>
                <w:shd w:val="clear" w:color="auto" w:fill="FFFFFF"/>
              </w:rPr>
              <w:t>公司風險之衡量</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_Toc11335078 \h </w:instrText>
            </w:r>
            <w:r w:rsidR="00A53FC0" w:rsidRPr="00A53FC0">
              <w:rPr>
                <w:noProof/>
                <w:webHidden/>
              </w:rPr>
            </w:r>
            <w:r w:rsidR="00A53FC0" w:rsidRPr="00A53FC0">
              <w:rPr>
                <w:noProof/>
                <w:webHidden/>
              </w:rPr>
              <w:fldChar w:fldCharType="separate"/>
            </w:r>
            <w:r w:rsidR="002D136F">
              <w:rPr>
                <w:noProof/>
                <w:webHidden/>
              </w:rPr>
              <w:t>8</w:t>
            </w:r>
            <w:r w:rsidR="00A53FC0" w:rsidRPr="00A53FC0">
              <w:rPr>
                <w:noProof/>
                <w:webHidden/>
              </w:rPr>
              <w:fldChar w:fldCharType="end"/>
            </w:r>
          </w:hyperlink>
        </w:p>
        <w:p w14:paraId="166EC06F" w14:textId="77777777" w:rsidR="00A53FC0" w:rsidRPr="00A53FC0" w:rsidRDefault="00FD6801">
          <w:pPr>
            <w:pStyle w:val="13"/>
            <w:tabs>
              <w:tab w:val="left" w:pos="960"/>
              <w:tab w:val="right" w:leader="dot" w:pos="9061"/>
            </w:tabs>
            <w:rPr>
              <w:rFonts w:asciiTheme="minorHAnsi" w:eastAsiaTheme="minorEastAsia" w:hAnsiTheme="minorHAnsi"/>
              <w:noProof/>
              <w:szCs w:val="22"/>
            </w:rPr>
          </w:pPr>
          <w:hyperlink w:anchor="_Toc11335079" w:history="1">
            <w:r w:rsidR="00A53FC0" w:rsidRPr="00A53FC0">
              <w:rPr>
                <w:rStyle w:val="a8"/>
                <w:rFonts w:ascii="標楷體" w:hAnsi="標楷體" w:hint="eastAsia"/>
                <w:noProof/>
              </w:rPr>
              <w:t>三、</w:t>
            </w:r>
            <w:r w:rsidR="00A53FC0" w:rsidRPr="00A53FC0">
              <w:rPr>
                <w:rFonts w:asciiTheme="minorHAnsi" w:eastAsiaTheme="minorEastAsia" w:hAnsiTheme="minorHAnsi"/>
                <w:noProof/>
                <w:szCs w:val="22"/>
              </w:rPr>
              <w:tab/>
            </w:r>
            <w:r w:rsidR="00A53FC0" w:rsidRPr="00A53FC0">
              <w:rPr>
                <w:rStyle w:val="a8"/>
                <w:rFonts w:ascii="標楷體" w:hAnsi="標楷體" w:hint="eastAsia"/>
                <w:noProof/>
              </w:rPr>
              <w:t>研究設計</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_Toc11335079 \h </w:instrText>
            </w:r>
            <w:r w:rsidR="00A53FC0" w:rsidRPr="00A53FC0">
              <w:rPr>
                <w:noProof/>
                <w:webHidden/>
              </w:rPr>
            </w:r>
            <w:r w:rsidR="00A53FC0" w:rsidRPr="00A53FC0">
              <w:rPr>
                <w:noProof/>
                <w:webHidden/>
              </w:rPr>
              <w:fldChar w:fldCharType="separate"/>
            </w:r>
            <w:r w:rsidR="002D136F">
              <w:rPr>
                <w:noProof/>
                <w:webHidden/>
              </w:rPr>
              <w:t>11</w:t>
            </w:r>
            <w:r w:rsidR="00A53FC0" w:rsidRPr="00A53FC0">
              <w:rPr>
                <w:noProof/>
                <w:webHidden/>
              </w:rPr>
              <w:fldChar w:fldCharType="end"/>
            </w:r>
          </w:hyperlink>
        </w:p>
        <w:p w14:paraId="31D92623"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80" w:history="1">
            <w:r w:rsidR="00A53FC0" w:rsidRPr="00A53FC0">
              <w:rPr>
                <w:rStyle w:val="a8"/>
                <w:noProof/>
              </w:rPr>
              <w:t>3-1</w:t>
            </w:r>
            <w:r w:rsidR="00A53FC0" w:rsidRPr="00A53FC0">
              <w:rPr>
                <w:rStyle w:val="a8"/>
                <w:rFonts w:ascii="標楷體" w:hAnsi="標楷體" w:hint="eastAsia"/>
                <w:noProof/>
              </w:rPr>
              <w:t xml:space="preserve"> 研究設計</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_Toc11335080 \h </w:instrText>
            </w:r>
            <w:r w:rsidR="00A53FC0" w:rsidRPr="00A53FC0">
              <w:rPr>
                <w:noProof/>
                <w:webHidden/>
              </w:rPr>
            </w:r>
            <w:r w:rsidR="00A53FC0" w:rsidRPr="00A53FC0">
              <w:rPr>
                <w:noProof/>
                <w:webHidden/>
              </w:rPr>
              <w:fldChar w:fldCharType="separate"/>
            </w:r>
            <w:r w:rsidR="002D136F">
              <w:rPr>
                <w:noProof/>
                <w:webHidden/>
              </w:rPr>
              <w:t>11</w:t>
            </w:r>
            <w:r w:rsidR="00A53FC0" w:rsidRPr="00A53FC0">
              <w:rPr>
                <w:noProof/>
                <w:webHidden/>
              </w:rPr>
              <w:fldChar w:fldCharType="end"/>
            </w:r>
          </w:hyperlink>
        </w:p>
        <w:p w14:paraId="7298CEF3" w14:textId="77777777" w:rsidR="00A53FC0" w:rsidRPr="00A53FC0" w:rsidRDefault="00FD6801">
          <w:pPr>
            <w:pStyle w:val="32"/>
            <w:tabs>
              <w:tab w:val="right" w:leader="dot" w:pos="9061"/>
            </w:tabs>
            <w:rPr>
              <w:rFonts w:asciiTheme="minorHAnsi" w:eastAsiaTheme="minorEastAsia" w:hAnsiTheme="minorHAnsi"/>
              <w:noProof/>
              <w:szCs w:val="22"/>
            </w:rPr>
          </w:pPr>
          <w:hyperlink w:anchor="_Toc11335081" w:history="1">
            <w:r w:rsidR="00A53FC0" w:rsidRPr="00A53FC0">
              <w:rPr>
                <w:rStyle w:val="a8"/>
                <w:noProof/>
              </w:rPr>
              <w:t>3-1-1</w:t>
            </w:r>
            <w:r w:rsidR="00A53FC0" w:rsidRPr="00A53FC0">
              <w:rPr>
                <w:rStyle w:val="a8"/>
                <w:rFonts w:hint="eastAsia"/>
                <w:noProof/>
              </w:rPr>
              <w:t xml:space="preserve"> </w:t>
            </w:r>
            <w:r w:rsidR="00A53FC0" w:rsidRPr="00A53FC0">
              <w:rPr>
                <w:rStyle w:val="a8"/>
                <w:rFonts w:hint="eastAsia"/>
                <w:noProof/>
              </w:rPr>
              <w:t>學院科系資料庫</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_Toc11335081 \h </w:instrText>
            </w:r>
            <w:r w:rsidR="00A53FC0" w:rsidRPr="00A53FC0">
              <w:rPr>
                <w:noProof/>
                <w:webHidden/>
              </w:rPr>
            </w:r>
            <w:r w:rsidR="00A53FC0" w:rsidRPr="00A53FC0">
              <w:rPr>
                <w:noProof/>
                <w:webHidden/>
              </w:rPr>
              <w:fldChar w:fldCharType="separate"/>
            </w:r>
            <w:r w:rsidR="002D136F">
              <w:rPr>
                <w:noProof/>
                <w:webHidden/>
              </w:rPr>
              <w:t>11</w:t>
            </w:r>
            <w:r w:rsidR="00A53FC0" w:rsidRPr="00A53FC0">
              <w:rPr>
                <w:noProof/>
                <w:webHidden/>
              </w:rPr>
              <w:fldChar w:fldCharType="end"/>
            </w:r>
          </w:hyperlink>
        </w:p>
        <w:p w14:paraId="6B482FFE" w14:textId="77777777" w:rsidR="00A53FC0" w:rsidRPr="00A53FC0" w:rsidRDefault="00FD6801">
          <w:pPr>
            <w:pStyle w:val="32"/>
            <w:tabs>
              <w:tab w:val="right" w:leader="dot" w:pos="9061"/>
            </w:tabs>
            <w:rPr>
              <w:rFonts w:asciiTheme="minorHAnsi" w:eastAsiaTheme="minorEastAsia" w:hAnsiTheme="minorHAnsi"/>
              <w:noProof/>
              <w:szCs w:val="22"/>
            </w:rPr>
          </w:pPr>
          <w:hyperlink w:anchor="_Toc11335082" w:history="1">
            <w:r w:rsidR="00A53FC0" w:rsidRPr="00A53FC0">
              <w:rPr>
                <w:rStyle w:val="a8"/>
                <w:noProof/>
              </w:rPr>
              <w:t>3-1-2</w:t>
            </w:r>
            <w:r w:rsidR="00A53FC0" w:rsidRPr="00A53FC0">
              <w:rPr>
                <w:rStyle w:val="a8"/>
                <w:rFonts w:hint="eastAsia"/>
                <w:noProof/>
              </w:rPr>
              <w:t xml:space="preserve"> </w:t>
            </w:r>
            <w:r w:rsidR="00A53FC0" w:rsidRPr="00A53FC0">
              <w:rPr>
                <w:rStyle w:val="a8"/>
                <w:rFonts w:hint="eastAsia"/>
                <w:noProof/>
              </w:rPr>
              <w:t>董監經理人學經歷資料庫</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_Toc11335082 \h </w:instrText>
            </w:r>
            <w:r w:rsidR="00A53FC0" w:rsidRPr="00A53FC0">
              <w:rPr>
                <w:noProof/>
                <w:webHidden/>
              </w:rPr>
            </w:r>
            <w:r w:rsidR="00A53FC0" w:rsidRPr="00A53FC0">
              <w:rPr>
                <w:noProof/>
                <w:webHidden/>
              </w:rPr>
              <w:fldChar w:fldCharType="separate"/>
            </w:r>
            <w:r w:rsidR="002D136F">
              <w:rPr>
                <w:noProof/>
                <w:webHidden/>
              </w:rPr>
              <w:t>19</w:t>
            </w:r>
            <w:r w:rsidR="00A53FC0" w:rsidRPr="00A53FC0">
              <w:rPr>
                <w:noProof/>
                <w:webHidden/>
              </w:rPr>
              <w:fldChar w:fldCharType="end"/>
            </w:r>
          </w:hyperlink>
        </w:p>
        <w:p w14:paraId="4B661CE2" w14:textId="77777777" w:rsidR="00A53FC0" w:rsidRPr="00A53FC0" w:rsidRDefault="00FD6801">
          <w:pPr>
            <w:pStyle w:val="32"/>
            <w:tabs>
              <w:tab w:val="right" w:leader="dot" w:pos="9061"/>
            </w:tabs>
            <w:rPr>
              <w:rFonts w:asciiTheme="minorHAnsi" w:eastAsiaTheme="minorEastAsia" w:hAnsiTheme="minorHAnsi"/>
              <w:noProof/>
              <w:szCs w:val="22"/>
            </w:rPr>
          </w:pPr>
          <w:hyperlink w:anchor="_Toc11335083" w:history="1">
            <w:r w:rsidR="00A53FC0" w:rsidRPr="00A53FC0">
              <w:rPr>
                <w:rStyle w:val="a8"/>
                <w:noProof/>
              </w:rPr>
              <w:t>3-1-3</w:t>
            </w:r>
            <w:r w:rsidR="00A53FC0" w:rsidRPr="00A53FC0">
              <w:rPr>
                <w:rStyle w:val="a8"/>
                <w:rFonts w:hint="eastAsia"/>
                <w:noProof/>
              </w:rPr>
              <w:t xml:space="preserve"> </w:t>
            </w:r>
            <w:r w:rsidR="00A53FC0" w:rsidRPr="00A53FC0">
              <w:rPr>
                <w:rStyle w:val="a8"/>
                <w:rFonts w:hint="eastAsia"/>
                <w:noProof/>
              </w:rPr>
              <w:t>學院科系與董監經理人學歷之連結</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_Toc11335083 \h </w:instrText>
            </w:r>
            <w:r w:rsidR="00A53FC0" w:rsidRPr="00A53FC0">
              <w:rPr>
                <w:noProof/>
                <w:webHidden/>
              </w:rPr>
            </w:r>
            <w:r w:rsidR="00A53FC0" w:rsidRPr="00A53FC0">
              <w:rPr>
                <w:noProof/>
                <w:webHidden/>
              </w:rPr>
              <w:fldChar w:fldCharType="separate"/>
            </w:r>
            <w:r w:rsidR="002D136F">
              <w:rPr>
                <w:noProof/>
                <w:webHidden/>
              </w:rPr>
              <w:t>23</w:t>
            </w:r>
            <w:r w:rsidR="00A53FC0" w:rsidRPr="00A53FC0">
              <w:rPr>
                <w:noProof/>
                <w:webHidden/>
              </w:rPr>
              <w:fldChar w:fldCharType="end"/>
            </w:r>
          </w:hyperlink>
        </w:p>
        <w:p w14:paraId="276EDC73" w14:textId="77777777" w:rsidR="00A53FC0" w:rsidRPr="00A53FC0" w:rsidRDefault="00FD6801">
          <w:pPr>
            <w:pStyle w:val="32"/>
            <w:tabs>
              <w:tab w:val="right" w:leader="dot" w:pos="9061"/>
            </w:tabs>
            <w:rPr>
              <w:rFonts w:asciiTheme="minorHAnsi" w:eastAsiaTheme="minorEastAsia" w:hAnsiTheme="minorHAnsi"/>
              <w:noProof/>
              <w:szCs w:val="22"/>
            </w:rPr>
          </w:pPr>
          <w:hyperlink w:anchor="_Toc11335084" w:history="1">
            <w:r w:rsidR="00A53FC0" w:rsidRPr="00A53FC0">
              <w:rPr>
                <w:rStyle w:val="a8"/>
                <w:noProof/>
              </w:rPr>
              <w:t>3-1-4</w:t>
            </w:r>
            <w:r w:rsidR="00A53FC0" w:rsidRPr="00A53FC0">
              <w:rPr>
                <w:rStyle w:val="a8"/>
                <w:rFonts w:hint="eastAsia"/>
                <w:noProof/>
              </w:rPr>
              <w:t xml:space="preserve"> </w:t>
            </w:r>
            <w:r w:rsidR="00A53FC0" w:rsidRPr="00A53FC0">
              <w:rPr>
                <w:rStyle w:val="a8"/>
                <w:rFonts w:hint="eastAsia"/>
                <w:noProof/>
              </w:rPr>
              <w:t>產業專業度</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_Toc11335084 \h </w:instrText>
            </w:r>
            <w:r w:rsidR="00A53FC0" w:rsidRPr="00A53FC0">
              <w:rPr>
                <w:noProof/>
                <w:webHidden/>
              </w:rPr>
            </w:r>
            <w:r w:rsidR="00A53FC0" w:rsidRPr="00A53FC0">
              <w:rPr>
                <w:noProof/>
                <w:webHidden/>
              </w:rPr>
              <w:fldChar w:fldCharType="separate"/>
            </w:r>
            <w:r w:rsidR="002D136F">
              <w:rPr>
                <w:noProof/>
                <w:webHidden/>
              </w:rPr>
              <w:t>25</w:t>
            </w:r>
            <w:r w:rsidR="00A53FC0" w:rsidRPr="00A53FC0">
              <w:rPr>
                <w:noProof/>
                <w:webHidden/>
              </w:rPr>
              <w:fldChar w:fldCharType="end"/>
            </w:r>
          </w:hyperlink>
        </w:p>
        <w:p w14:paraId="630BF327" w14:textId="77777777" w:rsidR="00A53FC0" w:rsidRPr="00A53FC0" w:rsidRDefault="00FD6801">
          <w:pPr>
            <w:pStyle w:val="32"/>
            <w:tabs>
              <w:tab w:val="right" w:leader="dot" w:pos="9061"/>
            </w:tabs>
            <w:rPr>
              <w:rFonts w:asciiTheme="minorHAnsi" w:eastAsiaTheme="minorEastAsia" w:hAnsiTheme="minorHAnsi"/>
              <w:noProof/>
              <w:szCs w:val="22"/>
            </w:rPr>
          </w:pPr>
          <w:hyperlink w:anchor="_Toc11335085" w:history="1">
            <w:r w:rsidR="00A53FC0" w:rsidRPr="00A53FC0">
              <w:rPr>
                <w:rStyle w:val="a8"/>
                <w:noProof/>
              </w:rPr>
              <w:t>3-1-5</w:t>
            </w:r>
            <w:r w:rsidR="00A53FC0" w:rsidRPr="00A53FC0">
              <w:rPr>
                <w:rStyle w:val="a8"/>
                <w:rFonts w:hint="eastAsia"/>
                <w:noProof/>
              </w:rPr>
              <w:t xml:space="preserve"> </w:t>
            </w:r>
            <w:r w:rsidR="00A53FC0" w:rsidRPr="00A53FC0">
              <w:rPr>
                <w:rStyle w:val="a8"/>
                <w:rFonts w:hint="eastAsia"/>
                <w:noProof/>
              </w:rPr>
              <w:t>專業度之連結</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_Toc11335085 \h </w:instrText>
            </w:r>
            <w:r w:rsidR="00A53FC0" w:rsidRPr="00A53FC0">
              <w:rPr>
                <w:noProof/>
                <w:webHidden/>
              </w:rPr>
            </w:r>
            <w:r w:rsidR="00A53FC0" w:rsidRPr="00A53FC0">
              <w:rPr>
                <w:noProof/>
                <w:webHidden/>
              </w:rPr>
              <w:fldChar w:fldCharType="separate"/>
            </w:r>
            <w:r w:rsidR="002D136F">
              <w:rPr>
                <w:noProof/>
                <w:webHidden/>
              </w:rPr>
              <w:t>26</w:t>
            </w:r>
            <w:r w:rsidR="00A53FC0" w:rsidRPr="00A53FC0">
              <w:rPr>
                <w:noProof/>
                <w:webHidden/>
              </w:rPr>
              <w:fldChar w:fldCharType="end"/>
            </w:r>
          </w:hyperlink>
        </w:p>
        <w:p w14:paraId="5C7C1507"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86" w:history="1">
            <w:r w:rsidR="00A53FC0" w:rsidRPr="00A53FC0">
              <w:rPr>
                <w:rStyle w:val="a8"/>
                <w:noProof/>
              </w:rPr>
              <w:t>3-2</w:t>
            </w:r>
            <w:r w:rsidR="00A53FC0" w:rsidRPr="00A53FC0">
              <w:rPr>
                <w:rStyle w:val="a8"/>
                <w:rFonts w:ascii="標楷體" w:hAnsi="標楷體" w:hint="eastAsia"/>
                <w:noProof/>
              </w:rPr>
              <w:t xml:space="preserve"> 樣本選取與資料來源</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_Toc11335086 \h </w:instrText>
            </w:r>
            <w:r w:rsidR="00A53FC0" w:rsidRPr="00A53FC0">
              <w:rPr>
                <w:noProof/>
                <w:webHidden/>
              </w:rPr>
            </w:r>
            <w:r w:rsidR="00A53FC0" w:rsidRPr="00A53FC0">
              <w:rPr>
                <w:noProof/>
                <w:webHidden/>
              </w:rPr>
              <w:fldChar w:fldCharType="separate"/>
            </w:r>
            <w:r w:rsidR="002D136F">
              <w:rPr>
                <w:noProof/>
                <w:webHidden/>
              </w:rPr>
              <w:t>28</w:t>
            </w:r>
            <w:r w:rsidR="00A53FC0" w:rsidRPr="00A53FC0">
              <w:rPr>
                <w:noProof/>
                <w:webHidden/>
              </w:rPr>
              <w:fldChar w:fldCharType="end"/>
            </w:r>
          </w:hyperlink>
        </w:p>
        <w:p w14:paraId="1F3FA308"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87" w:history="1">
            <w:r w:rsidR="00A53FC0" w:rsidRPr="00A53FC0">
              <w:rPr>
                <w:rStyle w:val="a8"/>
                <w:noProof/>
              </w:rPr>
              <w:t>3-3</w:t>
            </w:r>
            <w:r w:rsidR="00A53FC0" w:rsidRPr="00A53FC0">
              <w:rPr>
                <w:rStyle w:val="a8"/>
                <w:rFonts w:ascii="標楷體" w:hAnsi="標楷體" w:hint="eastAsia"/>
                <w:noProof/>
              </w:rPr>
              <w:t xml:space="preserve"> 變數之定義與衡量</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_Toc11335087 \h </w:instrText>
            </w:r>
            <w:r w:rsidR="00A53FC0" w:rsidRPr="00A53FC0">
              <w:rPr>
                <w:noProof/>
                <w:webHidden/>
              </w:rPr>
            </w:r>
            <w:r w:rsidR="00A53FC0" w:rsidRPr="00A53FC0">
              <w:rPr>
                <w:noProof/>
                <w:webHidden/>
              </w:rPr>
              <w:fldChar w:fldCharType="separate"/>
            </w:r>
            <w:r w:rsidR="002D136F">
              <w:rPr>
                <w:noProof/>
                <w:webHidden/>
              </w:rPr>
              <w:t>30</w:t>
            </w:r>
            <w:r w:rsidR="00A53FC0" w:rsidRPr="00A53FC0">
              <w:rPr>
                <w:noProof/>
                <w:webHidden/>
              </w:rPr>
              <w:fldChar w:fldCharType="end"/>
            </w:r>
          </w:hyperlink>
        </w:p>
        <w:p w14:paraId="675E3C8D" w14:textId="77777777" w:rsidR="00A53FC0" w:rsidRPr="00A53FC0" w:rsidRDefault="00FD6801">
          <w:pPr>
            <w:pStyle w:val="32"/>
            <w:tabs>
              <w:tab w:val="right" w:leader="dot" w:pos="9061"/>
            </w:tabs>
            <w:rPr>
              <w:rFonts w:asciiTheme="minorHAnsi" w:eastAsiaTheme="minorEastAsia" w:hAnsiTheme="minorHAnsi"/>
              <w:noProof/>
              <w:szCs w:val="22"/>
            </w:rPr>
          </w:pPr>
          <w:hyperlink w:anchor="_Toc11335088" w:history="1">
            <w:r w:rsidR="00A53FC0" w:rsidRPr="00A53FC0">
              <w:rPr>
                <w:rStyle w:val="a8"/>
                <w:noProof/>
              </w:rPr>
              <w:t>3-3-1</w:t>
            </w:r>
            <w:r w:rsidR="00A53FC0" w:rsidRPr="00A53FC0">
              <w:rPr>
                <w:rStyle w:val="a8"/>
                <w:rFonts w:hint="eastAsia"/>
                <w:noProof/>
              </w:rPr>
              <w:t xml:space="preserve"> </w:t>
            </w:r>
            <w:r w:rsidR="00A53FC0" w:rsidRPr="00A53FC0">
              <w:rPr>
                <w:rStyle w:val="a8"/>
                <w:rFonts w:hint="eastAsia"/>
                <w:noProof/>
              </w:rPr>
              <w:t>管理專業度比例</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_Toc11335088 \h </w:instrText>
            </w:r>
            <w:r w:rsidR="00A53FC0" w:rsidRPr="00A53FC0">
              <w:rPr>
                <w:noProof/>
                <w:webHidden/>
              </w:rPr>
            </w:r>
            <w:r w:rsidR="00A53FC0" w:rsidRPr="00A53FC0">
              <w:rPr>
                <w:noProof/>
                <w:webHidden/>
              </w:rPr>
              <w:fldChar w:fldCharType="separate"/>
            </w:r>
            <w:r w:rsidR="002D136F">
              <w:rPr>
                <w:noProof/>
                <w:webHidden/>
              </w:rPr>
              <w:t>30</w:t>
            </w:r>
            <w:r w:rsidR="00A53FC0" w:rsidRPr="00A53FC0">
              <w:rPr>
                <w:noProof/>
                <w:webHidden/>
              </w:rPr>
              <w:fldChar w:fldCharType="end"/>
            </w:r>
          </w:hyperlink>
        </w:p>
        <w:p w14:paraId="2545D47A" w14:textId="77777777" w:rsidR="00A53FC0" w:rsidRPr="00A53FC0" w:rsidRDefault="00FD6801">
          <w:pPr>
            <w:pStyle w:val="32"/>
            <w:tabs>
              <w:tab w:val="right" w:leader="dot" w:pos="9061"/>
            </w:tabs>
            <w:rPr>
              <w:rFonts w:asciiTheme="minorHAnsi" w:eastAsiaTheme="minorEastAsia" w:hAnsiTheme="minorHAnsi"/>
              <w:noProof/>
              <w:szCs w:val="22"/>
            </w:rPr>
          </w:pPr>
          <w:hyperlink w:anchor="_Toc11335089" w:history="1">
            <w:r w:rsidR="00A53FC0" w:rsidRPr="00A53FC0">
              <w:rPr>
                <w:rStyle w:val="a8"/>
                <w:noProof/>
              </w:rPr>
              <w:t>3-3-2</w:t>
            </w:r>
            <w:r w:rsidR="00A53FC0" w:rsidRPr="00A53FC0">
              <w:rPr>
                <w:rStyle w:val="a8"/>
                <w:rFonts w:hint="eastAsia"/>
                <w:noProof/>
              </w:rPr>
              <w:t xml:space="preserve"> </w:t>
            </w:r>
            <w:r w:rsidR="00A53FC0" w:rsidRPr="00A53FC0">
              <w:rPr>
                <w:rStyle w:val="a8"/>
                <w:rFonts w:hint="eastAsia"/>
                <w:noProof/>
              </w:rPr>
              <w:t>總經理</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_Toc11335089 \h </w:instrText>
            </w:r>
            <w:r w:rsidR="00A53FC0" w:rsidRPr="00A53FC0">
              <w:rPr>
                <w:noProof/>
                <w:webHidden/>
              </w:rPr>
            </w:r>
            <w:r w:rsidR="00A53FC0" w:rsidRPr="00A53FC0">
              <w:rPr>
                <w:noProof/>
                <w:webHidden/>
              </w:rPr>
              <w:fldChar w:fldCharType="separate"/>
            </w:r>
            <w:r w:rsidR="002D136F">
              <w:rPr>
                <w:noProof/>
                <w:webHidden/>
              </w:rPr>
              <w:t>34</w:t>
            </w:r>
            <w:r w:rsidR="00A53FC0" w:rsidRPr="00A53FC0">
              <w:rPr>
                <w:noProof/>
                <w:webHidden/>
              </w:rPr>
              <w:fldChar w:fldCharType="end"/>
            </w:r>
          </w:hyperlink>
        </w:p>
        <w:p w14:paraId="02F50B57" w14:textId="77777777" w:rsidR="00A53FC0" w:rsidRPr="00A53FC0" w:rsidRDefault="00FD6801">
          <w:pPr>
            <w:pStyle w:val="32"/>
            <w:tabs>
              <w:tab w:val="right" w:leader="dot" w:pos="9061"/>
            </w:tabs>
            <w:rPr>
              <w:rFonts w:asciiTheme="minorHAnsi" w:eastAsiaTheme="minorEastAsia" w:hAnsiTheme="minorHAnsi"/>
              <w:noProof/>
              <w:szCs w:val="22"/>
            </w:rPr>
          </w:pPr>
          <w:hyperlink w:anchor="_Toc11335090" w:history="1">
            <w:r w:rsidR="00A53FC0" w:rsidRPr="00A53FC0">
              <w:rPr>
                <w:rStyle w:val="a8"/>
                <w:noProof/>
              </w:rPr>
              <w:t>3-3-3</w:t>
            </w:r>
            <w:r w:rsidR="00A53FC0" w:rsidRPr="00A53FC0">
              <w:rPr>
                <w:rStyle w:val="a8"/>
                <w:rFonts w:hint="eastAsia"/>
                <w:noProof/>
              </w:rPr>
              <w:t xml:space="preserve"> </w:t>
            </w:r>
            <w:r w:rsidR="00A53FC0" w:rsidRPr="00A53FC0">
              <w:rPr>
                <w:rStyle w:val="a8"/>
                <w:rFonts w:hint="eastAsia"/>
                <w:noProof/>
              </w:rPr>
              <w:t>法遵長、資訊長</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_Toc11335090 \h </w:instrText>
            </w:r>
            <w:r w:rsidR="00A53FC0" w:rsidRPr="00A53FC0">
              <w:rPr>
                <w:noProof/>
                <w:webHidden/>
              </w:rPr>
            </w:r>
            <w:r w:rsidR="00A53FC0" w:rsidRPr="00A53FC0">
              <w:rPr>
                <w:noProof/>
                <w:webHidden/>
              </w:rPr>
              <w:fldChar w:fldCharType="separate"/>
            </w:r>
            <w:r w:rsidR="002D136F">
              <w:rPr>
                <w:noProof/>
                <w:webHidden/>
              </w:rPr>
              <w:t>35</w:t>
            </w:r>
            <w:r w:rsidR="00A53FC0" w:rsidRPr="00A53FC0">
              <w:rPr>
                <w:noProof/>
                <w:webHidden/>
              </w:rPr>
              <w:fldChar w:fldCharType="end"/>
            </w:r>
          </w:hyperlink>
        </w:p>
        <w:p w14:paraId="0DC0B2DE" w14:textId="77777777" w:rsidR="00A53FC0" w:rsidRPr="00A53FC0" w:rsidRDefault="00FD6801">
          <w:pPr>
            <w:pStyle w:val="32"/>
            <w:tabs>
              <w:tab w:val="right" w:leader="dot" w:pos="9061"/>
            </w:tabs>
            <w:rPr>
              <w:rFonts w:asciiTheme="minorHAnsi" w:eastAsiaTheme="minorEastAsia" w:hAnsiTheme="minorHAnsi"/>
              <w:noProof/>
              <w:szCs w:val="22"/>
            </w:rPr>
          </w:pPr>
          <w:hyperlink w:anchor="_Toc11335091" w:history="1">
            <w:r w:rsidR="00A53FC0" w:rsidRPr="00A53FC0">
              <w:rPr>
                <w:rStyle w:val="a8"/>
                <w:noProof/>
              </w:rPr>
              <w:t>3-3-4</w:t>
            </w:r>
            <w:r w:rsidR="00A53FC0" w:rsidRPr="00A53FC0">
              <w:rPr>
                <w:rStyle w:val="a8"/>
                <w:rFonts w:hint="eastAsia"/>
                <w:noProof/>
              </w:rPr>
              <w:t xml:space="preserve"> </w:t>
            </w:r>
            <w:r w:rsidR="00A53FC0" w:rsidRPr="00A53FC0">
              <w:rPr>
                <w:rStyle w:val="a8"/>
                <w:rFonts w:hint="eastAsia"/>
                <w:noProof/>
              </w:rPr>
              <w:t>裁罰案件</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_Toc11335091 \h </w:instrText>
            </w:r>
            <w:r w:rsidR="00A53FC0" w:rsidRPr="00A53FC0">
              <w:rPr>
                <w:noProof/>
                <w:webHidden/>
              </w:rPr>
            </w:r>
            <w:r w:rsidR="00A53FC0" w:rsidRPr="00A53FC0">
              <w:rPr>
                <w:noProof/>
                <w:webHidden/>
              </w:rPr>
              <w:fldChar w:fldCharType="separate"/>
            </w:r>
            <w:r w:rsidR="002D136F">
              <w:rPr>
                <w:noProof/>
                <w:webHidden/>
              </w:rPr>
              <w:t>36</w:t>
            </w:r>
            <w:r w:rsidR="00A53FC0" w:rsidRPr="00A53FC0">
              <w:rPr>
                <w:noProof/>
                <w:webHidden/>
              </w:rPr>
              <w:fldChar w:fldCharType="end"/>
            </w:r>
          </w:hyperlink>
        </w:p>
        <w:p w14:paraId="349AB336" w14:textId="77777777" w:rsidR="00A53FC0" w:rsidRPr="00A53FC0" w:rsidRDefault="00FD6801">
          <w:pPr>
            <w:pStyle w:val="13"/>
            <w:tabs>
              <w:tab w:val="left" w:pos="960"/>
              <w:tab w:val="right" w:leader="dot" w:pos="9061"/>
            </w:tabs>
            <w:rPr>
              <w:rFonts w:asciiTheme="minorHAnsi" w:eastAsiaTheme="minorEastAsia" w:hAnsiTheme="minorHAnsi"/>
              <w:noProof/>
              <w:szCs w:val="22"/>
            </w:rPr>
          </w:pPr>
          <w:hyperlink w:anchor="_Toc11335092" w:history="1">
            <w:r w:rsidR="00A53FC0" w:rsidRPr="00A53FC0">
              <w:rPr>
                <w:rStyle w:val="a8"/>
                <w:rFonts w:hint="eastAsia"/>
                <w:noProof/>
              </w:rPr>
              <w:t>四、</w:t>
            </w:r>
            <w:r w:rsidR="00A53FC0" w:rsidRPr="00A53FC0">
              <w:rPr>
                <w:rFonts w:asciiTheme="minorHAnsi" w:eastAsiaTheme="minorEastAsia" w:hAnsiTheme="minorHAnsi"/>
                <w:noProof/>
                <w:szCs w:val="22"/>
              </w:rPr>
              <w:tab/>
            </w:r>
            <w:r w:rsidR="00A53FC0" w:rsidRPr="00A53FC0">
              <w:rPr>
                <w:rStyle w:val="a8"/>
                <w:rFonts w:hint="eastAsia"/>
                <w:noProof/>
              </w:rPr>
              <w:t>研究結果</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_Toc11335092 \h </w:instrText>
            </w:r>
            <w:r w:rsidR="00A53FC0" w:rsidRPr="00A53FC0">
              <w:rPr>
                <w:noProof/>
                <w:webHidden/>
              </w:rPr>
            </w:r>
            <w:r w:rsidR="00A53FC0" w:rsidRPr="00A53FC0">
              <w:rPr>
                <w:noProof/>
                <w:webHidden/>
              </w:rPr>
              <w:fldChar w:fldCharType="separate"/>
            </w:r>
            <w:r w:rsidR="002D136F">
              <w:rPr>
                <w:noProof/>
                <w:webHidden/>
              </w:rPr>
              <w:t>39</w:t>
            </w:r>
            <w:r w:rsidR="00A53FC0" w:rsidRPr="00A53FC0">
              <w:rPr>
                <w:noProof/>
                <w:webHidden/>
              </w:rPr>
              <w:fldChar w:fldCharType="end"/>
            </w:r>
          </w:hyperlink>
        </w:p>
        <w:p w14:paraId="2DD9F0D1"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93" w:history="1">
            <w:r w:rsidR="00A53FC0" w:rsidRPr="00A53FC0">
              <w:rPr>
                <w:rStyle w:val="a8"/>
                <w:noProof/>
              </w:rPr>
              <w:t>4-1</w:t>
            </w:r>
            <w:r w:rsidR="00A53FC0" w:rsidRPr="00A53FC0">
              <w:rPr>
                <w:rStyle w:val="a8"/>
                <w:rFonts w:ascii="標楷體" w:hAnsi="標楷體" w:hint="eastAsia"/>
                <w:noProof/>
              </w:rPr>
              <w:t xml:space="preserve"> 有、無裁罰差異</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_Toc11335093 \h </w:instrText>
            </w:r>
            <w:r w:rsidR="00A53FC0" w:rsidRPr="00A53FC0">
              <w:rPr>
                <w:noProof/>
                <w:webHidden/>
              </w:rPr>
            </w:r>
            <w:r w:rsidR="00A53FC0" w:rsidRPr="00A53FC0">
              <w:rPr>
                <w:noProof/>
                <w:webHidden/>
              </w:rPr>
              <w:fldChar w:fldCharType="separate"/>
            </w:r>
            <w:r w:rsidR="002D136F">
              <w:rPr>
                <w:noProof/>
                <w:webHidden/>
              </w:rPr>
              <w:t>39</w:t>
            </w:r>
            <w:r w:rsidR="00A53FC0" w:rsidRPr="00A53FC0">
              <w:rPr>
                <w:noProof/>
                <w:webHidden/>
              </w:rPr>
              <w:fldChar w:fldCharType="end"/>
            </w:r>
          </w:hyperlink>
        </w:p>
        <w:p w14:paraId="1CF83F5F"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94" w:history="1">
            <w:r w:rsidR="00A53FC0" w:rsidRPr="00A53FC0">
              <w:rPr>
                <w:rStyle w:val="a8"/>
                <w:noProof/>
              </w:rPr>
              <w:t>4-2</w:t>
            </w:r>
            <w:r w:rsidR="00A53FC0" w:rsidRPr="00A53FC0">
              <w:rPr>
                <w:rStyle w:val="a8"/>
                <w:rFonts w:hint="eastAsia"/>
                <w:noProof/>
              </w:rPr>
              <w:t xml:space="preserve"> </w:t>
            </w:r>
            <w:r w:rsidR="00A53FC0" w:rsidRPr="00A53FC0">
              <w:rPr>
                <w:rStyle w:val="a8"/>
                <w:rFonts w:hint="eastAsia"/>
                <w:noProof/>
              </w:rPr>
              <w:t>管理學院專業度比例高、低差異</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_Toc11335094 \h </w:instrText>
            </w:r>
            <w:r w:rsidR="00A53FC0" w:rsidRPr="00A53FC0">
              <w:rPr>
                <w:noProof/>
                <w:webHidden/>
              </w:rPr>
            </w:r>
            <w:r w:rsidR="00A53FC0" w:rsidRPr="00A53FC0">
              <w:rPr>
                <w:noProof/>
                <w:webHidden/>
              </w:rPr>
              <w:fldChar w:fldCharType="separate"/>
            </w:r>
            <w:r w:rsidR="002D136F">
              <w:rPr>
                <w:noProof/>
                <w:webHidden/>
              </w:rPr>
              <w:t>41</w:t>
            </w:r>
            <w:r w:rsidR="00A53FC0" w:rsidRPr="00A53FC0">
              <w:rPr>
                <w:noProof/>
                <w:webHidden/>
              </w:rPr>
              <w:fldChar w:fldCharType="end"/>
            </w:r>
          </w:hyperlink>
        </w:p>
        <w:p w14:paraId="7AA3D0E3" w14:textId="77777777" w:rsidR="00A53FC0" w:rsidRPr="00A53FC0" w:rsidRDefault="00FD6801">
          <w:pPr>
            <w:pStyle w:val="22"/>
            <w:tabs>
              <w:tab w:val="right" w:leader="dot" w:pos="9061"/>
            </w:tabs>
            <w:rPr>
              <w:rFonts w:asciiTheme="minorHAnsi" w:eastAsiaTheme="minorEastAsia" w:hAnsiTheme="minorHAnsi"/>
              <w:noProof/>
              <w:szCs w:val="22"/>
            </w:rPr>
          </w:pPr>
          <w:hyperlink w:anchor="_Toc11335095" w:history="1">
            <w:r w:rsidR="00A53FC0" w:rsidRPr="00A53FC0">
              <w:rPr>
                <w:rStyle w:val="a8"/>
                <w:noProof/>
              </w:rPr>
              <w:t>4-3</w:t>
            </w:r>
            <w:r w:rsidR="00A53FC0" w:rsidRPr="00A53FC0">
              <w:rPr>
                <w:rStyle w:val="a8"/>
                <w:rFonts w:ascii="標楷體" w:hAnsi="標楷體" w:hint="eastAsia"/>
                <w:noProof/>
              </w:rPr>
              <w:t xml:space="preserve"> 區分職位：總經理、法遵長、資訊長</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_Toc11335095 \h </w:instrText>
            </w:r>
            <w:r w:rsidR="00A53FC0" w:rsidRPr="00A53FC0">
              <w:rPr>
                <w:noProof/>
                <w:webHidden/>
              </w:rPr>
            </w:r>
            <w:r w:rsidR="00A53FC0" w:rsidRPr="00A53FC0">
              <w:rPr>
                <w:noProof/>
                <w:webHidden/>
              </w:rPr>
              <w:fldChar w:fldCharType="separate"/>
            </w:r>
            <w:r w:rsidR="002D136F">
              <w:rPr>
                <w:noProof/>
                <w:webHidden/>
              </w:rPr>
              <w:t>43</w:t>
            </w:r>
            <w:r w:rsidR="00A53FC0" w:rsidRPr="00A53FC0">
              <w:rPr>
                <w:noProof/>
                <w:webHidden/>
              </w:rPr>
              <w:fldChar w:fldCharType="end"/>
            </w:r>
          </w:hyperlink>
        </w:p>
        <w:p w14:paraId="79918933" w14:textId="77777777" w:rsidR="00A53FC0" w:rsidRPr="00A53FC0" w:rsidRDefault="00FD6801">
          <w:pPr>
            <w:pStyle w:val="13"/>
            <w:tabs>
              <w:tab w:val="left" w:pos="960"/>
              <w:tab w:val="right" w:leader="dot" w:pos="9061"/>
            </w:tabs>
            <w:rPr>
              <w:rFonts w:asciiTheme="minorHAnsi" w:eastAsiaTheme="minorEastAsia" w:hAnsiTheme="minorHAnsi"/>
              <w:noProof/>
              <w:szCs w:val="22"/>
            </w:rPr>
          </w:pPr>
          <w:hyperlink w:anchor="_Toc11335096" w:history="1">
            <w:r w:rsidR="00A53FC0" w:rsidRPr="00A53FC0">
              <w:rPr>
                <w:rStyle w:val="a8"/>
                <w:rFonts w:ascii="標楷體" w:hAnsi="標楷體" w:hint="eastAsia"/>
                <w:noProof/>
              </w:rPr>
              <w:t>五、</w:t>
            </w:r>
            <w:r w:rsidR="00A53FC0" w:rsidRPr="00A53FC0">
              <w:rPr>
                <w:rFonts w:asciiTheme="minorHAnsi" w:eastAsiaTheme="minorEastAsia" w:hAnsiTheme="minorHAnsi"/>
                <w:noProof/>
                <w:szCs w:val="22"/>
              </w:rPr>
              <w:tab/>
            </w:r>
            <w:r w:rsidR="00A53FC0" w:rsidRPr="00A53FC0">
              <w:rPr>
                <w:rStyle w:val="a8"/>
                <w:rFonts w:ascii="標楷體" w:hAnsi="標楷體" w:cs="Times New Roman" w:hint="eastAsia"/>
                <w:noProof/>
              </w:rPr>
              <w:t>結論與建議</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_Toc11335096 \h </w:instrText>
            </w:r>
            <w:r w:rsidR="00A53FC0" w:rsidRPr="00A53FC0">
              <w:rPr>
                <w:noProof/>
                <w:webHidden/>
              </w:rPr>
            </w:r>
            <w:r w:rsidR="00A53FC0" w:rsidRPr="00A53FC0">
              <w:rPr>
                <w:noProof/>
                <w:webHidden/>
              </w:rPr>
              <w:fldChar w:fldCharType="separate"/>
            </w:r>
            <w:r w:rsidR="002D136F">
              <w:rPr>
                <w:noProof/>
                <w:webHidden/>
              </w:rPr>
              <w:t>48</w:t>
            </w:r>
            <w:r w:rsidR="00A53FC0" w:rsidRPr="00A53FC0">
              <w:rPr>
                <w:noProof/>
                <w:webHidden/>
              </w:rPr>
              <w:fldChar w:fldCharType="end"/>
            </w:r>
          </w:hyperlink>
        </w:p>
        <w:p w14:paraId="5F4969BA" w14:textId="77777777" w:rsidR="00A53FC0" w:rsidRPr="00A53FC0" w:rsidRDefault="00FD6801">
          <w:pPr>
            <w:pStyle w:val="13"/>
            <w:tabs>
              <w:tab w:val="right" w:leader="dot" w:pos="9061"/>
            </w:tabs>
            <w:rPr>
              <w:rFonts w:asciiTheme="minorHAnsi" w:eastAsiaTheme="minorEastAsia" w:hAnsiTheme="minorHAnsi"/>
              <w:noProof/>
              <w:szCs w:val="22"/>
            </w:rPr>
          </w:pPr>
          <w:hyperlink w:anchor="_Toc11335097" w:history="1">
            <w:r w:rsidR="00A53FC0" w:rsidRPr="00A53FC0">
              <w:rPr>
                <w:rStyle w:val="a8"/>
                <w:rFonts w:ascii="標楷體" w:hAnsi="標楷體" w:cs="Times New Roman" w:hint="eastAsia"/>
                <w:noProof/>
              </w:rPr>
              <w:t>參考文獻</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_Toc11335097 \h </w:instrText>
            </w:r>
            <w:r w:rsidR="00A53FC0" w:rsidRPr="00A53FC0">
              <w:rPr>
                <w:noProof/>
                <w:webHidden/>
              </w:rPr>
            </w:r>
            <w:r w:rsidR="00A53FC0" w:rsidRPr="00A53FC0">
              <w:rPr>
                <w:noProof/>
                <w:webHidden/>
              </w:rPr>
              <w:fldChar w:fldCharType="separate"/>
            </w:r>
            <w:r w:rsidR="002D136F">
              <w:rPr>
                <w:noProof/>
                <w:webHidden/>
              </w:rPr>
              <w:t>50</w:t>
            </w:r>
            <w:r w:rsidR="00A53FC0" w:rsidRPr="00A53FC0">
              <w:rPr>
                <w:noProof/>
                <w:webHidden/>
              </w:rPr>
              <w:fldChar w:fldCharType="end"/>
            </w:r>
          </w:hyperlink>
        </w:p>
        <w:p w14:paraId="1E69FCAF" w14:textId="77777777" w:rsidR="00A53FC0" w:rsidRPr="00A53FC0" w:rsidRDefault="00FD6801">
          <w:pPr>
            <w:pStyle w:val="13"/>
            <w:tabs>
              <w:tab w:val="right" w:leader="dot" w:pos="9061"/>
            </w:tabs>
            <w:rPr>
              <w:rFonts w:asciiTheme="minorHAnsi" w:eastAsiaTheme="minorEastAsia" w:hAnsiTheme="minorHAnsi"/>
              <w:noProof/>
              <w:szCs w:val="22"/>
            </w:rPr>
          </w:pPr>
          <w:hyperlink w:anchor="_Toc11335098" w:history="1">
            <w:r w:rsidR="00A53FC0" w:rsidRPr="00A53FC0">
              <w:rPr>
                <w:rStyle w:val="a8"/>
                <w:rFonts w:hint="eastAsia"/>
                <w:noProof/>
                <w:shd w:val="clear" w:color="auto" w:fill="FFFFFF"/>
              </w:rPr>
              <w:t>附錄一</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_Toc11335098 \h </w:instrText>
            </w:r>
            <w:r w:rsidR="00A53FC0" w:rsidRPr="00A53FC0">
              <w:rPr>
                <w:noProof/>
                <w:webHidden/>
              </w:rPr>
            </w:r>
            <w:r w:rsidR="00A53FC0" w:rsidRPr="00A53FC0">
              <w:rPr>
                <w:noProof/>
                <w:webHidden/>
              </w:rPr>
              <w:fldChar w:fldCharType="separate"/>
            </w:r>
            <w:r w:rsidR="002D136F">
              <w:rPr>
                <w:noProof/>
                <w:webHidden/>
              </w:rPr>
              <w:t>52</w:t>
            </w:r>
            <w:r w:rsidR="00A53FC0" w:rsidRPr="00A53FC0">
              <w:rPr>
                <w:noProof/>
                <w:webHidden/>
              </w:rPr>
              <w:fldChar w:fldCharType="end"/>
            </w:r>
          </w:hyperlink>
        </w:p>
        <w:p w14:paraId="630F7F91" w14:textId="77777777" w:rsidR="00A53FC0" w:rsidRPr="00A53FC0" w:rsidRDefault="00FD6801">
          <w:pPr>
            <w:pStyle w:val="13"/>
            <w:tabs>
              <w:tab w:val="right" w:leader="dot" w:pos="9061"/>
            </w:tabs>
            <w:rPr>
              <w:rFonts w:asciiTheme="minorHAnsi" w:eastAsiaTheme="minorEastAsia" w:hAnsiTheme="minorHAnsi"/>
              <w:noProof/>
              <w:szCs w:val="22"/>
            </w:rPr>
          </w:pPr>
          <w:hyperlink w:anchor="_Toc11335099" w:history="1">
            <w:r w:rsidR="00A53FC0" w:rsidRPr="00A53FC0">
              <w:rPr>
                <w:rStyle w:val="a8"/>
                <w:rFonts w:hint="eastAsia"/>
                <w:noProof/>
              </w:rPr>
              <w:t>附錄二</w:t>
            </w:r>
            <w:r w:rsidR="00A53FC0" w:rsidRPr="00A53FC0">
              <w:rPr>
                <w:noProof/>
                <w:webHidden/>
              </w:rPr>
              <w:tab/>
            </w:r>
            <w:r w:rsidR="00A53FC0" w:rsidRPr="00A53FC0">
              <w:rPr>
                <w:noProof/>
                <w:webHidden/>
              </w:rPr>
              <w:fldChar w:fldCharType="begin"/>
            </w:r>
            <w:r w:rsidR="00A53FC0" w:rsidRPr="00A53FC0">
              <w:rPr>
                <w:noProof/>
                <w:webHidden/>
              </w:rPr>
              <w:instrText xml:space="preserve"> PAGEREF _Toc11335099 \h </w:instrText>
            </w:r>
            <w:r w:rsidR="00A53FC0" w:rsidRPr="00A53FC0">
              <w:rPr>
                <w:noProof/>
                <w:webHidden/>
              </w:rPr>
            </w:r>
            <w:r w:rsidR="00A53FC0" w:rsidRPr="00A53FC0">
              <w:rPr>
                <w:noProof/>
                <w:webHidden/>
              </w:rPr>
              <w:fldChar w:fldCharType="separate"/>
            </w:r>
            <w:r w:rsidR="002D136F">
              <w:rPr>
                <w:noProof/>
                <w:webHidden/>
              </w:rPr>
              <w:t>63</w:t>
            </w:r>
            <w:r w:rsidR="00A53FC0" w:rsidRPr="00A53FC0">
              <w:rPr>
                <w:noProof/>
                <w:webHidden/>
              </w:rPr>
              <w:fldChar w:fldCharType="end"/>
            </w:r>
          </w:hyperlink>
        </w:p>
        <w:p w14:paraId="649DCE24" w14:textId="77777777" w:rsidR="00E00E41" w:rsidRDefault="00E00E41" w:rsidP="00E00E41">
          <w:pPr>
            <w:rPr>
              <w:b/>
              <w:bCs/>
              <w:lang w:val="zh-TW"/>
            </w:rPr>
          </w:pPr>
          <w:r w:rsidRPr="00A53FC0">
            <w:rPr>
              <w:rFonts w:ascii="標楷體" w:hAnsi="標楷體"/>
              <w:bCs/>
              <w:lang w:val="zh-TW"/>
            </w:rPr>
            <w:fldChar w:fldCharType="end"/>
          </w:r>
        </w:p>
      </w:sdtContent>
    </w:sdt>
    <w:p w14:paraId="14FA2D92" w14:textId="77777777" w:rsidR="00E00E41" w:rsidRDefault="00E00E41" w:rsidP="00491062"/>
    <w:p w14:paraId="5CB3027E" w14:textId="77777777" w:rsidR="00E00E41" w:rsidRDefault="00E00E41" w:rsidP="00491062"/>
    <w:p w14:paraId="5A738E6A" w14:textId="77777777" w:rsidR="00E00E41" w:rsidRDefault="00E00E41" w:rsidP="00491062"/>
    <w:p w14:paraId="1E2B4EE7" w14:textId="77777777" w:rsidR="00E00E41" w:rsidRDefault="00E00E41" w:rsidP="00491062"/>
    <w:p w14:paraId="7E7EB7F3" w14:textId="77777777" w:rsidR="00E00E41" w:rsidRDefault="00E00E41" w:rsidP="00491062"/>
    <w:p w14:paraId="5E63E2C8" w14:textId="77777777" w:rsidR="00E00E41" w:rsidRDefault="00E00E41" w:rsidP="00491062"/>
    <w:p w14:paraId="38FFF616" w14:textId="77777777" w:rsidR="00E00E41" w:rsidRDefault="00E00E41" w:rsidP="00491062"/>
    <w:p w14:paraId="4E908541" w14:textId="77777777" w:rsidR="00E00E41" w:rsidRDefault="00E00E41" w:rsidP="00491062"/>
    <w:p w14:paraId="1954F199" w14:textId="77777777" w:rsidR="00E00E41" w:rsidRDefault="00E00E41" w:rsidP="00491062"/>
    <w:p w14:paraId="6AC52C08" w14:textId="77777777" w:rsidR="00E00E41" w:rsidRDefault="00E00E41" w:rsidP="00491062"/>
    <w:p w14:paraId="29372A9D" w14:textId="77777777" w:rsidR="00E00E41" w:rsidRDefault="00E00E41" w:rsidP="00491062"/>
    <w:p w14:paraId="446A9EAE" w14:textId="77777777" w:rsidR="0061682F" w:rsidRDefault="0061682F" w:rsidP="00491062"/>
    <w:p w14:paraId="4956444A" w14:textId="77777777" w:rsidR="00B4713E" w:rsidRDefault="00B4713E" w:rsidP="00491062"/>
    <w:p w14:paraId="0D86A4E0" w14:textId="77777777" w:rsidR="00491062" w:rsidRPr="001A157D" w:rsidRDefault="00D53594" w:rsidP="001A157D">
      <w:pPr>
        <w:jc w:val="center"/>
        <w:outlineLvl w:val="0"/>
        <w:rPr>
          <w:sz w:val="36"/>
          <w:szCs w:val="36"/>
        </w:rPr>
      </w:pPr>
      <w:bookmarkStart w:id="4" w:name="_Toc11335068"/>
      <w:r w:rsidRPr="001A157D">
        <w:rPr>
          <w:rFonts w:hint="eastAsia"/>
          <w:sz w:val="36"/>
          <w:szCs w:val="36"/>
        </w:rPr>
        <w:t>表目錄</w:t>
      </w:r>
      <w:bookmarkEnd w:id="4"/>
    </w:p>
    <w:p w14:paraId="016FDEA0" w14:textId="77777777" w:rsidR="00374886" w:rsidRPr="00374886" w:rsidRDefault="00843171" w:rsidP="00843171">
      <w:pPr>
        <w:pStyle w:val="af6"/>
        <w:tabs>
          <w:tab w:val="right" w:leader="dot" w:pos="8296"/>
        </w:tabs>
        <w:ind w:left="1440" w:hanging="480"/>
        <w:rPr>
          <w:rFonts w:ascii="標楷體" w:hAnsi="標楷體"/>
          <w:noProof/>
        </w:rPr>
      </w:pPr>
      <w:r w:rsidRPr="00BB14BB">
        <w:rPr>
          <w:rFonts w:ascii="標楷體" w:hAnsi="標楷體"/>
        </w:rPr>
        <w:fldChar w:fldCharType="begin"/>
      </w:r>
      <w:r w:rsidRPr="00BB14BB">
        <w:rPr>
          <w:rFonts w:ascii="標楷體" w:hAnsi="標楷體"/>
        </w:rPr>
        <w:instrText xml:space="preserve"> TOC \h \z \c "表2 -" </w:instrText>
      </w:r>
      <w:r w:rsidRPr="00BB14BB">
        <w:rPr>
          <w:rFonts w:ascii="標楷體" w:hAnsi="標楷體"/>
        </w:rPr>
        <w:fldChar w:fldCharType="separate"/>
      </w:r>
      <w:hyperlink w:anchor="_Toc10990904" w:history="1">
        <w:r w:rsidR="00BB14BB" w:rsidRPr="00BB14BB">
          <w:rPr>
            <w:rStyle w:val="a8"/>
            <w:rFonts w:ascii="標楷體" w:hAnsi="標楷體" w:hint="eastAsia"/>
            <w:noProof/>
          </w:rPr>
          <w:t>表</w:t>
        </w:r>
        <w:r w:rsidR="00BB14BB" w:rsidRPr="00BB14BB">
          <w:rPr>
            <w:rStyle w:val="a8"/>
            <w:rFonts w:ascii="標楷體" w:hAnsi="標楷體"/>
            <w:noProof/>
          </w:rPr>
          <w:t>2 - 1</w:t>
        </w:r>
        <w:r w:rsidR="00BB14BB" w:rsidRPr="00BB14BB">
          <w:rPr>
            <w:rStyle w:val="a8"/>
            <w:rFonts w:ascii="標楷體" w:hAnsi="標楷體" w:hint="eastAsia"/>
            <w:noProof/>
          </w:rPr>
          <w:t>：金融業風險</w:t>
        </w:r>
        <w:r w:rsidR="00BB14BB" w:rsidRPr="00BB14BB">
          <w:rPr>
            <w:rFonts w:ascii="標楷體" w:hAnsi="標楷體"/>
            <w:noProof/>
            <w:webHidden/>
          </w:rPr>
          <w:tab/>
        </w:r>
        <w:r w:rsidR="00BB14BB" w:rsidRPr="00BB14BB">
          <w:rPr>
            <w:rFonts w:ascii="標楷體" w:hAnsi="標楷體"/>
            <w:noProof/>
            <w:webHidden/>
          </w:rPr>
          <w:fldChar w:fldCharType="begin"/>
        </w:r>
        <w:r w:rsidR="00BB14BB" w:rsidRPr="00BB14BB">
          <w:rPr>
            <w:rFonts w:ascii="標楷體" w:hAnsi="標楷體"/>
            <w:noProof/>
            <w:webHidden/>
          </w:rPr>
          <w:instrText xml:space="preserve"> PAGEREF _Toc10990904 \h </w:instrText>
        </w:r>
        <w:r w:rsidR="00BB14BB" w:rsidRPr="00BB14BB">
          <w:rPr>
            <w:rFonts w:ascii="標楷體" w:hAnsi="標楷體"/>
            <w:noProof/>
            <w:webHidden/>
          </w:rPr>
        </w:r>
        <w:r w:rsidR="00BB14BB" w:rsidRPr="00BB14BB">
          <w:rPr>
            <w:rFonts w:ascii="標楷體" w:hAnsi="標楷體"/>
            <w:noProof/>
            <w:webHidden/>
          </w:rPr>
          <w:fldChar w:fldCharType="separate"/>
        </w:r>
        <w:r w:rsidR="002D136F">
          <w:rPr>
            <w:rFonts w:ascii="標楷體" w:hAnsi="標楷體"/>
            <w:noProof/>
            <w:webHidden/>
          </w:rPr>
          <w:t>9</w:t>
        </w:r>
        <w:r w:rsidR="00BB14BB" w:rsidRPr="00BB14BB">
          <w:rPr>
            <w:rFonts w:ascii="標楷體" w:hAnsi="標楷體"/>
            <w:noProof/>
            <w:webHidden/>
          </w:rPr>
          <w:fldChar w:fldCharType="end"/>
        </w:r>
      </w:hyperlink>
      <w:r w:rsidRPr="00BB14BB">
        <w:rPr>
          <w:rFonts w:ascii="標楷體" w:hAnsi="標楷體"/>
        </w:rPr>
        <w:fldChar w:fldCharType="end"/>
      </w:r>
      <w:r w:rsidR="00785A88" w:rsidRPr="00BB14BB">
        <w:rPr>
          <w:rFonts w:ascii="標楷體" w:hAnsi="標楷體"/>
        </w:rPr>
        <w:fldChar w:fldCharType="begin"/>
      </w:r>
      <w:r w:rsidR="00785A88" w:rsidRPr="00BB14BB">
        <w:rPr>
          <w:rFonts w:ascii="標楷體" w:hAnsi="標楷體"/>
        </w:rPr>
        <w:instrText xml:space="preserve"> TOC \h \z \c "表3 -" </w:instrText>
      </w:r>
      <w:r w:rsidR="00785A88" w:rsidRPr="00BB14BB">
        <w:rPr>
          <w:rFonts w:ascii="標楷體" w:hAnsi="標楷體"/>
        </w:rPr>
        <w:fldChar w:fldCharType="separate"/>
      </w:r>
    </w:p>
    <w:p w14:paraId="3BBC4AE9" w14:textId="77777777" w:rsidR="00374886" w:rsidRPr="00374886" w:rsidRDefault="00FD6801">
      <w:pPr>
        <w:pStyle w:val="af6"/>
        <w:tabs>
          <w:tab w:val="right" w:leader="dot" w:pos="8296"/>
        </w:tabs>
        <w:ind w:left="1440" w:hanging="480"/>
        <w:rPr>
          <w:rFonts w:ascii="標楷體" w:hAnsi="標楷體"/>
          <w:noProof/>
          <w:szCs w:val="22"/>
        </w:rPr>
      </w:pPr>
      <w:hyperlink w:anchor="_Toc11248787" w:history="1">
        <w:r w:rsidR="00374886" w:rsidRPr="00374886">
          <w:rPr>
            <w:rStyle w:val="a8"/>
            <w:rFonts w:ascii="標楷體" w:hAnsi="標楷體" w:hint="eastAsia"/>
            <w:noProof/>
          </w:rPr>
          <w:t>表</w:t>
        </w:r>
        <w:r w:rsidR="00374886" w:rsidRPr="00374886">
          <w:rPr>
            <w:rStyle w:val="a8"/>
            <w:rFonts w:ascii="標楷體" w:hAnsi="標楷體"/>
            <w:noProof/>
          </w:rPr>
          <w:t>3 - 1</w:t>
        </w:r>
        <w:r w:rsidR="00374886" w:rsidRPr="00374886">
          <w:rPr>
            <w:rStyle w:val="a8"/>
            <w:rFonts w:ascii="標楷體" w:hAnsi="標楷體" w:hint="eastAsia"/>
            <w:noProof/>
          </w:rPr>
          <w:t>：</w:t>
        </w:r>
        <w:r w:rsidR="00374886" w:rsidRPr="00374886">
          <w:rPr>
            <w:rStyle w:val="a8"/>
            <w:rFonts w:ascii="標楷體" w:hAnsi="標楷體"/>
            <w:noProof/>
          </w:rPr>
          <w:t>9</w:t>
        </w:r>
        <w:r w:rsidR="00374886" w:rsidRPr="00374886">
          <w:rPr>
            <w:rStyle w:val="a8"/>
            <w:rFonts w:ascii="標楷體" w:hAnsi="標楷體" w:hint="eastAsia"/>
            <w:noProof/>
          </w:rPr>
          <w:t>間學校及其科系數量總計</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_Toc11248787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12</w:t>
        </w:r>
        <w:r w:rsidR="00374886" w:rsidRPr="00374886">
          <w:rPr>
            <w:rFonts w:ascii="標楷體" w:hAnsi="標楷體"/>
            <w:noProof/>
            <w:webHidden/>
          </w:rPr>
          <w:fldChar w:fldCharType="end"/>
        </w:r>
      </w:hyperlink>
    </w:p>
    <w:p w14:paraId="41929B9F" w14:textId="77777777" w:rsidR="00374886" w:rsidRPr="00374886" w:rsidRDefault="00FD6801">
      <w:pPr>
        <w:pStyle w:val="af6"/>
        <w:tabs>
          <w:tab w:val="right" w:leader="dot" w:pos="8296"/>
        </w:tabs>
        <w:ind w:left="1440" w:hanging="480"/>
        <w:rPr>
          <w:rFonts w:ascii="標楷體" w:hAnsi="標楷體"/>
          <w:noProof/>
          <w:szCs w:val="22"/>
        </w:rPr>
      </w:pPr>
      <w:hyperlink w:anchor="_Toc11248788" w:history="1">
        <w:r w:rsidR="00374886" w:rsidRPr="00374886">
          <w:rPr>
            <w:rStyle w:val="a8"/>
            <w:rFonts w:ascii="標楷體" w:hAnsi="標楷體" w:hint="eastAsia"/>
            <w:noProof/>
          </w:rPr>
          <w:t>表</w:t>
        </w:r>
        <w:r w:rsidR="00374886" w:rsidRPr="00374886">
          <w:rPr>
            <w:rStyle w:val="a8"/>
            <w:rFonts w:ascii="標楷體" w:hAnsi="標楷體"/>
            <w:noProof/>
          </w:rPr>
          <w:t>3 - 2</w:t>
        </w:r>
        <w:r w:rsidR="00374886" w:rsidRPr="00374886">
          <w:rPr>
            <w:rStyle w:val="a8"/>
            <w:rFonts w:ascii="標楷體" w:hAnsi="標楷體" w:hint="eastAsia"/>
            <w:noProof/>
          </w:rPr>
          <w:t>：學院科系整理結果（部分）</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_Toc11248788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15</w:t>
        </w:r>
        <w:r w:rsidR="00374886" w:rsidRPr="00374886">
          <w:rPr>
            <w:rFonts w:ascii="標楷體" w:hAnsi="標楷體"/>
            <w:noProof/>
            <w:webHidden/>
          </w:rPr>
          <w:fldChar w:fldCharType="end"/>
        </w:r>
      </w:hyperlink>
    </w:p>
    <w:p w14:paraId="3068F2F0" w14:textId="77777777" w:rsidR="00374886" w:rsidRPr="00374886" w:rsidRDefault="00FD6801">
      <w:pPr>
        <w:pStyle w:val="af6"/>
        <w:tabs>
          <w:tab w:val="right" w:leader="dot" w:pos="8296"/>
        </w:tabs>
        <w:ind w:left="1440" w:hanging="480"/>
        <w:rPr>
          <w:rFonts w:ascii="標楷體" w:hAnsi="標楷體"/>
          <w:noProof/>
          <w:szCs w:val="22"/>
        </w:rPr>
      </w:pPr>
      <w:hyperlink w:anchor="_Toc11248789" w:history="1">
        <w:r w:rsidR="00374886" w:rsidRPr="00374886">
          <w:rPr>
            <w:rStyle w:val="a8"/>
            <w:rFonts w:ascii="標楷體" w:hAnsi="標楷體" w:hint="eastAsia"/>
            <w:noProof/>
          </w:rPr>
          <w:t>表</w:t>
        </w:r>
        <w:r w:rsidR="00374886" w:rsidRPr="00374886">
          <w:rPr>
            <w:rStyle w:val="a8"/>
            <w:rFonts w:ascii="標楷體" w:hAnsi="標楷體"/>
            <w:noProof/>
          </w:rPr>
          <w:t>3 - 3</w:t>
        </w:r>
        <w:r w:rsidR="00374886" w:rsidRPr="00374886">
          <w:rPr>
            <w:rStyle w:val="a8"/>
            <w:rFonts w:ascii="標楷體" w:hAnsi="標楷體" w:hint="eastAsia"/>
            <w:noProof/>
          </w:rPr>
          <w:t>：人工調整名稱的科系</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_Toc11248789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15</w:t>
        </w:r>
        <w:r w:rsidR="00374886" w:rsidRPr="00374886">
          <w:rPr>
            <w:rFonts w:ascii="標楷體" w:hAnsi="標楷體"/>
            <w:noProof/>
            <w:webHidden/>
          </w:rPr>
          <w:fldChar w:fldCharType="end"/>
        </w:r>
      </w:hyperlink>
    </w:p>
    <w:p w14:paraId="453CA24D" w14:textId="77777777" w:rsidR="00374886" w:rsidRPr="00374886" w:rsidRDefault="00FD6801">
      <w:pPr>
        <w:pStyle w:val="af6"/>
        <w:tabs>
          <w:tab w:val="right" w:leader="dot" w:pos="8296"/>
        </w:tabs>
        <w:ind w:left="1440" w:hanging="480"/>
        <w:rPr>
          <w:rFonts w:ascii="標楷體" w:hAnsi="標楷體"/>
          <w:noProof/>
          <w:szCs w:val="22"/>
        </w:rPr>
      </w:pPr>
      <w:hyperlink w:anchor="_Toc11248790" w:history="1">
        <w:r w:rsidR="00374886" w:rsidRPr="00374886">
          <w:rPr>
            <w:rStyle w:val="a8"/>
            <w:rFonts w:ascii="標楷體" w:hAnsi="標楷體" w:hint="eastAsia"/>
            <w:noProof/>
          </w:rPr>
          <w:t>表</w:t>
        </w:r>
        <w:r w:rsidR="00374886" w:rsidRPr="00374886">
          <w:rPr>
            <w:rStyle w:val="a8"/>
            <w:rFonts w:ascii="標楷體" w:hAnsi="標楷體"/>
            <w:noProof/>
          </w:rPr>
          <w:t>3 - 4</w:t>
        </w:r>
        <w:r w:rsidR="00374886" w:rsidRPr="00374886">
          <w:rPr>
            <w:rStyle w:val="a8"/>
            <w:rFonts w:ascii="標楷體" w:hAnsi="標楷體" w:hint="eastAsia"/>
            <w:noProof/>
          </w:rPr>
          <w:t>：無法歸類之科系</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_Toc11248790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15</w:t>
        </w:r>
        <w:r w:rsidR="00374886" w:rsidRPr="00374886">
          <w:rPr>
            <w:rFonts w:ascii="標楷體" w:hAnsi="標楷體"/>
            <w:noProof/>
            <w:webHidden/>
          </w:rPr>
          <w:fldChar w:fldCharType="end"/>
        </w:r>
      </w:hyperlink>
    </w:p>
    <w:p w14:paraId="422B37E4" w14:textId="77777777" w:rsidR="00374886" w:rsidRPr="00374886" w:rsidRDefault="00FD6801">
      <w:pPr>
        <w:pStyle w:val="af6"/>
        <w:tabs>
          <w:tab w:val="right" w:leader="dot" w:pos="8296"/>
        </w:tabs>
        <w:ind w:left="1440" w:hanging="480"/>
        <w:rPr>
          <w:rFonts w:ascii="標楷體" w:hAnsi="標楷體"/>
          <w:noProof/>
          <w:szCs w:val="22"/>
        </w:rPr>
      </w:pPr>
      <w:hyperlink w:anchor="_Toc11248791" w:history="1">
        <w:r w:rsidR="00374886" w:rsidRPr="00374886">
          <w:rPr>
            <w:rStyle w:val="a8"/>
            <w:rFonts w:ascii="標楷體" w:hAnsi="標楷體" w:hint="eastAsia"/>
            <w:noProof/>
          </w:rPr>
          <w:t>表</w:t>
        </w:r>
        <w:r w:rsidR="00374886" w:rsidRPr="00374886">
          <w:rPr>
            <w:rStyle w:val="a8"/>
            <w:rFonts w:ascii="標楷體" w:hAnsi="標楷體"/>
            <w:noProof/>
          </w:rPr>
          <w:t>3 - 5</w:t>
        </w:r>
        <w:r w:rsidR="00374886" w:rsidRPr="00374886">
          <w:rPr>
            <w:rStyle w:val="a8"/>
            <w:rFonts w:ascii="標楷體" w:hAnsi="標楷體" w:hint="eastAsia"/>
            <w:noProof/>
          </w:rPr>
          <w:t>：教育學院及其科系</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_Toc11248791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16</w:t>
        </w:r>
        <w:r w:rsidR="00374886" w:rsidRPr="00374886">
          <w:rPr>
            <w:rFonts w:ascii="標楷體" w:hAnsi="標楷體"/>
            <w:noProof/>
            <w:webHidden/>
          </w:rPr>
          <w:fldChar w:fldCharType="end"/>
        </w:r>
      </w:hyperlink>
    </w:p>
    <w:p w14:paraId="0F0C1074" w14:textId="77777777" w:rsidR="00374886" w:rsidRPr="00374886" w:rsidRDefault="00FD6801">
      <w:pPr>
        <w:pStyle w:val="af6"/>
        <w:tabs>
          <w:tab w:val="right" w:leader="dot" w:pos="8296"/>
        </w:tabs>
        <w:ind w:left="1440" w:hanging="480"/>
        <w:rPr>
          <w:rFonts w:ascii="標楷體" w:hAnsi="標楷體"/>
          <w:noProof/>
          <w:szCs w:val="22"/>
        </w:rPr>
      </w:pPr>
      <w:hyperlink w:anchor="_Toc11248792" w:history="1">
        <w:r w:rsidR="00374886" w:rsidRPr="00374886">
          <w:rPr>
            <w:rStyle w:val="a8"/>
            <w:rFonts w:ascii="標楷體" w:hAnsi="標楷體" w:hint="eastAsia"/>
            <w:noProof/>
          </w:rPr>
          <w:t>表</w:t>
        </w:r>
        <w:r w:rsidR="00374886" w:rsidRPr="00374886">
          <w:rPr>
            <w:rStyle w:val="a8"/>
            <w:rFonts w:ascii="標楷體" w:hAnsi="標楷體"/>
            <w:noProof/>
          </w:rPr>
          <w:t>3 - 6</w:t>
        </w:r>
        <w:r w:rsidR="00374886" w:rsidRPr="00374886">
          <w:rPr>
            <w:rStyle w:val="a8"/>
            <w:rFonts w:ascii="標楷體" w:hAnsi="標楷體" w:hint="eastAsia"/>
            <w:noProof/>
          </w:rPr>
          <w:t>：公共衛生學院及其科系</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_Toc11248792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16</w:t>
        </w:r>
        <w:r w:rsidR="00374886" w:rsidRPr="00374886">
          <w:rPr>
            <w:rFonts w:ascii="標楷體" w:hAnsi="標楷體"/>
            <w:noProof/>
            <w:webHidden/>
          </w:rPr>
          <w:fldChar w:fldCharType="end"/>
        </w:r>
      </w:hyperlink>
    </w:p>
    <w:p w14:paraId="5CDFF7D3" w14:textId="77777777" w:rsidR="00374886" w:rsidRPr="00374886" w:rsidRDefault="00FD6801">
      <w:pPr>
        <w:pStyle w:val="af6"/>
        <w:tabs>
          <w:tab w:val="right" w:leader="dot" w:pos="8296"/>
        </w:tabs>
        <w:ind w:left="1440" w:hanging="480"/>
        <w:rPr>
          <w:rFonts w:ascii="標楷體" w:hAnsi="標楷體"/>
          <w:noProof/>
          <w:szCs w:val="22"/>
        </w:rPr>
      </w:pPr>
      <w:hyperlink w:anchor="_Toc11248793" w:history="1">
        <w:r w:rsidR="00374886" w:rsidRPr="00374886">
          <w:rPr>
            <w:rStyle w:val="a8"/>
            <w:rFonts w:ascii="標楷體" w:hAnsi="標楷體" w:hint="eastAsia"/>
            <w:noProof/>
          </w:rPr>
          <w:t>表</w:t>
        </w:r>
        <w:r w:rsidR="00374886" w:rsidRPr="00374886">
          <w:rPr>
            <w:rStyle w:val="a8"/>
            <w:rFonts w:ascii="標楷體" w:hAnsi="標楷體"/>
            <w:noProof/>
          </w:rPr>
          <w:t>3 - 7</w:t>
        </w:r>
        <w:r w:rsidR="00374886" w:rsidRPr="00374886">
          <w:rPr>
            <w:rStyle w:val="a8"/>
            <w:rFonts w:ascii="標楷體" w:hAnsi="標楷體" w:hint="eastAsia"/>
            <w:noProof/>
          </w:rPr>
          <w:t>：人工檢查調整之學院</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_Toc11248793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16</w:t>
        </w:r>
        <w:r w:rsidR="00374886" w:rsidRPr="00374886">
          <w:rPr>
            <w:rFonts w:ascii="標楷體" w:hAnsi="標楷體"/>
            <w:noProof/>
            <w:webHidden/>
          </w:rPr>
          <w:fldChar w:fldCharType="end"/>
        </w:r>
      </w:hyperlink>
    </w:p>
    <w:p w14:paraId="173330A6" w14:textId="77777777" w:rsidR="00374886" w:rsidRPr="00374886" w:rsidRDefault="00FD6801">
      <w:pPr>
        <w:pStyle w:val="af6"/>
        <w:tabs>
          <w:tab w:val="right" w:leader="dot" w:pos="8296"/>
        </w:tabs>
        <w:ind w:left="1440" w:hanging="480"/>
        <w:rPr>
          <w:rFonts w:ascii="標楷體" w:hAnsi="標楷體"/>
          <w:noProof/>
          <w:szCs w:val="22"/>
        </w:rPr>
      </w:pPr>
      <w:hyperlink w:anchor="_Toc11248794" w:history="1">
        <w:r w:rsidR="00374886" w:rsidRPr="00374886">
          <w:rPr>
            <w:rStyle w:val="a8"/>
            <w:rFonts w:ascii="標楷體" w:hAnsi="標楷體" w:hint="eastAsia"/>
            <w:noProof/>
          </w:rPr>
          <w:t>表</w:t>
        </w:r>
        <w:r w:rsidR="00374886" w:rsidRPr="00374886">
          <w:rPr>
            <w:rStyle w:val="a8"/>
            <w:rFonts w:ascii="標楷體" w:hAnsi="標楷體"/>
            <w:noProof/>
          </w:rPr>
          <w:t>3 - 8</w:t>
        </w:r>
        <w:r w:rsidR="00374886" w:rsidRPr="00374886">
          <w:rPr>
            <w:rStyle w:val="a8"/>
            <w:rFonts w:ascii="標楷體" w:hAnsi="標楷體" w:hint="eastAsia"/>
            <w:noProof/>
          </w:rPr>
          <w:t>：學院科系彙整</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_Toc11248794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17</w:t>
        </w:r>
        <w:r w:rsidR="00374886" w:rsidRPr="00374886">
          <w:rPr>
            <w:rFonts w:ascii="標楷體" w:hAnsi="標楷體"/>
            <w:noProof/>
            <w:webHidden/>
          </w:rPr>
          <w:fldChar w:fldCharType="end"/>
        </w:r>
      </w:hyperlink>
    </w:p>
    <w:p w14:paraId="21DDFF5D" w14:textId="77777777" w:rsidR="00374886" w:rsidRPr="00374886" w:rsidRDefault="00FD6801">
      <w:pPr>
        <w:pStyle w:val="af6"/>
        <w:tabs>
          <w:tab w:val="right" w:leader="dot" w:pos="8296"/>
        </w:tabs>
        <w:ind w:left="1440" w:hanging="480"/>
        <w:rPr>
          <w:rFonts w:ascii="標楷體" w:hAnsi="標楷體"/>
          <w:noProof/>
          <w:szCs w:val="22"/>
        </w:rPr>
      </w:pPr>
      <w:hyperlink w:anchor="_Toc11248795" w:history="1">
        <w:r w:rsidR="00374886" w:rsidRPr="00374886">
          <w:rPr>
            <w:rStyle w:val="a8"/>
            <w:rFonts w:ascii="標楷體" w:hAnsi="標楷體" w:hint="eastAsia"/>
            <w:noProof/>
          </w:rPr>
          <w:t>表</w:t>
        </w:r>
        <w:r w:rsidR="00374886" w:rsidRPr="00374886">
          <w:rPr>
            <w:rStyle w:val="a8"/>
            <w:rFonts w:ascii="標楷體" w:hAnsi="標楷體"/>
            <w:noProof/>
          </w:rPr>
          <w:t>3 - 9</w:t>
        </w:r>
        <w:r w:rsidR="00374886" w:rsidRPr="00374886">
          <w:rPr>
            <w:rStyle w:val="a8"/>
            <w:rFonts w:ascii="標楷體" w:hAnsi="標楷體" w:hint="eastAsia"/>
            <w:noProof/>
          </w:rPr>
          <w:t>：各學院新增科系</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_Toc11248795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18</w:t>
        </w:r>
        <w:r w:rsidR="00374886" w:rsidRPr="00374886">
          <w:rPr>
            <w:rFonts w:ascii="標楷體" w:hAnsi="標楷體"/>
            <w:noProof/>
            <w:webHidden/>
          </w:rPr>
          <w:fldChar w:fldCharType="end"/>
        </w:r>
      </w:hyperlink>
    </w:p>
    <w:p w14:paraId="5C9A48F5" w14:textId="77777777" w:rsidR="00374886" w:rsidRPr="00374886" w:rsidRDefault="00FD6801">
      <w:pPr>
        <w:pStyle w:val="af6"/>
        <w:tabs>
          <w:tab w:val="right" w:leader="dot" w:pos="8296"/>
        </w:tabs>
        <w:ind w:left="1440" w:hanging="480"/>
        <w:rPr>
          <w:rFonts w:ascii="標楷體" w:hAnsi="標楷體"/>
          <w:noProof/>
          <w:szCs w:val="22"/>
        </w:rPr>
      </w:pPr>
      <w:hyperlink w:anchor="_Toc11248796" w:history="1">
        <w:r w:rsidR="00374886" w:rsidRPr="00374886">
          <w:rPr>
            <w:rStyle w:val="a8"/>
            <w:rFonts w:ascii="標楷體" w:hAnsi="標楷體" w:hint="eastAsia"/>
            <w:noProof/>
          </w:rPr>
          <w:t>表</w:t>
        </w:r>
        <w:r w:rsidR="00374886" w:rsidRPr="00374886">
          <w:rPr>
            <w:rStyle w:val="a8"/>
            <w:rFonts w:ascii="標楷體" w:hAnsi="標楷體"/>
            <w:noProof/>
          </w:rPr>
          <w:t>3 - 10</w:t>
        </w:r>
        <w:r w:rsidR="00374886" w:rsidRPr="00374886">
          <w:rPr>
            <w:rStyle w:val="a8"/>
            <w:rFonts w:ascii="標楷體" w:hAnsi="標楷體" w:hint="eastAsia"/>
            <w:noProof/>
          </w:rPr>
          <w:t>：經理人學經歷資料庫（部分）：以</w:t>
        </w:r>
        <w:r w:rsidR="00374886" w:rsidRPr="00374886">
          <w:rPr>
            <w:rStyle w:val="a8"/>
            <w:rFonts w:ascii="標楷體" w:hAnsi="標楷體"/>
            <w:noProof/>
          </w:rPr>
          <w:t>A</w:t>
        </w:r>
        <w:r w:rsidR="00374886" w:rsidRPr="00374886">
          <w:rPr>
            <w:rStyle w:val="a8"/>
            <w:rFonts w:ascii="標楷體" w:hAnsi="標楷體" w:hint="eastAsia"/>
            <w:noProof/>
          </w:rPr>
          <w:t>銀行經理人為例</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_Toc11248796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21</w:t>
        </w:r>
        <w:r w:rsidR="00374886" w:rsidRPr="00374886">
          <w:rPr>
            <w:rFonts w:ascii="標楷體" w:hAnsi="標楷體"/>
            <w:noProof/>
            <w:webHidden/>
          </w:rPr>
          <w:fldChar w:fldCharType="end"/>
        </w:r>
      </w:hyperlink>
    </w:p>
    <w:p w14:paraId="25EDC55C" w14:textId="77777777" w:rsidR="00374886" w:rsidRPr="00374886" w:rsidRDefault="00FD6801">
      <w:pPr>
        <w:pStyle w:val="af6"/>
        <w:tabs>
          <w:tab w:val="right" w:leader="dot" w:pos="8296"/>
        </w:tabs>
        <w:ind w:left="1440" w:hanging="480"/>
        <w:rPr>
          <w:rFonts w:ascii="標楷體" w:hAnsi="標楷體"/>
          <w:noProof/>
          <w:szCs w:val="22"/>
        </w:rPr>
      </w:pPr>
      <w:hyperlink w:anchor="_Toc11248797" w:history="1">
        <w:r w:rsidR="00374886" w:rsidRPr="00374886">
          <w:rPr>
            <w:rStyle w:val="a8"/>
            <w:rFonts w:ascii="標楷體" w:hAnsi="標楷體" w:hint="eastAsia"/>
            <w:noProof/>
          </w:rPr>
          <w:t>表</w:t>
        </w:r>
        <w:r w:rsidR="00374886" w:rsidRPr="00374886">
          <w:rPr>
            <w:rStyle w:val="a8"/>
            <w:rFonts w:ascii="標楷體" w:hAnsi="標楷體"/>
            <w:noProof/>
          </w:rPr>
          <w:t>3 - 11</w:t>
        </w:r>
        <w:r w:rsidR="00374886" w:rsidRPr="00374886">
          <w:rPr>
            <w:rStyle w:val="a8"/>
            <w:rFonts w:ascii="標楷體" w:hAnsi="標楷體" w:hint="eastAsia"/>
            <w:noProof/>
          </w:rPr>
          <w:t>：建立關鍵字篩選出學歷</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_Toc11248797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22</w:t>
        </w:r>
        <w:r w:rsidR="00374886" w:rsidRPr="00374886">
          <w:rPr>
            <w:rFonts w:ascii="標楷體" w:hAnsi="標楷體"/>
            <w:noProof/>
            <w:webHidden/>
          </w:rPr>
          <w:fldChar w:fldCharType="end"/>
        </w:r>
      </w:hyperlink>
    </w:p>
    <w:p w14:paraId="2DB9128B" w14:textId="77777777" w:rsidR="00374886" w:rsidRPr="00374886" w:rsidRDefault="00FD6801">
      <w:pPr>
        <w:pStyle w:val="af6"/>
        <w:tabs>
          <w:tab w:val="right" w:leader="dot" w:pos="8296"/>
        </w:tabs>
        <w:ind w:left="1440" w:hanging="480"/>
        <w:rPr>
          <w:rFonts w:ascii="標楷體" w:hAnsi="標楷體"/>
          <w:noProof/>
          <w:szCs w:val="22"/>
        </w:rPr>
      </w:pPr>
      <w:hyperlink w:anchor="_Toc11248798" w:history="1">
        <w:r w:rsidR="00374886" w:rsidRPr="00374886">
          <w:rPr>
            <w:rStyle w:val="a8"/>
            <w:rFonts w:ascii="標楷體" w:hAnsi="標楷體" w:hint="eastAsia"/>
            <w:noProof/>
          </w:rPr>
          <w:t>表</w:t>
        </w:r>
        <w:r w:rsidR="00374886" w:rsidRPr="00374886">
          <w:rPr>
            <w:rStyle w:val="a8"/>
            <w:rFonts w:ascii="標楷體" w:hAnsi="標楷體"/>
            <w:noProof/>
          </w:rPr>
          <w:t>3 - 12</w:t>
        </w:r>
        <w:r w:rsidR="00374886" w:rsidRPr="00374886">
          <w:rPr>
            <w:rStyle w:val="a8"/>
            <w:rFonts w:ascii="標楷體" w:hAnsi="標楷體" w:hint="eastAsia"/>
            <w:noProof/>
          </w:rPr>
          <w:t>：找出學歷所建立之關鍵字</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_Toc11248798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22</w:t>
        </w:r>
        <w:r w:rsidR="00374886" w:rsidRPr="00374886">
          <w:rPr>
            <w:rFonts w:ascii="標楷體" w:hAnsi="標楷體"/>
            <w:noProof/>
            <w:webHidden/>
          </w:rPr>
          <w:fldChar w:fldCharType="end"/>
        </w:r>
      </w:hyperlink>
    </w:p>
    <w:p w14:paraId="30093A36" w14:textId="77777777" w:rsidR="00374886" w:rsidRPr="00374886" w:rsidRDefault="00FD6801">
      <w:pPr>
        <w:pStyle w:val="af6"/>
        <w:tabs>
          <w:tab w:val="right" w:leader="dot" w:pos="8296"/>
        </w:tabs>
        <w:ind w:left="1440" w:hanging="480"/>
        <w:rPr>
          <w:rFonts w:ascii="標楷體" w:hAnsi="標楷體"/>
          <w:noProof/>
          <w:szCs w:val="22"/>
        </w:rPr>
      </w:pPr>
      <w:hyperlink w:anchor="_Toc11248799" w:history="1">
        <w:r w:rsidR="00374886" w:rsidRPr="00374886">
          <w:rPr>
            <w:rStyle w:val="a8"/>
            <w:rFonts w:ascii="標楷體" w:hAnsi="標楷體" w:hint="eastAsia"/>
            <w:noProof/>
          </w:rPr>
          <w:t>表</w:t>
        </w:r>
        <w:r w:rsidR="00374886" w:rsidRPr="00374886">
          <w:rPr>
            <w:rStyle w:val="a8"/>
            <w:rFonts w:ascii="標楷體" w:hAnsi="標楷體"/>
            <w:noProof/>
          </w:rPr>
          <w:t>3 - 13</w:t>
        </w:r>
        <w:r w:rsidR="00374886" w:rsidRPr="00374886">
          <w:rPr>
            <w:rStyle w:val="a8"/>
            <w:rFonts w:ascii="標楷體" w:hAnsi="標楷體" w:hint="eastAsia"/>
            <w:noProof/>
          </w:rPr>
          <w:t>：填入學歷，建立學歷專業度欄位</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_Toc11248799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23</w:t>
        </w:r>
        <w:r w:rsidR="00374886" w:rsidRPr="00374886">
          <w:rPr>
            <w:rFonts w:ascii="標楷體" w:hAnsi="標楷體"/>
            <w:noProof/>
            <w:webHidden/>
          </w:rPr>
          <w:fldChar w:fldCharType="end"/>
        </w:r>
      </w:hyperlink>
    </w:p>
    <w:p w14:paraId="6D0AE9AE" w14:textId="77777777" w:rsidR="00374886" w:rsidRPr="00374886" w:rsidRDefault="00FD6801">
      <w:pPr>
        <w:pStyle w:val="af6"/>
        <w:tabs>
          <w:tab w:val="right" w:leader="dot" w:pos="8296"/>
        </w:tabs>
        <w:ind w:left="1440" w:hanging="480"/>
        <w:rPr>
          <w:rFonts w:ascii="標楷體" w:hAnsi="標楷體"/>
          <w:noProof/>
          <w:szCs w:val="22"/>
        </w:rPr>
      </w:pPr>
      <w:hyperlink w:anchor="_Toc11248800" w:history="1">
        <w:r w:rsidR="00374886" w:rsidRPr="00374886">
          <w:rPr>
            <w:rStyle w:val="a8"/>
            <w:rFonts w:ascii="標楷體" w:hAnsi="標楷體" w:hint="eastAsia"/>
            <w:noProof/>
          </w:rPr>
          <w:t>表</w:t>
        </w:r>
        <w:r w:rsidR="00374886" w:rsidRPr="00374886">
          <w:rPr>
            <w:rStyle w:val="a8"/>
            <w:rFonts w:ascii="標楷體" w:hAnsi="標楷體"/>
            <w:noProof/>
          </w:rPr>
          <w:t>3 - 14</w:t>
        </w:r>
        <w:r w:rsidR="00374886" w:rsidRPr="00374886">
          <w:rPr>
            <w:rStyle w:val="a8"/>
            <w:rFonts w:ascii="標楷體" w:hAnsi="標楷體" w:hint="eastAsia"/>
            <w:noProof/>
          </w:rPr>
          <w:t>：</w:t>
        </w:r>
        <w:r w:rsidR="00374886" w:rsidRPr="00374886">
          <w:rPr>
            <w:rStyle w:val="a8"/>
            <w:rFonts w:ascii="標楷體" w:hAnsi="標楷體"/>
            <w:noProof/>
          </w:rPr>
          <w:t>TSE</w:t>
        </w:r>
        <w:r w:rsidR="00374886" w:rsidRPr="00374886">
          <w:rPr>
            <w:rStyle w:val="a8"/>
            <w:rFonts w:ascii="標楷體" w:hAnsi="標楷體" w:hint="eastAsia"/>
            <w:noProof/>
          </w:rPr>
          <w:t>產業別</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_Toc11248800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25</w:t>
        </w:r>
        <w:r w:rsidR="00374886" w:rsidRPr="00374886">
          <w:rPr>
            <w:rFonts w:ascii="標楷體" w:hAnsi="標楷體"/>
            <w:noProof/>
            <w:webHidden/>
          </w:rPr>
          <w:fldChar w:fldCharType="end"/>
        </w:r>
      </w:hyperlink>
    </w:p>
    <w:p w14:paraId="56B39DAA" w14:textId="77777777" w:rsidR="00374886" w:rsidRPr="00374886" w:rsidRDefault="00FD6801">
      <w:pPr>
        <w:pStyle w:val="af6"/>
        <w:tabs>
          <w:tab w:val="right" w:leader="dot" w:pos="8296"/>
        </w:tabs>
        <w:ind w:left="1440" w:hanging="480"/>
        <w:rPr>
          <w:rFonts w:ascii="標楷體" w:hAnsi="標楷體"/>
          <w:noProof/>
          <w:szCs w:val="22"/>
        </w:rPr>
      </w:pPr>
      <w:hyperlink w:anchor="_Toc11248801" w:history="1">
        <w:r w:rsidR="00374886" w:rsidRPr="00374886">
          <w:rPr>
            <w:rStyle w:val="a8"/>
            <w:rFonts w:ascii="標楷體" w:hAnsi="標楷體" w:hint="eastAsia"/>
            <w:noProof/>
          </w:rPr>
          <w:t>表</w:t>
        </w:r>
        <w:r w:rsidR="00374886" w:rsidRPr="00374886">
          <w:rPr>
            <w:rStyle w:val="a8"/>
            <w:rFonts w:ascii="標楷體" w:hAnsi="標楷體"/>
            <w:noProof/>
          </w:rPr>
          <w:t>3 - 15</w:t>
        </w:r>
        <w:r w:rsidR="00374886" w:rsidRPr="00374886">
          <w:rPr>
            <w:rStyle w:val="a8"/>
            <w:rFonts w:ascii="標楷體" w:hAnsi="標楷體" w:hint="eastAsia"/>
            <w:noProof/>
          </w:rPr>
          <w:t>：產業專業度資料庫（部分）</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_Toc11248801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25</w:t>
        </w:r>
        <w:r w:rsidR="00374886" w:rsidRPr="00374886">
          <w:rPr>
            <w:rFonts w:ascii="標楷體" w:hAnsi="標楷體"/>
            <w:noProof/>
            <w:webHidden/>
          </w:rPr>
          <w:fldChar w:fldCharType="end"/>
        </w:r>
      </w:hyperlink>
    </w:p>
    <w:p w14:paraId="43B45A80" w14:textId="77777777" w:rsidR="00374886" w:rsidRPr="00374886" w:rsidRDefault="00FD6801">
      <w:pPr>
        <w:pStyle w:val="af6"/>
        <w:tabs>
          <w:tab w:val="right" w:leader="dot" w:pos="8296"/>
        </w:tabs>
        <w:ind w:left="1440" w:hanging="480"/>
        <w:rPr>
          <w:rFonts w:ascii="標楷體" w:hAnsi="標楷體"/>
          <w:noProof/>
          <w:szCs w:val="22"/>
        </w:rPr>
      </w:pPr>
      <w:hyperlink w:anchor="_Toc11248802" w:history="1">
        <w:r w:rsidR="00374886" w:rsidRPr="00374886">
          <w:rPr>
            <w:rStyle w:val="a8"/>
            <w:rFonts w:ascii="標楷體" w:hAnsi="標楷體" w:hint="eastAsia"/>
            <w:noProof/>
          </w:rPr>
          <w:t>表</w:t>
        </w:r>
        <w:r w:rsidR="00374886" w:rsidRPr="00374886">
          <w:rPr>
            <w:rStyle w:val="a8"/>
            <w:rFonts w:ascii="標楷體" w:hAnsi="標楷體"/>
            <w:noProof/>
          </w:rPr>
          <w:t>3 - 16</w:t>
        </w:r>
        <w:r w:rsidR="00374886" w:rsidRPr="00374886">
          <w:rPr>
            <w:rStyle w:val="a8"/>
            <w:rFonts w:ascii="標楷體" w:hAnsi="標楷體" w:hint="eastAsia"/>
            <w:noProof/>
          </w:rPr>
          <w:t>：</w:t>
        </w:r>
        <w:r w:rsidR="00374886" w:rsidRPr="00374886">
          <w:rPr>
            <w:rStyle w:val="a8"/>
            <w:rFonts w:ascii="標楷體" w:hAnsi="標楷體"/>
            <w:noProof/>
          </w:rPr>
          <w:t>TEJ</w:t>
        </w:r>
        <w:r w:rsidR="00374886" w:rsidRPr="00374886">
          <w:rPr>
            <w:rStyle w:val="a8"/>
            <w:rFonts w:ascii="標楷體" w:hAnsi="標楷體" w:hint="eastAsia"/>
            <w:noProof/>
          </w:rPr>
          <w:t>八十間金融業與次產業分類</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_Toc11248802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28</w:t>
        </w:r>
        <w:r w:rsidR="00374886" w:rsidRPr="00374886">
          <w:rPr>
            <w:rFonts w:ascii="標楷體" w:hAnsi="標楷體"/>
            <w:noProof/>
            <w:webHidden/>
          </w:rPr>
          <w:fldChar w:fldCharType="end"/>
        </w:r>
      </w:hyperlink>
    </w:p>
    <w:p w14:paraId="7900AEDF" w14:textId="77777777" w:rsidR="00374886" w:rsidRPr="00374886" w:rsidRDefault="00FD6801">
      <w:pPr>
        <w:pStyle w:val="af6"/>
        <w:tabs>
          <w:tab w:val="right" w:leader="dot" w:pos="8296"/>
        </w:tabs>
        <w:ind w:left="1440" w:hanging="480"/>
        <w:rPr>
          <w:rFonts w:ascii="標楷體" w:hAnsi="標楷體"/>
          <w:noProof/>
          <w:szCs w:val="22"/>
        </w:rPr>
      </w:pPr>
      <w:hyperlink w:anchor="_Toc11248803" w:history="1">
        <w:r w:rsidR="00374886" w:rsidRPr="00374886">
          <w:rPr>
            <w:rStyle w:val="a8"/>
            <w:rFonts w:ascii="標楷體" w:hAnsi="標楷體" w:hint="eastAsia"/>
            <w:noProof/>
          </w:rPr>
          <w:t>表</w:t>
        </w:r>
        <w:r w:rsidR="00374886" w:rsidRPr="00374886">
          <w:rPr>
            <w:rStyle w:val="a8"/>
            <w:rFonts w:ascii="標楷體" w:hAnsi="標楷體"/>
            <w:noProof/>
          </w:rPr>
          <w:t>3 - 17</w:t>
        </w:r>
        <w:r w:rsidR="00374886" w:rsidRPr="00374886">
          <w:rPr>
            <w:rStyle w:val="a8"/>
            <w:rFonts w:ascii="標楷體" w:hAnsi="標楷體" w:hint="eastAsia"/>
            <w:noProof/>
          </w:rPr>
          <w:t>：個次產業無法辨別比例</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_Toc11248803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31</w:t>
        </w:r>
        <w:r w:rsidR="00374886" w:rsidRPr="00374886">
          <w:rPr>
            <w:rFonts w:ascii="標楷體" w:hAnsi="標楷體"/>
            <w:noProof/>
            <w:webHidden/>
          </w:rPr>
          <w:fldChar w:fldCharType="end"/>
        </w:r>
      </w:hyperlink>
    </w:p>
    <w:p w14:paraId="2A41A111" w14:textId="77777777" w:rsidR="00374886" w:rsidRPr="00374886" w:rsidRDefault="00FD6801">
      <w:pPr>
        <w:pStyle w:val="af6"/>
        <w:tabs>
          <w:tab w:val="right" w:leader="dot" w:pos="8296"/>
        </w:tabs>
        <w:ind w:left="1440" w:hanging="480"/>
        <w:rPr>
          <w:rFonts w:ascii="標楷體" w:hAnsi="標楷體"/>
          <w:noProof/>
          <w:szCs w:val="22"/>
        </w:rPr>
      </w:pPr>
      <w:hyperlink w:anchor="_Toc11248804" w:history="1">
        <w:r w:rsidR="00374886" w:rsidRPr="00374886">
          <w:rPr>
            <w:rStyle w:val="a8"/>
            <w:rFonts w:ascii="標楷體" w:hAnsi="標楷體" w:hint="eastAsia"/>
            <w:noProof/>
          </w:rPr>
          <w:t>表</w:t>
        </w:r>
        <w:r w:rsidR="00374886" w:rsidRPr="00374886">
          <w:rPr>
            <w:rStyle w:val="a8"/>
            <w:rFonts w:ascii="標楷體" w:hAnsi="標楷體"/>
            <w:noProof/>
          </w:rPr>
          <w:t>3 - 18</w:t>
        </w:r>
        <w:r w:rsidR="00374886" w:rsidRPr="00374886">
          <w:rPr>
            <w:rStyle w:val="a8"/>
            <w:rFonts w:ascii="標楷體" w:hAnsi="標楷體" w:hint="eastAsia"/>
            <w:noProof/>
          </w:rPr>
          <w:t>：八間無法辨別比例過高的公司</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_Toc11248804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32</w:t>
        </w:r>
        <w:r w:rsidR="00374886" w:rsidRPr="00374886">
          <w:rPr>
            <w:rFonts w:ascii="標楷體" w:hAnsi="標楷體"/>
            <w:noProof/>
            <w:webHidden/>
          </w:rPr>
          <w:fldChar w:fldCharType="end"/>
        </w:r>
      </w:hyperlink>
    </w:p>
    <w:p w14:paraId="32CCCCFD" w14:textId="77777777" w:rsidR="00374886" w:rsidRPr="00374886" w:rsidRDefault="00FD6801">
      <w:pPr>
        <w:pStyle w:val="af6"/>
        <w:tabs>
          <w:tab w:val="right" w:leader="dot" w:pos="8296"/>
        </w:tabs>
        <w:ind w:left="1440" w:hanging="480"/>
        <w:rPr>
          <w:rFonts w:ascii="標楷體" w:hAnsi="標楷體"/>
          <w:noProof/>
          <w:szCs w:val="22"/>
        </w:rPr>
      </w:pPr>
      <w:hyperlink w:anchor="_Toc11248805" w:history="1">
        <w:r w:rsidR="00374886" w:rsidRPr="00374886">
          <w:rPr>
            <w:rStyle w:val="a8"/>
            <w:rFonts w:ascii="標楷體" w:hAnsi="標楷體" w:hint="eastAsia"/>
            <w:noProof/>
          </w:rPr>
          <w:t>表</w:t>
        </w:r>
        <w:r w:rsidR="00374886" w:rsidRPr="00374886">
          <w:rPr>
            <w:rStyle w:val="a8"/>
            <w:rFonts w:ascii="標楷體" w:hAnsi="標楷體"/>
            <w:noProof/>
          </w:rPr>
          <w:t>3 - 19</w:t>
        </w:r>
        <w:r w:rsidR="00374886" w:rsidRPr="00374886">
          <w:rPr>
            <w:rStyle w:val="a8"/>
            <w:rFonts w:ascii="標楷體" w:hAnsi="標楷體" w:hint="eastAsia"/>
            <w:noProof/>
          </w:rPr>
          <w:t>：有、無總經理及是否有管理專業家數</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_Toc11248805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35</w:t>
        </w:r>
        <w:r w:rsidR="00374886" w:rsidRPr="00374886">
          <w:rPr>
            <w:rFonts w:ascii="標楷體" w:hAnsi="標楷體"/>
            <w:noProof/>
            <w:webHidden/>
          </w:rPr>
          <w:fldChar w:fldCharType="end"/>
        </w:r>
      </w:hyperlink>
    </w:p>
    <w:p w14:paraId="75E0C825" w14:textId="77777777" w:rsidR="00374886" w:rsidRPr="00374886" w:rsidRDefault="00FD6801">
      <w:pPr>
        <w:pStyle w:val="af6"/>
        <w:tabs>
          <w:tab w:val="right" w:leader="dot" w:pos="8296"/>
        </w:tabs>
        <w:ind w:left="1440" w:hanging="480"/>
        <w:rPr>
          <w:rFonts w:ascii="標楷體" w:hAnsi="標楷體"/>
          <w:noProof/>
          <w:szCs w:val="22"/>
        </w:rPr>
      </w:pPr>
      <w:hyperlink w:anchor="_Toc11248806" w:history="1">
        <w:r w:rsidR="00374886" w:rsidRPr="00374886">
          <w:rPr>
            <w:rStyle w:val="a8"/>
            <w:rFonts w:ascii="標楷體" w:hAnsi="標楷體" w:hint="eastAsia"/>
            <w:noProof/>
          </w:rPr>
          <w:t>表</w:t>
        </w:r>
        <w:r w:rsidR="00374886" w:rsidRPr="00374886">
          <w:rPr>
            <w:rStyle w:val="a8"/>
            <w:rFonts w:ascii="標楷體" w:hAnsi="標楷體"/>
            <w:noProof/>
          </w:rPr>
          <w:t>3 - 20</w:t>
        </w:r>
        <w:r w:rsidR="00374886" w:rsidRPr="00374886">
          <w:rPr>
            <w:rStyle w:val="a8"/>
            <w:rFonts w:ascii="標楷體" w:hAnsi="標楷體" w:hint="eastAsia"/>
            <w:noProof/>
          </w:rPr>
          <w:t>：有、無法遵長及法遵長有無法律專業家數</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_Toc11248806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35</w:t>
        </w:r>
        <w:r w:rsidR="00374886" w:rsidRPr="00374886">
          <w:rPr>
            <w:rFonts w:ascii="標楷體" w:hAnsi="標楷體"/>
            <w:noProof/>
            <w:webHidden/>
          </w:rPr>
          <w:fldChar w:fldCharType="end"/>
        </w:r>
      </w:hyperlink>
    </w:p>
    <w:p w14:paraId="4B6B2329" w14:textId="77777777" w:rsidR="00374886" w:rsidRPr="00374886" w:rsidRDefault="00FD6801">
      <w:pPr>
        <w:pStyle w:val="af6"/>
        <w:tabs>
          <w:tab w:val="right" w:leader="dot" w:pos="8296"/>
        </w:tabs>
        <w:ind w:left="1440" w:hanging="480"/>
        <w:rPr>
          <w:rFonts w:ascii="標楷體" w:hAnsi="標楷體"/>
          <w:noProof/>
          <w:szCs w:val="22"/>
        </w:rPr>
      </w:pPr>
      <w:hyperlink w:anchor="_Toc11248807" w:history="1">
        <w:r w:rsidR="00374886" w:rsidRPr="00374886">
          <w:rPr>
            <w:rStyle w:val="a8"/>
            <w:rFonts w:ascii="標楷體" w:hAnsi="標楷體" w:hint="eastAsia"/>
            <w:noProof/>
          </w:rPr>
          <w:t>表</w:t>
        </w:r>
        <w:r w:rsidR="00374886" w:rsidRPr="00374886">
          <w:rPr>
            <w:rStyle w:val="a8"/>
            <w:rFonts w:ascii="標楷體" w:hAnsi="標楷體"/>
            <w:noProof/>
          </w:rPr>
          <w:t>3 - 21</w:t>
        </w:r>
        <w:r w:rsidR="00374886" w:rsidRPr="00374886">
          <w:rPr>
            <w:rStyle w:val="a8"/>
            <w:rFonts w:ascii="標楷體" w:hAnsi="標楷體" w:hint="eastAsia"/>
            <w:noProof/>
          </w:rPr>
          <w:t>：有、無資訊長及資訊長有無資訊專業家數</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_Toc11248807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36</w:t>
        </w:r>
        <w:r w:rsidR="00374886" w:rsidRPr="00374886">
          <w:rPr>
            <w:rFonts w:ascii="標楷體" w:hAnsi="標楷體"/>
            <w:noProof/>
            <w:webHidden/>
          </w:rPr>
          <w:fldChar w:fldCharType="end"/>
        </w:r>
      </w:hyperlink>
    </w:p>
    <w:p w14:paraId="6830AF23" w14:textId="77777777" w:rsidR="00374886" w:rsidRPr="00374886" w:rsidRDefault="00FD6801" w:rsidP="00843171">
      <w:pPr>
        <w:pStyle w:val="af6"/>
        <w:tabs>
          <w:tab w:val="right" w:leader="dot" w:pos="8296"/>
        </w:tabs>
        <w:ind w:left="1440" w:hanging="480"/>
        <w:rPr>
          <w:rFonts w:ascii="標楷體" w:hAnsi="標楷體"/>
          <w:noProof/>
        </w:rPr>
      </w:pPr>
      <w:hyperlink w:anchor="_Toc11248808" w:history="1">
        <w:r w:rsidR="00374886" w:rsidRPr="00374886">
          <w:rPr>
            <w:rStyle w:val="a8"/>
            <w:rFonts w:ascii="標楷體" w:hAnsi="標楷體" w:hint="eastAsia"/>
            <w:noProof/>
          </w:rPr>
          <w:t>表</w:t>
        </w:r>
        <w:r w:rsidR="00374886" w:rsidRPr="00374886">
          <w:rPr>
            <w:rStyle w:val="a8"/>
            <w:rFonts w:ascii="標楷體" w:hAnsi="標楷體"/>
            <w:noProof/>
          </w:rPr>
          <w:t>3 - 22</w:t>
        </w:r>
        <w:r w:rsidR="00374886" w:rsidRPr="00374886">
          <w:rPr>
            <w:rStyle w:val="a8"/>
            <w:rFonts w:ascii="標楷體" w:hAnsi="標楷體" w:hint="eastAsia"/>
            <w:noProof/>
          </w:rPr>
          <w:t>；各次產業裁罰次數</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_Toc11248808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38</w:t>
        </w:r>
        <w:r w:rsidR="00374886" w:rsidRPr="00374886">
          <w:rPr>
            <w:rFonts w:ascii="標楷體" w:hAnsi="標楷體"/>
            <w:noProof/>
            <w:webHidden/>
          </w:rPr>
          <w:fldChar w:fldCharType="end"/>
        </w:r>
      </w:hyperlink>
      <w:r w:rsidR="00785A88" w:rsidRPr="00BB14BB">
        <w:rPr>
          <w:rFonts w:ascii="標楷體" w:hAnsi="標楷體"/>
        </w:rPr>
        <w:fldChar w:fldCharType="end"/>
      </w:r>
      <w:r w:rsidR="00B71459" w:rsidRPr="00BB14BB">
        <w:rPr>
          <w:rFonts w:ascii="標楷體" w:hAnsi="標楷體"/>
        </w:rPr>
        <w:fldChar w:fldCharType="begin"/>
      </w:r>
      <w:r w:rsidR="00B71459" w:rsidRPr="00BB14BB">
        <w:rPr>
          <w:rFonts w:ascii="標楷體" w:hAnsi="標楷體"/>
        </w:rPr>
        <w:instrText xml:space="preserve"> TOC \h \z \c "表4 -" </w:instrText>
      </w:r>
      <w:r w:rsidR="00B71459" w:rsidRPr="00BB14BB">
        <w:rPr>
          <w:rFonts w:ascii="標楷體" w:hAnsi="標楷體"/>
        </w:rPr>
        <w:fldChar w:fldCharType="separate"/>
      </w:r>
    </w:p>
    <w:p w14:paraId="2EBBCA5A" w14:textId="77777777" w:rsidR="00374886" w:rsidRPr="00374886" w:rsidRDefault="00FD6801">
      <w:pPr>
        <w:pStyle w:val="af6"/>
        <w:tabs>
          <w:tab w:val="right" w:leader="dot" w:pos="8296"/>
        </w:tabs>
        <w:ind w:left="1440" w:hanging="480"/>
        <w:rPr>
          <w:rFonts w:ascii="標楷體" w:hAnsi="標楷體"/>
          <w:noProof/>
          <w:szCs w:val="22"/>
        </w:rPr>
      </w:pPr>
      <w:hyperlink w:anchor="_Toc11248819" w:history="1">
        <w:r w:rsidR="00374886" w:rsidRPr="00374886">
          <w:rPr>
            <w:rStyle w:val="a8"/>
            <w:rFonts w:ascii="標楷體" w:hAnsi="標楷體" w:hint="eastAsia"/>
            <w:noProof/>
          </w:rPr>
          <w:t>表</w:t>
        </w:r>
        <w:r w:rsidR="00374886" w:rsidRPr="00374886">
          <w:rPr>
            <w:rStyle w:val="a8"/>
            <w:rFonts w:ascii="標楷體" w:hAnsi="標楷體"/>
            <w:noProof/>
          </w:rPr>
          <w:t>4 - 1</w:t>
        </w:r>
        <w:r w:rsidR="00374886" w:rsidRPr="00374886">
          <w:rPr>
            <w:rStyle w:val="a8"/>
            <w:rFonts w:ascii="標楷體" w:hAnsi="標楷體" w:hint="eastAsia"/>
            <w:noProof/>
          </w:rPr>
          <w:t>：管理學院專業度比例與平均裁罰次數關係（區分次產業）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_Toc11248819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41</w:t>
        </w:r>
        <w:r w:rsidR="00374886" w:rsidRPr="00374886">
          <w:rPr>
            <w:rFonts w:ascii="標楷體" w:hAnsi="標楷體"/>
            <w:noProof/>
            <w:webHidden/>
          </w:rPr>
          <w:fldChar w:fldCharType="end"/>
        </w:r>
      </w:hyperlink>
    </w:p>
    <w:p w14:paraId="754EA31A" w14:textId="77777777" w:rsidR="00374886" w:rsidRPr="00374886" w:rsidRDefault="00FD6801">
      <w:pPr>
        <w:pStyle w:val="af6"/>
        <w:tabs>
          <w:tab w:val="right" w:leader="dot" w:pos="8296"/>
        </w:tabs>
        <w:ind w:left="1440" w:hanging="480"/>
        <w:rPr>
          <w:rFonts w:ascii="標楷體" w:hAnsi="標楷體"/>
          <w:noProof/>
          <w:szCs w:val="22"/>
        </w:rPr>
      </w:pPr>
      <w:hyperlink w:anchor="_Toc11248820" w:history="1">
        <w:r w:rsidR="00374886" w:rsidRPr="00374886">
          <w:rPr>
            <w:rStyle w:val="a8"/>
            <w:rFonts w:ascii="標楷體" w:hAnsi="標楷體" w:hint="eastAsia"/>
            <w:noProof/>
          </w:rPr>
          <w:t>表</w:t>
        </w:r>
        <w:r w:rsidR="00374886" w:rsidRPr="00374886">
          <w:rPr>
            <w:rStyle w:val="a8"/>
            <w:rFonts w:ascii="標楷體" w:hAnsi="標楷體"/>
            <w:noProof/>
          </w:rPr>
          <w:t>4 - 2</w:t>
        </w:r>
        <w:r w:rsidR="00374886" w:rsidRPr="00374886">
          <w:rPr>
            <w:rStyle w:val="a8"/>
            <w:rFonts w:ascii="標楷體" w:hAnsi="標楷體" w:hint="eastAsia"/>
            <w:noProof/>
          </w:rPr>
          <w:t>：管理學院專業度比例與平均裁罰次數關係（剔除裁罰金額小於</w:t>
        </w:r>
        <w:r w:rsidR="00374886" w:rsidRPr="00374886">
          <w:rPr>
            <w:rStyle w:val="a8"/>
            <w:rFonts w:ascii="標楷體" w:hAnsi="標楷體"/>
            <w:noProof/>
          </w:rPr>
          <w:t>200</w:t>
        </w:r>
        <w:r w:rsidR="00374886" w:rsidRPr="00374886">
          <w:rPr>
            <w:rStyle w:val="a8"/>
            <w:rFonts w:ascii="標楷體" w:hAnsi="標楷體" w:hint="eastAsia"/>
            <w:noProof/>
          </w:rPr>
          <w:t>萬之裁罰）</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_Toc11248820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42</w:t>
        </w:r>
        <w:r w:rsidR="00374886" w:rsidRPr="00374886">
          <w:rPr>
            <w:rFonts w:ascii="標楷體" w:hAnsi="標楷體"/>
            <w:noProof/>
            <w:webHidden/>
          </w:rPr>
          <w:fldChar w:fldCharType="end"/>
        </w:r>
      </w:hyperlink>
    </w:p>
    <w:p w14:paraId="64D4166D" w14:textId="77777777" w:rsidR="00374886" w:rsidRPr="00374886" w:rsidRDefault="00FD6801">
      <w:pPr>
        <w:pStyle w:val="af6"/>
        <w:tabs>
          <w:tab w:val="right" w:leader="dot" w:pos="8296"/>
        </w:tabs>
        <w:ind w:left="1440" w:hanging="480"/>
        <w:rPr>
          <w:rFonts w:ascii="標楷體" w:hAnsi="標楷體"/>
          <w:noProof/>
          <w:szCs w:val="22"/>
        </w:rPr>
      </w:pPr>
      <w:hyperlink w:anchor="_Toc11248821" w:history="1">
        <w:r w:rsidR="00374886" w:rsidRPr="00374886">
          <w:rPr>
            <w:rStyle w:val="a8"/>
            <w:rFonts w:ascii="標楷體" w:hAnsi="標楷體" w:hint="eastAsia"/>
            <w:noProof/>
          </w:rPr>
          <w:t>表</w:t>
        </w:r>
        <w:r w:rsidR="00374886" w:rsidRPr="00374886">
          <w:rPr>
            <w:rStyle w:val="a8"/>
            <w:rFonts w:ascii="標楷體" w:hAnsi="標楷體"/>
            <w:noProof/>
          </w:rPr>
          <w:t>4 - 3</w:t>
        </w:r>
        <w:r w:rsidR="00374886" w:rsidRPr="00374886">
          <w:rPr>
            <w:rStyle w:val="a8"/>
            <w:rFonts w:ascii="標楷體" w:hAnsi="標楷體" w:hint="eastAsia"/>
            <w:noProof/>
          </w:rPr>
          <w:t>：管理學院專業度比例與平均裁罰次數關係（區分銀行類型）</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_Toc11248821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42</w:t>
        </w:r>
        <w:r w:rsidR="00374886" w:rsidRPr="00374886">
          <w:rPr>
            <w:rFonts w:ascii="標楷體" w:hAnsi="標楷體"/>
            <w:noProof/>
            <w:webHidden/>
          </w:rPr>
          <w:fldChar w:fldCharType="end"/>
        </w:r>
      </w:hyperlink>
    </w:p>
    <w:p w14:paraId="376D48B6" w14:textId="77777777" w:rsidR="00374886" w:rsidRPr="00374886" w:rsidRDefault="00FD6801">
      <w:pPr>
        <w:pStyle w:val="af6"/>
        <w:tabs>
          <w:tab w:val="right" w:leader="dot" w:pos="8296"/>
        </w:tabs>
        <w:ind w:left="1440" w:hanging="480"/>
        <w:rPr>
          <w:rFonts w:ascii="標楷體" w:hAnsi="標楷體"/>
          <w:noProof/>
          <w:szCs w:val="22"/>
        </w:rPr>
      </w:pPr>
      <w:hyperlink w:anchor="_Toc11248822" w:history="1">
        <w:r w:rsidR="00374886" w:rsidRPr="00374886">
          <w:rPr>
            <w:rStyle w:val="a8"/>
            <w:rFonts w:ascii="標楷體" w:hAnsi="標楷體" w:hint="eastAsia"/>
            <w:noProof/>
          </w:rPr>
          <w:t>表</w:t>
        </w:r>
        <w:r w:rsidR="00374886" w:rsidRPr="00374886">
          <w:rPr>
            <w:rStyle w:val="a8"/>
            <w:rFonts w:ascii="標楷體" w:hAnsi="標楷體"/>
            <w:noProof/>
          </w:rPr>
          <w:t>4 - 4</w:t>
        </w:r>
        <w:r w:rsidR="00374886" w:rsidRPr="00374886">
          <w:rPr>
            <w:rStyle w:val="a8"/>
            <w:rFonts w:ascii="標楷體" w:hAnsi="標楷體" w:hint="eastAsia"/>
            <w:noProof/>
          </w:rPr>
          <w:t>：總經理與平均裁罰次數之關係</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_Toc11248822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43</w:t>
        </w:r>
        <w:r w:rsidR="00374886" w:rsidRPr="00374886">
          <w:rPr>
            <w:rFonts w:ascii="標楷體" w:hAnsi="標楷體"/>
            <w:noProof/>
            <w:webHidden/>
          </w:rPr>
          <w:fldChar w:fldCharType="end"/>
        </w:r>
      </w:hyperlink>
    </w:p>
    <w:p w14:paraId="768B4448" w14:textId="77777777" w:rsidR="00374886" w:rsidRPr="00374886" w:rsidRDefault="00FD6801">
      <w:pPr>
        <w:pStyle w:val="af6"/>
        <w:tabs>
          <w:tab w:val="right" w:leader="dot" w:pos="8296"/>
        </w:tabs>
        <w:ind w:left="1440" w:hanging="480"/>
        <w:rPr>
          <w:rFonts w:ascii="標楷體" w:hAnsi="標楷體"/>
          <w:noProof/>
          <w:szCs w:val="22"/>
        </w:rPr>
      </w:pPr>
      <w:hyperlink w:anchor="_Toc11248823" w:history="1">
        <w:r w:rsidR="00374886" w:rsidRPr="00374886">
          <w:rPr>
            <w:rStyle w:val="a8"/>
            <w:rFonts w:ascii="標楷體" w:hAnsi="標楷體" w:hint="eastAsia"/>
            <w:noProof/>
          </w:rPr>
          <w:t>表</w:t>
        </w:r>
        <w:r w:rsidR="00374886" w:rsidRPr="00374886">
          <w:rPr>
            <w:rStyle w:val="a8"/>
            <w:rFonts w:ascii="標楷體" w:hAnsi="標楷體"/>
            <w:noProof/>
          </w:rPr>
          <w:t>4 - 5</w:t>
        </w:r>
        <w:r w:rsidR="00374886" w:rsidRPr="00374886">
          <w:rPr>
            <w:rStyle w:val="a8"/>
            <w:rFonts w:ascii="標楷體" w:hAnsi="標楷體" w:hint="eastAsia"/>
            <w:noProof/>
          </w:rPr>
          <w:t>：總經理與平均裁罰次數之關係（剔除無金額之裁罰）</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_Toc11248823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43</w:t>
        </w:r>
        <w:r w:rsidR="00374886" w:rsidRPr="00374886">
          <w:rPr>
            <w:rFonts w:ascii="標楷體" w:hAnsi="標楷體"/>
            <w:noProof/>
            <w:webHidden/>
          </w:rPr>
          <w:fldChar w:fldCharType="end"/>
        </w:r>
      </w:hyperlink>
    </w:p>
    <w:p w14:paraId="57C77A03" w14:textId="77777777" w:rsidR="00374886" w:rsidRPr="00374886" w:rsidRDefault="00FD6801">
      <w:pPr>
        <w:pStyle w:val="af6"/>
        <w:tabs>
          <w:tab w:val="right" w:leader="dot" w:pos="8296"/>
        </w:tabs>
        <w:ind w:left="1440" w:hanging="480"/>
        <w:rPr>
          <w:rFonts w:ascii="標楷體" w:hAnsi="標楷體"/>
          <w:noProof/>
          <w:szCs w:val="22"/>
        </w:rPr>
      </w:pPr>
      <w:hyperlink w:anchor="_Toc11248824" w:history="1">
        <w:r w:rsidR="00374886" w:rsidRPr="00374886">
          <w:rPr>
            <w:rStyle w:val="a8"/>
            <w:rFonts w:ascii="標楷體" w:hAnsi="標楷體" w:hint="eastAsia"/>
            <w:noProof/>
          </w:rPr>
          <w:t>表</w:t>
        </w:r>
        <w:r w:rsidR="00374886" w:rsidRPr="00374886">
          <w:rPr>
            <w:rStyle w:val="a8"/>
            <w:rFonts w:ascii="標楷體" w:hAnsi="標楷體"/>
            <w:noProof/>
          </w:rPr>
          <w:t>4 - 6</w:t>
        </w:r>
        <w:r w:rsidR="00374886" w:rsidRPr="00374886">
          <w:rPr>
            <w:rStyle w:val="a8"/>
            <w:rFonts w:ascii="標楷體" w:hAnsi="標楷體" w:hint="eastAsia"/>
            <w:noProof/>
          </w:rPr>
          <w:t>：總經理與平均裁罰次數之關係（剔除裁罰金額小於</w:t>
        </w:r>
        <w:r w:rsidR="00374886" w:rsidRPr="00374886">
          <w:rPr>
            <w:rStyle w:val="a8"/>
            <w:rFonts w:ascii="標楷體" w:hAnsi="標楷體"/>
            <w:noProof/>
          </w:rPr>
          <w:t>200</w:t>
        </w:r>
        <w:r w:rsidR="00374886" w:rsidRPr="00374886">
          <w:rPr>
            <w:rStyle w:val="a8"/>
            <w:rFonts w:ascii="標楷體" w:hAnsi="標楷體" w:hint="eastAsia"/>
            <w:noProof/>
          </w:rPr>
          <w:t>萬之裁罰）</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_Toc11248824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43</w:t>
        </w:r>
        <w:r w:rsidR="00374886" w:rsidRPr="00374886">
          <w:rPr>
            <w:rFonts w:ascii="標楷體" w:hAnsi="標楷體"/>
            <w:noProof/>
            <w:webHidden/>
          </w:rPr>
          <w:fldChar w:fldCharType="end"/>
        </w:r>
      </w:hyperlink>
    </w:p>
    <w:p w14:paraId="1AA0A8AC" w14:textId="77777777" w:rsidR="00374886" w:rsidRPr="00374886" w:rsidRDefault="00FD6801">
      <w:pPr>
        <w:pStyle w:val="af6"/>
        <w:tabs>
          <w:tab w:val="right" w:leader="dot" w:pos="8296"/>
        </w:tabs>
        <w:ind w:left="1440" w:hanging="480"/>
        <w:rPr>
          <w:rFonts w:ascii="標楷體" w:hAnsi="標楷體"/>
          <w:noProof/>
          <w:szCs w:val="22"/>
        </w:rPr>
      </w:pPr>
      <w:hyperlink w:anchor="_Toc11248825" w:history="1">
        <w:r w:rsidR="00374886" w:rsidRPr="00374886">
          <w:rPr>
            <w:rStyle w:val="a8"/>
            <w:rFonts w:ascii="標楷體" w:hAnsi="標楷體" w:hint="eastAsia"/>
            <w:noProof/>
          </w:rPr>
          <w:t>表</w:t>
        </w:r>
        <w:r w:rsidR="00374886" w:rsidRPr="00374886">
          <w:rPr>
            <w:rStyle w:val="a8"/>
            <w:rFonts w:ascii="標楷體" w:hAnsi="標楷體"/>
            <w:noProof/>
          </w:rPr>
          <w:t>4 - 7</w:t>
        </w:r>
        <w:r w:rsidR="00374886" w:rsidRPr="00374886">
          <w:rPr>
            <w:rStyle w:val="a8"/>
            <w:rFonts w:ascii="標楷體" w:hAnsi="標楷體" w:hint="eastAsia"/>
            <w:noProof/>
          </w:rPr>
          <w:t>：總經理與平均裁罰次數之關係</w:t>
        </w:r>
        <w:r w:rsidR="00374886" w:rsidRPr="00374886">
          <w:rPr>
            <w:rStyle w:val="a8"/>
            <w:rFonts w:ascii="標楷體" w:hAnsi="標楷體"/>
            <w:noProof/>
          </w:rPr>
          <w:t>-</w:t>
        </w:r>
        <w:r w:rsidR="00374886" w:rsidRPr="00374886">
          <w:rPr>
            <w:rStyle w:val="a8"/>
            <w:rFonts w:ascii="標楷體" w:hAnsi="標楷體" w:hint="eastAsia"/>
            <w:noProof/>
          </w:rPr>
          <w:t>產險業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_Toc11248825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44</w:t>
        </w:r>
        <w:r w:rsidR="00374886" w:rsidRPr="00374886">
          <w:rPr>
            <w:rFonts w:ascii="標楷體" w:hAnsi="標楷體"/>
            <w:noProof/>
            <w:webHidden/>
          </w:rPr>
          <w:fldChar w:fldCharType="end"/>
        </w:r>
      </w:hyperlink>
    </w:p>
    <w:p w14:paraId="20739153" w14:textId="77777777" w:rsidR="00374886" w:rsidRPr="00374886" w:rsidRDefault="00FD6801">
      <w:pPr>
        <w:pStyle w:val="af6"/>
        <w:tabs>
          <w:tab w:val="right" w:leader="dot" w:pos="8296"/>
        </w:tabs>
        <w:ind w:left="1440" w:hanging="480"/>
        <w:rPr>
          <w:rFonts w:ascii="標楷體" w:hAnsi="標楷體"/>
          <w:noProof/>
          <w:szCs w:val="22"/>
        </w:rPr>
      </w:pPr>
      <w:hyperlink w:anchor="_Toc11248826" w:history="1">
        <w:r w:rsidR="00374886" w:rsidRPr="00374886">
          <w:rPr>
            <w:rStyle w:val="a8"/>
            <w:rFonts w:ascii="標楷體" w:hAnsi="標楷體" w:hint="eastAsia"/>
            <w:noProof/>
          </w:rPr>
          <w:t>表</w:t>
        </w:r>
        <w:r w:rsidR="00374886" w:rsidRPr="00374886">
          <w:rPr>
            <w:rStyle w:val="a8"/>
            <w:rFonts w:ascii="標楷體" w:hAnsi="標楷體"/>
            <w:noProof/>
          </w:rPr>
          <w:t>4 - 8</w:t>
        </w:r>
        <w:r w:rsidR="00374886" w:rsidRPr="00374886">
          <w:rPr>
            <w:rStyle w:val="a8"/>
            <w:rFonts w:ascii="標楷體" w:hAnsi="標楷體" w:hint="eastAsia"/>
            <w:noProof/>
          </w:rPr>
          <w:t>：總經理與平均裁罰次數之關係</w:t>
        </w:r>
        <w:r w:rsidR="00374886" w:rsidRPr="00374886">
          <w:rPr>
            <w:rStyle w:val="a8"/>
            <w:rFonts w:ascii="標楷體" w:hAnsi="標楷體"/>
            <w:noProof/>
          </w:rPr>
          <w:t>-</w:t>
        </w:r>
        <w:r w:rsidR="00374886" w:rsidRPr="00374886">
          <w:rPr>
            <w:rStyle w:val="a8"/>
            <w:rFonts w:ascii="標楷體" w:hAnsi="標楷體" w:hint="eastAsia"/>
            <w:noProof/>
          </w:rPr>
          <w:t>壽險業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_Toc11248826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44</w:t>
        </w:r>
        <w:r w:rsidR="00374886" w:rsidRPr="00374886">
          <w:rPr>
            <w:rFonts w:ascii="標楷體" w:hAnsi="標楷體"/>
            <w:noProof/>
            <w:webHidden/>
          </w:rPr>
          <w:fldChar w:fldCharType="end"/>
        </w:r>
      </w:hyperlink>
    </w:p>
    <w:p w14:paraId="0C9AD188" w14:textId="77777777" w:rsidR="00374886" w:rsidRPr="00374886" w:rsidRDefault="00FD6801">
      <w:pPr>
        <w:pStyle w:val="af6"/>
        <w:tabs>
          <w:tab w:val="right" w:leader="dot" w:pos="8296"/>
        </w:tabs>
        <w:ind w:left="1440" w:hanging="480"/>
        <w:rPr>
          <w:rFonts w:ascii="標楷體" w:hAnsi="標楷體"/>
          <w:noProof/>
          <w:szCs w:val="22"/>
        </w:rPr>
      </w:pPr>
      <w:hyperlink w:anchor="_Toc11248827" w:history="1">
        <w:r w:rsidR="00374886" w:rsidRPr="00374886">
          <w:rPr>
            <w:rStyle w:val="a8"/>
            <w:rFonts w:ascii="標楷體" w:hAnsi="標楷體" w:hint="eastAsia"/>
            <w:noProof/>
          </w:rPr>
          <w:t>表</w:t>
        </w:r>
        <w:r w:rsidR="00374886" w:rsidRPr="00374886">
          <w:rPr>
            <w:rStyle w:val="a8"/>
            <w:rFonts w:ascii="標楷體" w:hAnsi="標楷體"/>
            <w:noProof/>
          </w:rPr>
          <w:t>4 - 9</w:t>
        </w:r>
        <w:r w:rsidR="00374886" w:rsidRPr="00374886">
          <w:rPr>
            <w:rStyle w:val="a8"/>
            <w:rFonts w:ascii="標楷體" w:hAnsi="標楷體" w:hint="eastAsia"/>
            <w:noProof/>
          </w:rPr>
          <w:t>：總經理與平均裁罰次數之關係</w:t>
        </w:r>
        <w:r w:rsidR="00374886" w:rsidRPr="00374886">
          <w:rPr>
            <w:rStyle w:val="a8"/>
            <w:rFonts w:ascii="標楷體" w:hAnsi="標楷體"/>
            <w:noProof/>
          </w:rPr>
          <w:t>-</w:t>
        </w:r>
        <w:r w:rsidR="00374886" w:rsidRPr="00374886">
          <w:rPr>
            <w:rStyle w:val="a8"/>
            <w:rFonts w:ascii="標楷體" w:hAnsi="標楷體" w:hint="eastAsia"/>
            <w:noProof/>
          </w:rPr>
          <w:t>銀行業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_Toc11248827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44</w:t>
        </w:r>
        <w:r w:rsidR="00374886" w:rsidRPr="00374886">
          <w:rPr>
            <w:rFonts w:ascii="標楷體" w:hAnsi="標楷體"/>
            <w:noProof/>
            <w:webHidden/>
          </w:rPr>
          <w:fldChar w:fldCharType="end"/>
        </w:r>
      </w:hyperlink>
    </w:p>
    <w:p w14:paraId="2A65009C" w14:textId="77777777" w:rsidR="00374886" w:rsidRPr="00374886" w:rsidRDefault="00FD6801">
      <w:pPr>
        <w:pStyle w:val="af6"/>
        <w:tabs>
          <w:tab w:val="right" w:leader="dot" w:pos="8296"/>
        </w:tabs>
        <w:ind w:left="1440" w:hanging="480"/>
        <w:rPr>
          <w:rFonts w:ascii="標楷體" w:hAnsi="標楷體"/>
          <w:noProof/>
          <w:szCs w:val="22"/>
        </w:rPr>
      </w:pPr>
      <w:hyperlink w:anchor="_Toc11248828" w:history="1">
        <w:r w:rsidR="00374886" w:rsidRPr="00374886">
          <w:rPr>
            <w:rStyle w:val="a8"/>
            <w:rFonts w:ascii="標楷體" w:hAnsi="標楷體" w:hint="eastAsia"/>
            <w:noProof/>
          </w:rPr>
          <w:t>表</w:t>
        </w:r>
        <w:r w:rsidR="00374886" w:rsidRPr="00374886">
          <w:rPr>
            <w:rStyle w:val="a8"/>
            <w:rFonts w:ascii="標楷體" w:hAnsi="標楷體"/>
            <w:noProof/>
          </w:rPr>
          <w:t>4 - 10</w:t>
        </w:r>
        <w:r w:rsidR="00374886" w:rsidRPr="00374886">
          <w:rPr>
            <w:rStyle w:val="a8"/>
            <w:rFonts w:ascii="標楷體" w:hAnsi="標楷體" w:hint="eastAsia"/>
            <w:noProof/>
          </w:rPr>
          <w:t>：法遵長與平均裁罰次數之關係</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_Toc11248828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45</w:t>
        </w:r>
        <w:r w:rsidR="00374886" w:rsidRPr="00374886">
          <w:rPr>
            <w:rFonts w:ascii="標楷體" w:hAnsi="標楷體"/>
            <w:noProof/>
            <w:webHidden/>
          </w:rPr>
          <w:fldChar w:fldCharType="end"/>
        </w:r>
      </w:hyperlink>
    </w:p>
    <w:p w14:paraId="7FD52EF8" w14:textId="77777777" w:rsidR="00374886" w:rsidRPr="00374886" w:rsidRDefault="00FD6801">
      <w:pPr>
        <w:pStyle w:val="af6"/>
        <w:tabs>
          <w:tab w:val="right" w:leader="dot" w:pos="8296"/>
        </w:tabs>
        <w:ind w:left="1440" w:hanging="480"/>
        <w:rPr>
          <w:rFonts w:ascii="標楷體" w:hAnsi="標楷體"/>
          <w:noProof/>
          <w:szCs w:val="22"/>
        </w:rPr>
      </w:pPr>
      <w:hyperlink w:anchor="_Toc11248829" w:history="1">
        <w:r w:rsidR="00374886" w:rsidRPr="00374886">
          <w:rPr>
            <w:rStyle w:val="a8"/>
            <w:rFonts w:ascii="標楷體" w:hAnsi="標楷體" w:hint="eastAsia"/>
            <w:noProof/>
          </w:rPr>
          <w:t>表</w:t>
        </w:r>
        <w:r w:rsidR="00374886" w:rsidRPr="00374886">
          <w:rPr>
            <w:rStyle w:val="a8"/>
            <w:rFonts w:ascii="標楷體" w:hAnsi="標楷體"/>
            <w:noProof/>
          </w:rPr>
          <w:t>4 - 11</w:t>
        </w:r>
        <w:r w:rsidR="00374886" w:rsidRPr="00374886">
          <w:rPr>
            <w:rStyle w:val="a8"/>
            <w:rFonts w:ascii="標楷體" w:hAnsi="標楷體" w:hint="eastAsia"/>
            <w:noProof/>
          </w:rPr>
          <w:t>：法遵長與平均裁罰次數之關係</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_Toc11248829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45</w:t>
        </w:r>
        <w:r w:rsidR="00374886" w:rsidRPr="00374886">
          <w:rPr>
            <w:rFonts w:ascii="標楷體" w:hAnsi="標楷體"/>
            <w:noProof/>
            <w:webHidden/>
          </w:rPr>
          <w:fldChar w:fldCharType="end"/>
        </w:r>
      </w:hyperlink>
    </w:p>
    <w:p w14:paraId="3077D92E" w14:textId="77777777" w:rsidR="00374886" w:rsidRPr="00374886" w:rsidRDefault="00FD6801">
      <w:pPr>
        <w:pStyle w:val="af6"/>
        <w:tabs>
          <w:tab w:val="right" w:leader="dot" w:pos="8296"/>
        </w:tabs>
        <w:ind w:left="1440" w:hanging="480"/>
        <w:rPr>
          <w:rFonts w:ascii="標楷體" w:hAnsi="標楷體"/>
          <w:noProof/>
          <w:szCs w:val="22"/>
        </w:rPr>
      </w:pPr>
      <w:hyperlink w:anchor="_Toc11248830" w:history="1">
        <w:r w:rsidR="00374886" w:rsidRPr="00374886">
          <w:rPr>
            <w:rStyle w:val="a8"/>
            <w:rFonts w:ascii="標楷體" w:hAnsi="標楷體" w:hint="eastAsia"/>
            <w:noProof/>
          </w:rPr>
          <w:t>表</w:t>
        </w:r>
        <w:r w:rsidR="00374886" w:rsidRPr="00374886">
          <w:rPr>
            <w:rStyle w:val="a8"/>
            <w:rFonts w:ascii="標楷體" w:hAnsi="標楷體"/>
            <w:noProof/>
          </w:rPr>
          <w:t>4 - 12</w:t>
        </w:r>
        <w:r w:rsidR="00374886" w:rsidRPr="00374886">
          <w:rPr>
            <w:rStyle w:val="a8"/>
            <w:rFonts w:ascii="標楷體" w:hAnsi="標楷體" w:hint="eastAsia"/>
            <w:noProof/>
          </w:rPr>
          <w:t>：法遵長與平均裁罰次數之關係（剔除金額小於</w:t>
        </w:r>
        <w:r w:rsidR="00374886" w:rsidRPr="00374886">
          <w:rPr>
            <w:rStyle w:val="a8"/>
            <w:rFonts w:ascii="標楷體" w:hAnsi="標楷體"/>
            <w:noProof/>
          </w:rPr>
          <w:t>200</w:t>
        </w:r>
        <w:r w:rsidR="00374886" w:rsidRPr="00374886">
          <w:rPr>
            <w:rStyle w:val="a8"/>
            <w:rFonts w:ascii="標楷體" w:hAnsi="標楷體" w:hint="eastAsia"/>
            <w:noProof/>
          </w:rPr>
          <w:t>萬之裁罰）</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_Toc11248830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45</w:t>
        </w:r>
        <w:r w:rsidR="00374886" w:rsidRPr="00374886">
          <w:rPr>
            <w:rFonts w:ascii="標楷體" w:hAnsi="標楷體"/>
            <w:noProof/>
            <w:webHidden/>
          </w:rPr>
          <w:fldChar w:fldCharType="end"/>
        </w:r>
      </w:hyperlink>
    </w:p>
    <w:p w14:paraId="00D38192" w14:textId="77777777" w:rsidR="00374886" w:rsidRPr="00374886" w:rsidRDefault="00FD6801">
      <w:pPr>
        <w:pStyle w:val="af6"/>
        <w:tabs>
          <w:tab w:val="right" w:leader="dot" w:pos="8296"/>
        </w:tabs>
        <w:ind w:left="1440" w:hanging="480"/>
        <w:rPr>
          <w:rFonts w:ascii="標楷體" w:hAnsi="標楷體"/>
          <w:noProof/>
          <w:szCs w:val="22"/>
        </w:rPr>
      </w:pPr>
      <w:hyperlink w:anchor="_Toc11248831" w:history="1">
        <w:r w:rsidR="00374886" w:rsidRPr="00374886">
          <w:rPr>
            <w:rStyle w:val="a8"/>
            <w:rFonts w:ascii="標楷體" w:hAnsi="標楷體" w:hint="eastAsia"/>
            <w:noProof/>
          </w:rPr>
          <w:t>表</w:t>
        </w:r>
        <w:r w:rsidR="00374886" w:rsidRPr="00374886">
          <w:rPr>
            <w:rStyle w:val="a8"/>
            <w:rFonts w:ascii="標楷體" w:hAnsi="標楷體"/>
            <w:noProof/>
          </w:rPr>
          <w:t>4 - 13</w:t>
        </w:r>
        <w:r w:rsidR="00374886" w:rsidRPr="00374886">
          <w:rPr>
            <w:rStyle w:val="a8"/>
            <w:rFonts w:ascii="標楷體" w:hAnsi="標楷體" w:hint="eastAsia"/>
            <w:noProof/>
          </w:rPr>
          <w:t>：法遵長與平均裁罰次數之關係</w:t>
        </w:r>
        <w:r w:rsidR="00374886" w:rsidRPr="00374886">
          <w:rPr>
            <w:rStyle w:val="a8"/>
            <w:rFonts w:ascii="標楷體" w:hAnsi="標楷體"/>
            <w:noProof/>
          </w:rPr>
          <w:t>-</w:t>
        </w:r>
        <w:r w:rsidR="00374886" w:rsidRPr="00374886">
          <w:rPr>
            <w:rStyle w:val="a8"/>
            <w:rFonts w:ascii="標楷體" w:hAnsi="標楷體" w:hint="eastAsia"/>
            <w:noProof/>
          </w:rPr>
          <w:t>金控業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_Toc11248831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45</w:t>
        </w:r>
        <w:r w:rsidR="00374886" w:rsidRPr="00374886">
          <w:rPr>
            <w:rFonts w:ascii="標楷體" w:hAnsi="標楷體"/>
            <w:noProof/>
            <w:webHidden/>
          </w:rPr>
          <w:fldChar w:fldCharType="end"/>
        </w:r>
      </w:hyperlink>
    </w:p>
    <w:p w14:paraId="4D1E78EF" w14:textId="77777777" w:rsidR="00374886" w:rsidRPr="00374886" w:rsidRDefault="00FD6801">
      <w:pPr>
        <w:pStyle w:val="af6"/>
        <w:tabs>
          <w:tab w:val="right" w:leader="dot" w:pos="8296"/>
        </w:tabs>
        <w:ind w:left="1440" w:hanging="480"/>
        <w:rPr>
          <w:rFonts w:ascii="標楷體" w:hAnsi="標楷體"/>
          <w:noProof/>
          <w:szCs w:val="22"/>
        </w:rPr>
      </w:pPr>
      <w:hyperlink w:anchor="_Toc11248832" w:history="1">
        <w:r w:rsidR="00374886" w:rsidRPr="00374886">
          <w:rPr>
            <w:rStyle w:val="a8"/>
            <w:rFonts w:ascii="標楷體" w:hAnsi="標楷體" w:hint="eastAsia"/>
            <w:noProof/>
          </w:rPr>
          <w:t>表</w:t>
        </w:r>
        <w:r w:rsidR="00374886" w:rsidRPr="00374886">
          <w:rPr>
            <w:rStyle w:val="a8"/>
            <w:rFonts w:ascii="標楷體" w:hAnsi="標楷體"/>
            <w:noProof/>
          </w:rPr>
          <w:t>4 - 14</w:t>
        </w:r>
        <w:r w:rsidR="00374886" w:rsidRPr="00374886">
          <w:rPr>
            <w:rStyle w:val="a8"/>
            <w:rFonts w:ascii="標楷體" w:hAnsi="標楷體" w:hint="eastAsia"/>
            <w:noProof/>
          </w:rPr>
          <w:t>：法遵長與平均裁罰次數之關係</w:t>
        </w:r>
        <w:r w:rsidR="00374886" w:rsidRPr="00374886">
          <w:rPr>
            <w:rStyle w:val="a8"/>
            <w:rFonts w:ascii="標楷體" w:hAnsi="標楷體"/>
            <w:noProof/>
          </w:rPr>
          <w:t>-</w:t>
        </w:r>
        <w:r w:rsidR="00374886" w:rsidRPr="00374886">
          <w:rPr>
            <w:rStyle w:val="a8"/>
            <w:rFonts w:ascii="標楷體" w:hAnsi="標楷體" w:hint="eastAsia"/>
            <w:noProof/>
          </w:rPr>
          <w:t>產險業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_Toc11248832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45</w:t>
        </w:r>
        <w:r w:rsidR="00374886" w:rsidRPr="00374886">
          <w:rPr>
            <w:rFonts w:ascii="標楷體" w:hAnsi="標楷體"/>
            <w:noProof/>
            <w:webHidden/>
          </w:rPr>
          <w:fldChar w:fldCharType="end"/>
        </w:r>
      </w:hyperlink>
    </w:p>
    <w:p w14:paraId="251239D3" w14:textId="77777777" w:rsidR="00374886" w:rsidRPr="00374886" w:rsidRDefault="00FD6801">
      <w:pPr>
        <w:pStyle w:val="af6"/>
        <w:tabs>
          <w:tab w:val="right" w:leader="dot" w:pos="8296"/>
        </w:tabs>
        <w:ind w:left="1440" w:hanging="480"/>
        <w:rPr>
          <w:rFonts w:ascii="標楷體" w:hAnsi="標楷體"/>
          <w:noProof/>
          <w:szCs w:val="22"/>
        </w:rPr>
      </w:pPr>
      <w:hyperlink w:anchor="_Toc11248833" w:history="1">
        <w:r w:rsidR="00374886" w:rsidRPr="00374886">
          <w:rPr>
            <w:rStyle w:val="a8"/>
            <w:rFonts w:ascii="標楷體" w:hAnsi="標楷體" w:hint="eastAsia"/>
            <w:noProof/>
          </w:rPr>
          <w:t>表</w:t>
        </w:r>
        <w:r w:rsidR="00374886" w:rsidRPr="00374886">
          <w:rPr>
            <w:rStyle w:val="a8"/>
            <w:rFonts w:ascii="標楷體" w:hAnsi="標楷體"/>
            <w:noProof/>
          </w:rPr>
          <w:t>4 - 15</w:t>
        </w:r>
        <w:r w:rsidR="00374886" w:rsidRPr="00374886">
          <w:rPr>
            <w:rStyle w:val="a8"/>
            <w:rFonts w:ascii="標楷體" w:hAnsi="標楷體" w:hint="eastAsia"/>
            <w:noProof/>
          </w:rPr>
          <w:t>：法遵長與平均裁罰次數之關係</w:t>
        </w:r>
        <w:r w:rsidR="00374886" w:rsidRPr="00374886">
          <w:rPr>
            <w:rStyle w:val="a8"/>
            <w:rFonts w:ascii="標楷體" w:hAnsi="標楷體"/>
            <w:noProof/>
          </w:rPr>
          <w:t>-</w:t>
        </w:r>
        <w:r w:rsidR="00374886" w:rsidRPr="00374886">
          <w:rPr>
            <w:rStyle w:val="a8"/>
            <w:rFonts w:ascii="標楷體" w:hAnsi="標楷體" w:hint="eastAsia"/>
            <w:noProof/>
          </w:rPr>
          <w:t>壽險業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_Toc11248833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46</w:t>
        </w:r>
        <w:r w:rsidR="00374886" w:rsidRPr="00374886">
          <w:rPr>
            <w:rFonts w:ascii="標楷體" w:hAnsi="標楷體"/>
            <w:noProof/>
            <w:webHidden/>
          </w:rPr>
          <w:fldChar w:fldCharType="end"/>
        </w:r>
      </w:hyperlink>
    </w:p>
    <w:p w14:paraId="47412027" w14:textId="77777777" w:rsidR="00374886" w:rsidRPr="00374886" w:rsidRDefault="00FD6801">
      <w:pPr>
        <w:pStyle w:val="af6"/>
        <w:tabs>
          <w:tab w:val="right" w:leader="dot" w:pos="8296"/>
        </w:tabs>
        <w:ind w:left="1440" w:hanging="480"/>
        <w:rPr>
          <w:rFonts w:ascii="標楷體" w:hAnsi="標楷體"/>
          <w:noProof/>
          <w:szCs w:val="22"/>
        </w:rPr>
      </w:pPr>
      <w:hyperlink w:anchor="_Toc11248834" w:history="1">
        <w:r w:rsidR="00374886" w:rsidRPr="00374886">
          <w:rPr>
            <w:rStyle w:val="a8"/>
            <w:rFonts w:ascii="標楷體" w:hAnsi="標楷體" w:hint="eastAsia"/>
            <w:noProof/>
          </w:rPr>
          <w:t>表</w:t>
        </w:r>
        <w:r w:rsidR="00374886" w:rsidRPr="00374886">
          <w:rPr>
            <w:rStyle w:val="a8"/>
            <w:rFonts w:ascii="標楷體" w:hAnsi="標楷體"/>
            <w:noProof/>
          </w:rPr>
          <w:t>4 - 16</w:t>
        </w:r>
        <w:r w:rsidR="00374886" w:rsidRPr="00374886">
          <w:rPr>
            <w:rStyle w:val="a8"/>
            <w:rFonts w:ascii="標楷體" w:hAnsi="標楷體" w:hint="eastAsia"/>
            <w:noProof/>
          </w:rPr>
          <w:t>：法遵長與平均裁罰次數之關係</w:t>
        </w:r>
        <w:r w:rsidR="00374886" w:rsidRPr="00374886">
          <w:rPr>
            <w:rStyle w:val="a8"/>
            <w:rFonts w:ascii="標楷體" w:hAnsi="標楷體"/>
            <w:noProof/>
          </w:rPr>
          <w:t>-</w:t>
        </w:r>
        <w:r w:rsidR="00374886" w:rsidRPr="00374886">
          <w:rPr>
            <w:rStyle w:val="a8"/>
            <w:rFonts w:ascii="標楷體" w:hAnsi="標楷體" w:hint="eastAsia"/>
            <w:noProof/>
          </w:rPr>
          <w:t>銀行業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_Toc11248834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46</w:t>
        </w:r>
        <w:r w:rsidR="00374886" w:rsidRPr="00374886">
          <w:rPr>
            <w:rFonts w:ascii="標楷體" w:hAnsi="標楷體"/>
            <w:noProof/>
            <w:webHidden/>
          </w:rPr>
          <w:fldChar w:fldCharType="end"/>
        </w:r>
      </w:hyperlink>
    </w:p>
    <w:p w14:paraId="287B6378" w14:textId="77777777" w:rsidR="00374886" w:rsidRPr="00374886" w:rsidRDefault="00FD6801">
      <w:pPr>
        <w:pStyle w:val="af6"/>
        <w:tabs>
          <w:tab w:val="right" w:leader="dot" w:pos="8296"/>
        </w:tabs>
        <w:ind w:left="1440" w:hanging="480"/>
        <w:rPr>
          <w:rFonts w:ascii="標楷體" w:hAnsi="標楷體"/>
          <w:noProof/>
          <w:szCs w:val="22"/>
        </w:rPr>
      </w:pPr>
      <w:hyperlink w:anchor="_Toc11248835" w:history="1">
        <w:r w:rsidR="00374886" w:rsidRPr="00374886">
          <w:rPr>
            <w:rStyle w:val="a8"/>
            <w:rFonts w:ascii="標楷體" w:hAnsi="標楷體" w:hint="eastAsia"/>
            <w:noProof/>
          </w:rPr>
          <w:t>表</w:t>
        </w:r>
        <w:r w:rsidR="00374886" w:rsidRPr="00374886">
          <w:rPr>
            <w:rStyle w:val="a8"/>
            <w:rFonts w:ascii="標楷體" w:hAnsi="標楷體"/>
            <w:noProof/>
          </w:rPr>
          <w:t>4 - 17</w:t>
        </w:r>
        <w:r w:rsidR="00374886" w:rsidRPr="00374886">
          <w:rPr>
            <w:rStyle w:val="a8"/>
            <w:rFonts w:ascii="標楷體" w:hAnsi="標楷體" w:hint="eastAsia"/>
            <w:noProof/>
          </w:rPr>
          <w:t>：資訊長與平均裁罰次數之關係</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_Toc11248835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46</w:t>
        </w:r>
        <w:r w:rsidR="00374886" w:rsidRPr="00374886">
          <w:rPr>
            <w:rFonts w:ascii="標楷體" w:hAnsi="標楷體"/>
            <w:noProof/>
            <w:webHidden/>
          </w:rPr>
          <w:fldChar w:fldCharType="end"/>
        </w:r>
      </w:hyperlink>
    </w:p>
    <w:p w14:paraId="20A3AA45" w14:textId="77777777" w:rsidR="00374886" w:rsidRPr="00374886" w:rsidRDefault="00FD6801">
      <w:pPr>
        <w:pStyle w:val="af6"/>
        <w:tabs>
          <w:tab w:val="right" w:leader="dot" w:pos="8296"/>
        </w:tabs>
        <w:ind w:left="1440" w:hanging="480"/>
        <w:rPr>
          <w:rFonts w:ascii="標楷體" w:hAnsi="標楷體"/>
          <w:noProof/>
          <w:szCs w:val="22"/>
        </w:rPr>
      </w:pPr>
      <w:hyperlink w:anchor="_Toc11248836" w:history="1">
        <w:r w:rsidR="00374886" w:rsidRPr="00374886">
          <w:rPr>
            <w:rStyle w:val="a8"/>
            <w:rFonts w:ascii="標楷體" w:hAnsi="標楷體" w:hint="eastAsia"/>
            <w:noProof/>
          </w:rPr>
          <w:t>表</w:t>
        </w:r>
        <w:r w:rsidR="00374886" w:rsidRPr="00374886">
          <w:rPr>
            <w:rStyle w:val="a8"/>
            <w:rFonts w:ascii="標楷體" w:hAnsi="標楷體"/>
            <w:noProof/>
          </w:rPr>
          <w:t>4 - 18</w:t>
        </w:r>
        <w:r w:rsidR="00374886" w:rsidRPr="00374886">
          <w:rPr>
            <w:rStyle w:val="a8"/>
            <w:rFonts w:ascii="標楷體" w:hAnsi="標楷體" w:hint="eastAsia"/>
            <w:noProof/>
          </w:rPr>
          <w:t>：資訊長與平均裁罰次數之關係（剔除無金額之裁罰）</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_Toc11248836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46</w:t>
        </w:r>
        <w:r w:rsidR="00374886" w:rsidRPr="00374886">
          <w:rPr>
            <w:rFonts w:ascii="標楷體" w:hAnsi="標楷體"/>
            <w:noProof/>
            <w:webHidden/>
          </w:rPr>
          <w:fldChar w:fldCharType="end"/>
        </w:r>
      </w:hyperlink>
    </w:p>
    <w:p w14:paraId="41C7CAF8" w14:textId="77777777" w:rsidR="00374886" w:rsidRPr="00374886" w:rsidRDefault="00FD6801">
      <w:pPr>
        <w:pStyle w:val="af6"/>
        <w:tabs>
          <w:tab w:val="right" w:leader="dot" w:pos="8296"/>
        </w:tabs>
        <w:ind w:left="1440" w:hanging="480"/>
        <w:rPr>
          <w:rFonts w:ascii="標楷體" w:hAnsi="標楷體"/>
          <w:noProof/>
          <w:szCs w:val="22"/>
        </w:rPr>
      </w:pPr>
      <w:hyperlink w:anchor="_Toc11248837" w:history="1">
        <w:r w:rsidR="00374886" w:rsidRPr="00374886">
          <w:rPr>
            <w:rStyle w:val="a8"/>
            <w:rFonts w:ascii="標楷體" w:hAnsi="標楷體" w:hint="eastAsia"/>
            <w:noProof/>
          </w:rPr>
          <w:t>表</w:t>
        </w:r>
        <w:r w:rsidR="00374886" w:rsidRPr="00374886">
          <w:rPr>
            <w:rStyle w:val="a8"/>
            <w:rFonts w:ascii="標楷體" w:hAnsi="標楷體"/>
            <w:noProof/>
          </w:rPr>
          <w:t>4 - 19</w:t>
        </w:r>
        <w:r w:rsidR="00374886" w:rsidRPr="00374886">
          <w:rPr>
            <w:rStyle w:val="a8"/>
            <w:rFonts w:ascii="標楷體" w:hAnsi="標楷體" w:hint="eastAsia"/>
            <w:noProof/>
          </w:rPr>
          <w:t>：資訊長與平均裁罰次數之關係（剔除金額小於</w:t>
        </w:r>
        <w:r w:rsidR="00374886" w:rsidRPr="00374886">
          <w:rPr>
            <w:rStyle w:val="a8"/>
            <w:rFonts w:ascii="標楷體" w:hAnsi="標楷體"/>
            <w:noProof/>
          </w:rPr>
          <w:t>200</w:t>
        </w:r>
        <w:r w:rsidR="00374886" w:rsidRPr="00374886">
          <w:rPr>
            <w:rStyle w:val="a8"/>
            <w:rFonts w:ascii="標楷體" w:hAnsi="標楷體" w:hint="eastAsia"/>
            <w:noProof/>
          </w:rPr>
          <w:t>萬之裁罰）</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_Toc11248837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47</w:t>
        </w:r>
        <w:r w:rsidR="00374886" w:rsidRPr="00374886">
          <w:rPr>
            <w:rFonts w:ascii="標楷體" w:hAnsi="標楷體"/>
            <w:noProof/>
            <w:webHidden/>
          </w:rPr>
          <w:fldChar w:fldCharType="end"/>
        </w:r>
      </w:hyperlink>
    </w:p>
    <w:p w14:paraId="28C264E3" w14:textId="77777777" w:rsidR="00374886" w:rsidRPr="00374886" w:rsidRDefault="00FD6801">
      <w:pPr>
        <w:pStyle w:val="af6"/>
        <w:tabs>
          <w:tab w:val="right" w:leader="dot" w:pos="8296"/>
        </w:tabs>
        <w:ind w:left="1440" w:hanging="480"/>
        <w:rPr>
          <w:rFonts w:ascii="標楷體" w:hAnsi="標楷體"/>
          <w:noProof/>
          <w:szCs w:val="22"/>
        </w:rPr>
      </w:pPr>
      <w:hyperlink w:anchor="_Toc11248838" w:history="1">
        <w:r w:rsidR="00374886" w:rsidRPr="00374886">
          <w:rPr>
            <w:rStyle w:val="a8"/>
            <w:rFonts w:ascii="標楷體" w:hAnsi="標楷體" w:hint="eastAsia"/>
            <w:noProof/>
          </w:rPr>
          <w:t>表</w:t>
        </w:r>
        <w:r w:rsidR="00374886" w:rsidRPr="00374886">
          <w:rPr>
            <w:rStyle w:val="a8"/>
            <w:rFonts w:ascii="標楷體" w:hAnsi="標楷體"/>
            <w:noProof/>
          </w:rPr>
          <w:t>4 - 20</w:t>
        </w:r>
        <w:r w:rsidR="00374886" w:rsidRPr="00374886">
          <w:rPr>
            <w:rStyle w:val="a8"/>
            <w:rFonts w:ascii="標楷體" w:hAnsi="標楷體" w:hint="eastAsia"/>
            <w:noProof/>
          </w:rPr>
          <w:t>：資訊長與平均裁罰次數之關係</w:t>
        </w:r>
        <w:r w:rsidR="00374886" w:rsidRPr="00374886">
          <w:rPr>
            <w:rStyle w:val="a8"/>
            <w:rFonts w:ascii="標楷體" w:hAnsi="標楷體"/>
            <w:noProof/>
          </w:rPr>
          <w:t>-</w:t>
        </w:r>
        <w:r w:rsidR="00374886" w:rsidRPr="00374886">
          <w:rPr>
            <w:rStyle w:val="a8"/>
            <w:rFonts w:ascii="標楷體" w:hAnsi="標楷體" w:hint="eastAsia"/>
            <w:noProof/>
          </w:rPr>
          <w:t>產險業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_Toc11248838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47</w:t>
        </w:r>
        <w:r w:rsidR="00374886" w:rsidRPr="00374886">
          <w:rPr>
            <w:rFonts w:ascii="標楷體" w:hAnsi="標楷體"/>
            <w:noProof/>
            <w:webHidden/>
          </w:rPr>
          <w:fldChar w:fldCharType="end"/>
        </w:r>
      </w:hyperlink>
    </w:p>
    <w:p w14:paraId="44A5154F" w14:textId="77777777" w:rsidR="00374886" w:rsidRPr="00374886" w:rsidRDefault="00FD6801">
      <w:pPr>
        <w:pStyle w:val="af6"/>
        <w:tabs>
          <w:tab w:val="right" w:leader="dot" w:pos="8296"/>
        </w:tabs>
        <w:ind w:left="1440" w:hanging="480"/>
        <w:rPr>
          <w:rFonts w:ascii="標楷體" w:hAnsi="標楷體"/>
          <w:noProof/>
          <w:szCs w:val="22"/>
        </w:rPr>
      </w:pPr>
      <w:hyperlink w:anchor="_Toc11248839" w:history="1">
        <w:r w:rsidR="00374886" w:rsidRPr="00374886">
          <w:rPr>
            <w:rStyle w:val="a8"/>
            <w:rFonts w:ascii="標楷體" w:hAnsi="標楷體" w:hint="eastAsia"/>
            <w:noProof/>
          </w:rPr>
          <w:t>表</w:t>
        </w:r>
        <w:r w:rsidR="00374886" w:rsidRPr="00374886">
          <w:rPr>
            <w:rStyle w:val="a8"/>
            <w:rFonts w:ascii="標楷體" w:hAnsi="標楷體"/>
            <w:noProof/>
          </w:rPr>
          <w:t>4 - 21</w:t>
        </w:r>
        <w:r w:rsidR="00374886" w:rsidRPr="00374886">
          <w:rPr>
            <w:rStyle w:val="a8"/>
            <w:rFonts w:ascii="標楷體" w:hAnsi="標楷體" w:hint="eastAsia"/>
            <w:noProof/>
          </w:rPr>
          <w:t>：資訊長與平均裁罰次數之關係</w:t>
        </w:r>
        <w:r w:rsidR="00374886" w:rsidRPr="00374886">
          <w:rPr>
            <w:rStyle w:val="a8"/>
            <w:rFonts w:ascii="標楷體" w:hAnsi="標楷體"/>
            <w:noProof/>
          </w:rPr>
          <w:t>-</w:t>
        </w:r>
        <w:r w:rsidR="00374886" w:rsidRPr="00374886">
          <w:rPr>
            <w:rStyle w:val="a8"/>
            <w:rFonts w:ascii="標楷體" w:hAnsi="標楷體" w:hint="eastAsia"/>
            <w:noProof/>
          </w:rPr>
          <w:t>壽險業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_Toc11248839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47</w:t>
        </w:r>
        <w:r w:rsidR="00374886" w:rsidRPr="00374886">
          <w:rPr>
            <w:rFonts w:ascii="標楷體" w:hAnsi="標楷體"/>
            <w:noProof/>
            <w:webHidden/>
          </w:rPr>
          <w:fldChar w:fldCharType="end"/>
        </w:r>
      </w:hyperlink>
    </w:p>
    <w:p w14:paraId="0C2F3E0F" w14:textId="77777777" w:rsidR="00374886" w:rsidRDefault="00FD6801">
      <w:pPr>
        <w:pStyle w:val="af6"/>
        <w:tabs>
          <w:tab w:val="right" w:leader="dot" w:pos="8296"/>
        </w:tabs>
        <w:ind w:left="1440" w:hanging="480"/>
        <w:rPr>
          <w:rFonts w:asciiTheme="minorHAnsi" w:eastAsiaTheme="minorEastAsia" w:hAnsiTheme="minorHAnsi"/>
          <w:noProof/>
          <w:szCs w:val="22"/>
        </w:rPr>
      </w:pPr>
      <w:hyperlink w:anchor="_Toc11248840" w:history="1">
        <w:r w:rsidR="00374886" w:rsidRPr="00374886">
          <w:rPr>
            <w:rStyle w:val="a8"/>
            <w:rFonts w:ascii="標楷體" w:hAnsi="標楷體" w:hint="eastAsia"/>
            <w:noProof/>
          </w:rPr>
          <w:t>表</w:t>
        </w:r>
        <w:r w:rsidR="00374886" w:rsidRPr="00374886">
          <w:rPr>
            <w:rStyle w:val="a8"/>
            <w:rFonts w:ascii="標楷體" w:hAnsi="標楷體"/>
            <w:noProof/>
          </w:rPr>
          <w:t>4 - 22</w:t>
        </w:r>
        <w:r w:rsidR="00374886" w:rsidRPr="00374886">
          <w:rPr>
            <w:rStyle w:val="a8"/>
            <w:rFonts w:ascii="標楷體" w:hAnsi="標楷體" w:hint="eastAsia"/>
            <w:noProof/>
          </w:rPr>
          <w:t>：資訊長與平均裁罰次數之關係</w:t>
        </w:r>
        <w:r w:rsidR="00374886" w:rsidRPr="00374886">
          <w:rPr>
            <w:rStyle w:val="a8"/>
            <w:rFonts w:ascii="標楷體" w:hAnsi="標楷體"/>
            <w:noProof/>
          </w:rPr>
          <w:t>-</w:t>
        </w:r>
        <w:r w:rsidR="00374886" w:rsidRPr="00374886">
          <w:rPr>
            <w:rStyle w:val="a8"/>
            <w:rFonts w:ascii="標楷體" w:hAnsi="標楷體" w:hint="eastAsia"/>
            <w:noProof/>
          </w:rPr>
          <w:t>銀行業</w:t>
        </w:r>
        <w:r w:rsidR="00374886" w:rsidRPr="00374886">
          <w:rPr>
            <w:rFonts w:ascii="標楷體" w:hAnsi="標楷體"/>
            <w:noProof/>
            <w:webHidden/>
          </w:rPr>
          <w:tab/>
        </w:r>
        <w:r w:rsidR="00374886" w:rsidRPr="00374886">
          <w:rPr>
            <w:rFonts w:ascii="標楷體" w:hAnsi="標楷體"/>
            <w:noProof/>
            <w:webHidden/>
          </w:rPr>
          <w:fldChar w:fldCharType="begin"/>
        </w:r>
        <w:r w:rsidR="00374886" w:rsidRPr="00374886">
          <w:rPr>
            <w:rFonts w:ascii="標楷體" w:hAnsi="標楷體"/>
            <w:noProof/>
            <w:webHidden/>
          </w:rPr>
          <w:instrText xml:space="preserve"> PAGEREF _Toc11248840 \h </w:instrText>
        </w:r>
        <w:r w:rsidR="00374886" w:rsidRPr="00374886">
          <w:rPr>
            <w:rFonts w:ascii="標楷體" w:hAnsi="標楷體"/>
            <w:noProof/>
            <w:webHidden/>
          </w:rPr>
        </w:r>
        <w:r w:rsidR="00374886" w:rsidRPr="00374886">
          <w:rPr>
            <w:rFonts w:ascii="標楷體" w:hAnsi="標楷體"/>
            <w:noProof/>
            <w:webHidden/>
          </w:rPr>
          <w:fldChar w:fldCharType="separate"/>
        </w:r>
        <w:r w:rsidR="002D136F">
          <w:rPr>
            <w:rFonts w:ascii="標楷體" w:hAnsi="標楷體"/>
            <w:noProof/>
            <w:webHidden/>
          </w:rPr>
          <w:t>47</w:t>
        </w:r>
        <w:r w:rsidR="00374886" w:rsidRPr="00374886">
          <w:rPr>
            <w:rFonts w:ascii="標楷體" w:hAnsi="標楷體"/>
            <w:noProof/>
            <w:webHidden/>
          </w:rPr>
          <w:fldChar w:fldCharType="end"/>
        </w:r>
      </w:hyperlink>
    </w:p>
    <w:p w14:paraId="0B6C8E6F" w14:textId="77777777" w:rsidR="00B4713E" w:rsidRPr="001A157D" w:rsidRDefault="00B71459" w:rsidP="001A157D">
      <w:pPr>
        <w:jc w:val="center"/>
        <w:outlineLvl w:val="0"/>
        <w:rPr>
          <w:sz w:val="36"/>
          <w:szCs w:val="36"/>
        </w:rPr>
      </w:pPr>
      <w:r w:rsidRPr="00BB14BB">
        <w:rPr>
          <w:rFonts w:ascii="標楷體" w:hAnsi="標楷體"/>
        </w:rPr>
        <w:fldChar w:fldCharType="end"/>
      </w:r>
      <w:bookmarkStart w:id="5" w:name="_Toc11335069"/>
      <w:r w:rsidR="00B4713E" w:rsidRPr="001A157D">
        <w:rPr>
          <w:rFonts w:hint="eastAsia"/>
          <w:sz w:val="36"/>
          <w:szCs w:val="36"/>
        </w:rPr>
        <w:t>圖目錄</w:t>
      </w:r>
      <w:bookmarkEnd w:id="5"/>
    </w:p>
    <w:p w14:paraId="5EA0E8A7" w14:textId="77777777" w:rsidR="00B4713E" w:rsidRPr="00374886" w:rsidRDefault="00B4713E" w:rsidP="00B4713E">
      <w:pPr>
        <w:pStyle w:val="af6"/>
        <w:tabs>
          <w:tab w:val="right" w:leader="dot" w:pos="8296"/>
        </w:tabs>
        <w:ind w:left="1440" w:hanging="480"/>
        <w:rPr>
          <w:rFonts w:ascii="標楷體" w:hAnsi="標楷體"/>
          <w:noProof/>
          <w:szCs w:val="22"/>
        </w:rPr>
      </w:pPr>
      <w:r w:rsidRPr="00374886">
        <w:rPr>
          <w:rFonts w:ascii="標楷體" w:hAnsi="標楷體"/>
        </w:rPr>
        <w:fldChar w:fldCharType="begin"/>
      </w:r>
      <w:r w:rsidRPr="00374886">
        <w:rPr>
          <w:rFonts w:ascii="標楷體" w:hAnsi="標楷體"/>
        </w:rPr>
        <w:instrText xml:space="preserve"> TOC \h \z \c "圖3 -" </w:instrText>
      </w:r>
      <w:r w:rsidRPr="00374886">
        <w:rPr>
          <w:rFonts w:ascii="標楷體" w:hAnsi="標楷體"/>
        </w:rPr>
        <w:fldChar w:fldCharType="separate"/>
      </w:r>
      <w:hyperlink w:anchor="_Toc11248860" w:history="1">
        <w:r w:rsidRPr="00374886">
          <w:rPr>
            <w:rStyle w:val="a8"/>
            <w:rFonts w:ascii="標楷體" w:hAnsi="標楷體" w:hint="eastAsia"/>
            <w:noProof/>
          </w:rPr>
          <w:t>圖</w:t>
        </w:r>
        <w:r w:rsidRPr="00374886">
          <w:rPr>
            <w:rStyle w:val="a8"/>
            <w:rFonts w:ascii="標楷體" w:hAnsi="標楷體"/>
            <w:noProof/>
          </w:rPr>
          <w:t>3 - 1</w:t>
        </w:r>
        <w:r w:rsidRPr="00374886">
          <w:rPr>
            <w:rStyle w:val="a8"/>
            <w:rFonts w:ascii="標楷體" w:hAnsi="標楷體" w:hint="eastAsia"/>
            <w:noProof/>
          </w:rPr>
          <w:t>：學歷專業度產生流程</w:t>
        </w:r>
        <w:r w:rsidRPr="00374886">
          <w:rPr>
            <w:rFonts w:ascii="標楷體" w:hAnsi="標楷體"/>
            <w:noProof/>
            <w:webHidden/>
          </w:rPr>
          <w:tab/>
        </w:r>
        <w:r w:rsidRPr="00374886">
          <w:rPr>
            <w:rFonts w:ascii="標楷體" w:hAnsi="標楷體"/>
            <w:noProof/>
            <w:webHidden/>
          </w:rPr>
          <w:fldChar w:fldCharType="begin"/>
        </w:r>
        <w:r w:rsidRPr="00374886">
          <w:rPr>
            <w:rFonts w:ascii="標楷體" w:hAnsi="標楷體"/>
            <w:noProof/>
            <w:webHidden/>
          </w:rPr>
          <w:instrText xml:space="preserve"> PAGEREF _Toc11248860 \h </w:instrText>
        </w:r>
        <w:r w:rsidRPr="00374886">
          <w:rPr>
            <w:rFonts w:ascii="標楷體" w:hAnsi="標楷體"/>
            <w:noProof/>
            <w:webHidden/>
          </w:rPr>
        </w:r>
        <w:r w:rsidRPr="00374886">
          <w:rPr>
            <w:rFonts w:ascii="標楷體" w:hAnsi="標楷體"/>
            <w:noProof/>
            <w:webHidden/>
          </w:rPr>
          <w:fldChar w:fldCharType="separate"/>
        </w:r>
        <w:r w:rsidR="002D136F">
          <w:rPr>
            <w:rFonts w:ascii="標楷體" w:hAnsi="標楷體"/>
            <w:noProof/>
            <w:webHidden/>
          </w:rPr>
          <w:t>11</w:t>
        </w:r>
        <w:r w:rsidRPr="00374886">
          <w:rPr>
            <w:rFonts w:ascii="標楷體" w:hAnsi="標楷體"/>
            <w:noProof/>
            <w:webHidden/>
          </w:rPr>
          <w:fldChar w:fldCharType="end"/>
        </w:r>
      </w:hyperlink>
    </w:p>
    <w:p w14:paraId="5E0A2E93"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61" w:history="1">
        <w:r w:rsidR="00B4713E" w:rsidRPr="00374886">
          <w:rPr>
            <w:rStyle w:val="a8"/>
            <w:rFonts w:ascii="標楷體" w:hAnsi="標楷體" w:hint="eastAsia"/>
            <w:noProof/>
          </w:rPr>
          <w:t>圖</w:t>
        </w:r>
        <w:r w:rsidR="00B4713E" w:rsidRPr="00374886">
          <w:rPr>
            <w:rStyle w:val="a8"/>
            <w:rFonts w:ascii="標楷體" w:hAnsi="標楷體"/>
            <w:noProof/>
          </w:rPr>
          <w:t>3 - 2</w:t>
        </w:r>
        <w:r w:rsidR="00B4713E" w:rsidRPr="00374886">
          <w:rPr>
            <w:rStyle w:val="a8"/>
            <w:rFonts w:ascii="標楷體" w:hAnsi="標楷體" w:hint="eastAsia"/>
            <w:noProof/>
          </w:rPr>
          <w:t>：學院名稱統一示意圖</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_Toc11248861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13</w:t>
        </w:r>
        <w:r w:rsidR="00B4713E" w:rsidRPr="00374886">
          <w:rPr>
            <w:rFonts w:ascii="標楷體" w:hAnsi="標楷體"/>
            <w:noProof/>
            <w:webHidden/>
          </w:rPr>
          <w:fldChar w:fldCharType="end"/>
        </w:r>
      </w:hyperlink>
    </w:p>
    <w:p w14:paraId="47A9AA6C"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62" w:history="1">
        <w:r w:rsidR="00B4713E" w:rsidRPr="00374886">
          <w:rPr>
            <w:rStyle w:val="a8"/>
            <w:rFonts w:ascii="標楷體" w:hAnsi="標楷體" w:hint="eastAsia"/>
            <w:noProof/>
          </w:rPr>
          <w:t>圖</w:t>
        </w:r>
        <w:r w:rsidR="00B4713E" w:rsidRPr="00374886">
          <w:rPr>
            <w:rStyle w:val="a8"/>
            <w:rFonts w:ascii="標楷體" w:hAnsi="標楷體"/>
            <w:noProof/>
          </w:rPr>
          <w:t>3 - 3</w:t>
        </w:r>
        <w:r w:rsidR="00B4713E" w:rsidRPr="00374886">
          <w:rPr>
            <w:rStyle w:val="a8"/>
            <w:rFonts w:ascii="標楷體" w:hAnsi="標楷體" w:hint="eastAsia"/>
            <w:noProof/>
          </w:rPr>
          <w:t>：科系對應學院示意圖（例一）</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_Toc11248862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14</w:t>
        </w:r>
        <w:r w:rsidR="00B4713E" w:rsidRPr="00374886">
          <w:rPr>
            <w:rFonts w:ascii="標楷體" w:hAnsi="標楷體"/>
            <w:noProof/>
            <w:webHidden/>
          </w:rPr>
          <w:fldChar w:fldCharType="end"/>
        </w:r>
      </w:hyperlink>
    </w:p>
    <w:p w14:paraId="52FBD616"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63" w:history="1">
        <w:r w:rsidR="00B4713E" w:rsidRPr="00374886">
          <w:rPr>
            <w:rStyle w:val="a8"/>
            <w:rFonts w:ascii="標楷體" w:hAnsi="標楷體" w:hint="eastAsia"/>
            <w:noProof/>
          </w:rPr>
          <w:t>圖</w:t>
        </w:r>
        <w:r w:rsidR="00B4713E" w:rsidRPr="00374886">
          <w:rPr>
            <w:rStyle w:val="a8"/>
            <w:rFonts w:ascii="標楷體" w:hAnsi="標楷體"/>
            <w:noProof/>
          </w:rPr>
          <w:t>3 - 4</w:t>
        </w:r>
        <w:r w:rsidR="00B4713E" w:rsidRPr="00374886">
          <w:rPr>
            <w:rStyle w:val="a8"/>
            <w:rFonts w:ascii="標楷體" w:hAnsi="標楷體" w:hint="eastAsia"/>
            <w:noProof/>
          </w:rPr>
          <w:t>：科系對應學院示意圖（例二）</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_Toc11248863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14</w:t>
        </w:r>
        <w:r w:rsidR="00B4713E" w:rsidRPr="00374886">
          <w:rPr>
            <w:rFonts w:ascii="標楷體" w:hAnsi="標楷體"/>
            <w:noProof/>
            <w:webHidden/>
          </w:rPr>
          <w:fldChar w:fldCharType="end"/>
        </w:r>
      </w:hyperlink>
    </w:p>
    <w:p w14:paraId="2250F691"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64" w:history="1">
        <w:r w:rsidR="00B4713E" w:rsidRPr="00374886">
          <w:rPr>
            <w:rStyle w:val="a8"/>
            <w:rFonts w:ascii="標楷體" w:hAnsi="標楷體" w:hint="eastAsia"/>
            <w:noProof/>
          </w:rPr>
          <w:t>圖</w:t>
        </w:r>
        <w:r w:rsidR="00B4713E" w:rsidRPr="00374886">
          <w:rPr>
            <w:rStyle w:val="a8"/>
            <w:rFonts w:ascii="標楷體" w:hAnsi="標楷體"/>
            <w:noProof/>
          </w:rPr>
          <w:t>3 - 5</w:t>
        </w:r>
        <w:r w:rsidR="00B4713E" w:rsidRPr="00374886">
          <w:rPr>
            <w:rStyle w:val="a8"/>
            <w:rFonts w:ascii="標楷體" w:hAnsi="標楷體" w:hint="eastAsia"/>
            <w:noProof/>
          </w:rPr>
          <w:t>：學院專業度錯誤情況</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_Toc11248864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19</w:t>
        </w:r>
        <w:r w:rsidR="00B4713E" w:rsidRPr="00374886">
          <w:rPr>
            <w:rFonts w:ascii="標楷體" w:hAnsi="標楷體"/>
            <w:noProof/>
            <w:webHidden/>
          </w:rPr>
          <w:fldChar w:fldCharType="end"/>
        </w:r>
      </w:hyperlink>
    </w:p>
    <w:p w14:paraId="170FD3B9"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65" w:history="1">
        <w:r w:rsidR="00B4713E" w:rsidRPr="00374886">
          <w:rPr>
            <w:rStyle w:val="a8"/>
            <w:rFonts w:ascii="標楷體" w:hAnsi="標楷體" w:hint="eastAsia"/>
            <w:noProof/>
          </w:rPr>
          <w:t>圖</w:t>
        </w:r>
        <w:r w:rsidR="00B4713E" w:rsidRPr="00374886">
          <w:rPr>
            <w:rStyle w:val="a8"/>
            <w:rFonts w:ascii="標楷體" w:hAnsi="標楷體"/>
            <w:noProof/>
          </w:rPr>
          <w:t>3 - 6</w:t>
        </w:r>
        <w:r w:rsidR="00B4713E" w:rsidRPr="00374886">
          <w:rPr>
            <w:rStyle w:val="a8"/>
            <w:rFonts w:ascii="標楷體" w:hAnsi="標楷體" w:hint="eastAsia"/>
            <w:noProof/>
          </w:rPr>
          <w:t>：董監經理人學經歷原始表格</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_Toc11248865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20</w:t>
        </w:r>
        <w:r w:rsidR="00B4713E" w:rsidRPr="00374886">
          <w:rPr>
            <w:rFonts w:ascii="標楷體" w:hAnsi="標楷體"/>
            <w:noProof/>
            <w:webHidden/>
          </w:rPr>
          <w:fldChar w:fldCharType="end"/>
        </w:r>
      </w:hyperlink>
    </w:p>
    <w:p w14:paraId="553A18C7"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66" w:history="1">
        <w:r w:rsidR="00B4713E" w:rsidRPr="00374886">
          <w:rPr>
            <w:rStyle w:val="a8"/>
            <w:rFonts w:ascii="標楷體" w:hAnsi="標楷體" w:hint="eastAsia"/>
            <w:noProof/>
          </w:rPr>
          <w:t>圖</w:t>
        </w:r>
        <w:r w:rsidR="00B4713E" w:rsidRPr="00374886">
          <w:rPr>
            <w:rStyle w:val="a8"/>
            <w:rFonts w:ascii="標楷體" w:hAnsi="標楷體"/>
            <w:noProof/>
          </w:rPr>
          <w:t>3 - 7</w:t>
        </w:r>
        <w:r w:rsidR="00B4713E" w:rsidRPr="00374886">
          <w:rPr>
            <w:rStyle w:val="a8"/>
            <w:rFonts w:ascii="標楷體" w:hAnsi="標楷體" w:hint="eastAsia"/>
            <w:noProof/>
          </w:rPr>
          <w:t>：連結流程</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_Toc11248866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23</w:t>
        </w:r>
        <w:r w:rsidR="00B4713E" w:rsidRPr="00374886">
          <w:rPr>
            <w:rFonts w:ascii="標楷體" w:hAnsi="標楷體"/>
            <w:noProof/>
            <w:webHidden/>
          </w:rPr>
          <w:fldChar w:fldCharType="end"/>
        </w:r>
      </w:hyperlink>
    </w:p>
    <w:p w14:paraId="30D56974"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67" w:history="1">
        <w:r w:rsidR="00B4713E" w:rsidRPr="00374886">
          <w:rPr>
            <w:rStyle w:val="a8"/>
            <w:rFonts w:ascii="標楷體" w:hAnsi="標楷體" w:hint="eastAsia"/>
            <w:noProof/>
          </w:rPr>
          <w:t>圖</w:t>
        </w:r>
        <w:r w:rsidR="00B4713E" w:rsidRPr="00374886">
          <w:rPr>
            <w:rStyle w:val="a8"/>
            <w:rFonts w:ascii="標楷體" w:hAnsi="標楷體"/>
            <w:noProof/>
          </w:rPr>
          <w:t>3 - 8</w:t>
        </w:r>
        <w:r w:rsidR="00B4713E" w:rsidRPr="00374886">
          <w:rPr>
            <w:rStyle w:val="a8"/>
            <w:rFonts w:ascii="標楷體" w:hAnsi="標楷體" w:hint="eastAsia"/>
            <w:noProof/>
          </w:rPr>
          <w:t>：無法辨別情況</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_Toc11248867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24</w:t>
        </w:r>
        <w:r w:rsidR="00B4713E" w:rsidRPr="00374886">
          <w:rPr>
            <w:rFonts w:ascii="標楷體" w:hAnsi="標楷體"/>
            <w:noProof/>
            <w:webHidden/>
          </w:rPr>
          <w:fldChar w:fldCharType="end"/>
        </w:r>
      </w:hyperlink>
    </w:p>
    <w:p w14:paraId="063B54D8"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68" w:history="1">
        <w:r w:rsidR="00B4713E" w:rsidRPr="00374886">
          <w:rPr>
            <w:rStyle w:val="a8"/>
            <w:rFonts w:ascii="標楷體" w:hAnsi="標楷體" w:hint="eastAsia"/>
            <w:noProof/>
          </w:rPr>
          <w:t>圖</w:t>
        </w:r>
        <w:r w:rsidR="00B4713E" w:rsidRPr="00374886">
          <w:rPr>
            <w:rStyle w:val="a8"/>
            <w:rFonts w:ascii="標楷體" w:hAnsi="標楷體"/>
            <w:noProof/>
          </w:rPr>
          <w:t>3 - 9</w:t>
        </w:r>
        <w:r w:rsidR="00B4713E" w:rsidRPr="00374886">
          <w:rPr>
            <w:rStyle w:val="a8"/>
            <w:rFonts w:ascii="標楷體" w:hAnsi="標楷體" w:hint="eastAsia"/>
            <w:noProof/>
          </w:rPr>
          <w:t>：專業度連結之關係圖</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_Toc11248868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26</w:t>
        </w:r>
        <w:r w:rsidR="00B4713E" w:rsidRPr="00374886">
          <w:rPr>
            <w:rFonts w:ascii="標楷體" w:hAnsi="標楷體"/>
            <w:noProof/>
            <w:webHidden/>
          </w:rPr>
          <w:fldChar w:fldCharType="end"/>
        </w:r>
      </w:hyperlink>
    </w:p>
    <w:p w14:paraId="2D32A3CF"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69" w:history="1">
        <w:r w:rsidR="00B4713E" w:rsidRPr="00374886">
          <w:rPr>
            <w:rStyle w:val="a8"/>
            <w:rFonts w:ascii="標楷體" w:hAnsi="標楷體" w:hint="eastAsia"/>
            <w:noProof/>
          </w:rPr>
          <w:t>圖</w:t>
        </w:r>
        <w:r w:rsidR="00B4713E" w:rsidRPr="00374886">
          <w:rPr>
            <w:rStyle w:val="a8"/>
            <w:rFonts w:ascii="標楷體" w:hAnsi="標楷體"/>
            <w:noProof/>
          </w:rPr>
          <w:t>3 - 10</w:t>
        </w:r>
        <w:r w:rsidR="00B4713E" w:rsidRPr="00374886">
          <w:rPr>
            <w:rStyle w:val="a8"/>
            <w:rFonts w:ascii="標楷體" w:hAnsi="標楷體" w:hint="eastAsia"/>
            <w:noProof/>
          </w:rPr>
          <w:t>：以銀行業之經理人為例，匹配情況不一致</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_Toc11248869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27</w:t>
        </w:r>
        <w:r w:rsidR="00B4713E" w:rsidRPr="00374886">
          <w:rPr>
            <w:rFonts w:ascii="標楷體" w:hAnsi="標楷體"/>
            <w:noProof/>
            <w:webHidden/>
          </w:rPr>
          <w:fldChar w:fldCharType="end"/>
        </w:r>
      </w:hyperlink>
    </w:p>
    <w:p w14:paraId="0AC2FEAA"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70" w:history="1">
        <w:r w:rsidR="00B4713E" w:rsidRPr="00374886">
          <w:rPr>
            <w:rStyle w:val="a8"/>
            <w:rFonts w:ascii="標楷體" w:hAnsi="標楷體" w:hint="eastAsia"/>
            <w:noProof/>
          </w:rPr>
          <w:t>圖</w:t>
        </w:r>
        <w:r w:rsidR="00B4713E" w:rsidRPr="00374886">
          <w:rPr>
            <w:rStyle w:val="a8"/>
            <w:rFonts w:ascii="標楷體" w:hAnsi="標楷體"/>
            <w:noProof/>
          </w:rPr>
          <w:t>3 - 11</w:t>
        </w:r>
        <w:r w:rsidR="00B4713E" w:rsidRPr="00374886">
          <w:rPr>
            <w:rStyle w:val="a8"/>
            <w:rFonts w:ascii="標楷體" w:hAnsi="標楷體" w:hint="eastAsia"/>
            <w:noProof/>
          </w:rPr>
          <w:t>：以金控業之經理人為例，匹配情況不一致</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_Toc11248870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27</w:t>
        </w:r>
        <w:r w:rsidR="00B4713E" w:rsidRPr="00374886">
          <w:rPr>
            <w:rFonts w:ascii="標楷體" w:hAnsi="標楷體"/>
            <w:noProof/>
            <w:webHidden/>
          </w:rPr>
          <w:fldChar w:fldCharType="end"/>
        </w:r>
      </w:hyperlink>
    </w:p>
    <w:p w14:paraId="75B077A7"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71" w:history="1">
        <w:r w:rsidR="00B4713E" w:rsidRPr="00374886">
          <w:rPr>
            <w:rStyle w:val="a8"/>
            <w:rFonts w:ascii="標楷體" w:hAnsi="標楷體" w:hint="eastAsia"/>
            <w:noProof/>
          </w:rPr>
          <w:t>圖</w:t>
        </w:r>
        <w:r w:rsidR="00B4713E" w:rsidRPr="00374886">
          <w:rPr>
            <w:rStyle w:val="a8"/>
            <w:rFonts w:ascii="標楷體" w:hAnsi="標楷體"/>
            <w:noProof/>
          </w:rPr>
          <w:t>3 - 12</w:t>
        </w:r>
        <w:r w:rsidR="00B4713E" w:rsidRPr="00374886">
          <w:rPr>
            <w:rStyle w:val="a8"/>
            <w:rFonts w:ascii="標楷體" w:hAnsi="標楷體" w:hint="eastAsia"/>
            <w:noProof/>
          </w:rPr>
          <w:t>：華南金控高階經理人學歷資料</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_Toc11248871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30</w:t>
        </w:r>
        <w:r w:rsidR="00B4713E" w:rsidRPr="00374886">
          <w:rPr>
            <w:rFonts w:ascii="標楷體" w:hAnsi="標楷體"/>
            <w:noProof/>
            <w:webHidden/>
          </w:rPr>
          <w:fldChar w:fldCharType="end"/>
        </w:r>
      </w:hyperlink>
    </w:p>
    <w:p w14:paraId="0DEB2ED8"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72" w:history="1">
        <w:r w:rsidR="00B4713E" w:rsidRPr="00374886">
          <w:rPr>
            <w:rStyle w:val="a8"/>
            <w:rFonts w:ascii="標楷體" w:hAnsi="標楷體" w:hint="eastAsia"/>
            <w:noProof/>
          </w:rPr>
          <w:t>圖</w:t>
        </w:r>
        <w:r w:rsidR="00B4713E" w:rsidRPr="00374886">
          <w:rPr>
            <w:rStyle w:val="a8"/>
            <w:rFonts w:ascii="標楷體" w:hAnsi="標楷體"/>
            <w:noProof/>
          </w:rPr>
          <w:t>3 - 13</w:t>
        </w:r>
        <w:r w:rsidR="00B4713E" w:rsidRPr="00374886">
          <w:rPr>
            <w:rStyle w:val="a8"/>
            <w:rFonts w:ascii="標楷體" w:hAnsi="標楷體" w:hint="eastAsia"/>
            <w:noProof/>
          </w:rPr>
          <w:t>：五種次產業管理學院專業的比例</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_Toc11248872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33</w:t>
        </w:r>
        <w:r w:rsidR="00B4713E" w:rsidRPr="00374886">
          <w:rPr>
            <w:rFonts w:ascii="標楷體" w:hAnsi="標楷體"/>
            <w:noProof/>
            <w:webHidden/>
          </w:rPr>
          <w:fldChar w:fldCharType="end"/>
        </w:r>
      </w:hyperlink>
    </w:p>
    <w:p w14:paraId="1270BA9C"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73" w:history="1">
        <w:r w:rsidR="00B4713E" w:rsidRPr="00374886">
          <w:rPr>
            <w:rStyle w:val="a8"/>
            <w:rFonts w:ascii="標楷體" w:hAnsi="標楷體" w:hint="eastAsia"/>
            <w:noProof/>
          </w:rPr>
          <w:t>圖</w:t>
        </w:r>
        <w:r w:rsidR="00B4713E" w:rsidRPr="00374886">
          <w:rPr>
            <w:rStyle w:val="a8"/>
            <w:rFonts w:ascii="標楷體" w:hAnsi="標楷體"/>
            <w:noProof/>
          </w:rPr>
          <w:t>3 - 14</w:t>
        </w:r>
        <w:r w:rsidR="00B4713E" w:rsidRPr="00374886">
          <w:rPr>
            <w:rStyle w:val="a8"/>
            <w:rFonts w:ascii="標楷體" w:hAnsi="標楷體" w:hint="eastAsia"/>
            <w:noProof/>
          </w:rPr>
          <w:t>：四種類銀行管理學院專業的比例</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_Toc11248873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34</w:t>
        </w:r>
        <w:r w:rsidR="00B4713E" w:rsidRPr="00374886">
          <w:rPr>
            <w:rFonts w:ascii="標楷體" w:hAnsi="標楷體"/>
            <w:noProof/>
            <w:webHidden/>
          </w:rPr>
          <w:fldChar w:fldCharType="end"/>
        </w:r>
      </w:hyperlink>
    </w:p>
    <w:p w14:paraId="09B3B79C"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74" w:history="1">
        <w:r w:rsidR="00B4713E" w:rsidRPr="00374886">
          <w:rPr>
            <w:rStyle w:val="a8"/>
            <w:rFonts w:ascii="標楷體" w:hAnsi="標楷體" w:hint="eastAsia"/>
            <w:noProof/>
          </w:rPr>
          <w:t>圖</w:t>
        </w:r>
        <w:r w:rsidR="00B4713E" w:rsidRPr="00374886">
          <w:rPr>
            <w:rStyle w:val="a8"/>
            <w:rFonts w:ascii="標楷體" w:hAnsi="標楷體"/>
            <w:noProof/>
          </w:rPr>
          <w:t>3 - 15</w:t>
        </w:r>
        <w:r w:rsidR="00B4713E" w:rsidRPr="00374886">
          <w:rPr>
            <w:rStyle w:val="a8"/>
            <w:rFonts w:ascii="標楷體" w:hAnsi="標楷體" w:hint="eastAsia"/>
            <w:noProof/>
          </w:rPr>
          <w:t>：金融監督管理委員會全球資訊網公告</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_Toc11248874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37</w:t>
        </w:r>
        <w:r w:rsidR="00B4713E" w:rsidRPr="00374886">
          <w:rPr>
            <w:rFonts w:ascii="標楷體" w:hAnsi="標楷體"/>
            <w:noProof/>
            <w:webHidden/>
          </w:rPr>
          <w:fldChar w:fldCharType="end"/>
        </w:r>
      </w:hyperlink>
    </w:p>
    <w:p w14:paraId="4E979358"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75" w:history="1">
        <w:r w:rsidR="00B4713E" w:rsidRPr="00374886">
          <w:rPr>
            <w:rStyle w:val="a8"/>
            <w:rFonts w:ascii="標楷體" w:hAnsi="標楷體" w:hint="eastAsia"/>
            <w:noProof/>
          </w:rPr>
          <w:t>圖</w:t>
        </w:r>
        <w:r w:rsidR="00B4713E" w:rsidRPr="00374886">
          <w:rPr>
            <w:rStyle w:val="a8"/>
            <w:rFonts w:ascii="標楷體" w:hAnsi="標楷體"/>
            <w:noProof/>
          </w:rPr>
          <w:t>3 - 16</w:t>
        </w:r>
        <w:r w:rsidR="00B4713E" w:rsidRPr="00374886">
          <w:rPr>
            <w:rStyle w:val="a8"/>
            <w:rFonts w:ascii="標楷體" w:hAnsi="標楷體" w:hint="eastAsia"/>
            <w:noProof/>
          </w:rPr>
          <w:t>：透過</w:t>
        </w:r>
        <w:r w:rsidR="00B4713E" w:rsidRPr="00374886">
          <w:rPr>
            <w:rStyle w:val="a8"/>
            <w:rFonts w:ascii="標楷體" w:hAnsi="標楷體"/>
            <w:noProof/>
          </w:rPr>
          <w:t>python</w:t>
        </w:r>
        <w:r w:rsidR="00B4713E" w:rsidRPr="00374886">
          <w:rPr>
            <w:rStyle w:val="a8"/>
            <w:rFonts w:ascii="標楷體" w:hAnsi="標楷體" w:hint="eastAsia"/>
            <w:noProof/>
          </w:rPr>
          <w:t>爬蟲的文件</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_Toc11248875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37</w:t>
        </w:r>
        <w:r w:rsidR="00B4713E" w:rsidRPr="00374886">
          <w:rPr>
            <w:rFonts w:ascii="標楷體" w:hAnsi="標楷體"/>
            <w:noProof/>
            <w:webHidden/>
          </w:rPr>
          <w:fldChar w:fldCharType="end"/>
        </w:r>
      </w:hyperlink>
    </w:p>
    <w:p w14:paraId="27FC6F3C" w14:textId="77777777" w:rsidR="00B4713E" w:rsidRPr="00374886" w:rsidRDefault="00FD6801" w:rsidP="00B4713E">
      <w:pPr>
        <w:pStyle w:val="af6"/>
        <w:tabs>
          <w:tab w:val="right" w:leader="dot" w:pos="8296"/>
        </w:tabs>
        <w:ind w:left="1440" w:hanging="480"/>
        <w:rPr>
          <w:rFonts w:ascii="標楷體" w:hAnsi="標楷體"/>
          <w:noProof/>
        </w:rPr>
      </w:pPr>
      <w:hyperlink w:anchor="_Toc11248876" w:history="1">
        <w:r w:rsidR="00B4713E" w:rsidRPr="00374886">
          <w:rPr>
            <w:rStyle w:val="a8"/>
            <w:rFonts w:ascii="標楷體" w:hAnsi="標楷體" w:hint="eastAsia"/>
            <w:noProof/>
          </w:rPr>
          <w:t>圖</w:t>
        </w:r>
        <w:r w:rsidR="00B4713E" w:rsidRPr="00374886">
          <w:rPr>
            <w:rStyle w:val="a8"/>
            <w:rFonts w:ascii="標楷體" w:hAnsi="標楷體"/>
            <w:noProof/>
          </w:rPr>
          <w:t>3 - 17</w:t>
        </w:r>
        <w:r w:rsidR="00B4713E" w:rsidRPr="00374886">
          <w:rPr>
            <w:rStyle w:val="a8"/>
            <w:rFonts w:ascii="標楷體" w:hAnsi="標楷體" w:hint="eastAsia"/>
            <w:noProof/>
          </w:rPr>
          <w:t>：各次產業裁罰金額的樣本分布</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_Toc11248876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38</w:t>
        </w:r>
        <w:r w:rsidR="00B4713E" w:rsidRPr="00374886">
          <w:rPr>
            <w:rFonts w:ascii="標楷體" w:hAnsi="標楷體"/>
            <w:noProof/>
            <w:webHidden/>
          </w:rPr>
          <w:fldChar w:fldCharType="end"/>
        </w:r>
      </w:hyperlink>
      <w:r w:rsidR="00B4713E" w:rsidRPr="00374886">
        <w:rPr>
          <w:rFonts w:ascii="標楷體" w:hAnsi="標楷體"/>
        </w:rPr>
        <w:fldChar w:fldCharType="end"/>
      </w:r>
      <w:r w:rsidR="00B4713E" w:rsidRPr="00374886">
        <w:rPr>
          <w:rFonts w:ascii="標楷體" w:hAnsi="標楷體"/>
        </w:rPr>
        <w:fldChar w:fldCharType="begin"/>
      </w:r>
      <w:r w:rsidR="00B4713E" w:rsidRPr="00374886">
        <w:rPr>
          <w:rFonts w:ascii="標楷體" w:hAnsi="標楷體"/>
        </w:rPr>
        <w:instrText xml:space="preserve"> TOC \h \z \c "圖4 -" </w:instrText>
      </w:r>
      <w:r w:rsidR="00B4713E" w:rsidRPr="00374886">
        <w:rPr>
          <w:rFonts w:ascii="標楷體" w:hAnsi="標楷體"/>
        </w:rPr>
        <w:fldChar w:fldCharType="separate"/>
      </w:r>
    </w:p>
    <w:p w14:paraId="1A442997"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77" w:history="1">
        <w:r w:rsidR="00B4713E" w:rsidRPr="00374886">
          <w:rPr>
            <w:rStyle w:val="a8"/>
            <w:rFonts w:ascii="標楷體" w:hAnsi="標楷體" w:hint="eastAsia"/>
            <w:noProof/>
          </w:rPr>
          <w:t>圖</w:t>
        </w:r>
        <w:r w:rsidR="00B4713E" w:rsidRPr="00374886">
          <w:rPr>
            <w:rStyle w:val="a8"/>
            <w:rFonts w:ascii="標楷體" w:hAnsi="標楷體"/>
            <w:noProof/>
          </w:rPr>
          <w:t>4 - 1</w:t>
        </w:r>
        <w:r w:rsidR="00B4713E" w:rsidRPr="00374886">
          <w:rPr>
            <w:rStyle w:val="a8"/>
            <w:rFonts w:ascii="標楷體" w:hAnsi="標楷體" w:hint="eastAsia"/>
            <w:noProof/>
          </w:rPr>
          <w:t>：有、無裁罰公司管理學院專業度比例樣本盒鬚圖</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_Toc11248877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39</w:t>
        </w:r>
        <w:r w:rsidR="00B4713E" w:rsidRPr="00374886">
          <w:rPr>
            <w:rFonts w:ascii="標楷體" w:hAnsi="標楷體"/>
            <w:noProof/>
            <w:webHidden/>
          </w:rPr>
          <w:fldChar w:fldCharType="end"/>
        </w:r>
      </w:hyperlink>
    </w:p>
    <w:p w14:paraId="43FC42B3"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78" w:history="1">
        <w:r w:rsidR="00B4713E" w:rsidRPr="00374886">
          <w:rPr>
            <w:rStyle w:val="a8"/>
            <w:rFonts w:ascii="標楷體" w:hAnsi="標楷體" w:hint="eastAsia"/>
            <w:noProof/>
          </w:rPr>
          <w:t>圖</w:t>
        </w:r>
        <w:r w:rsidR="00B4713E" w:rsidRPr="00374886">
          <w:rPr>
            <w:rStyle w:val="a8"/>
            <w:rFonts w:ascii="標楷體" w:hAnsi="標楷體"/>
            <w:noProof/>
          </w:rPr>
          <w:t>4 - 2</w:t>
        </w:r>
        <w:r w:rsidR="00B4713E" w:rsidRPr="00374886">
          <w:rPr>
            <w:rStyle w:val="a8"/>
            <w:rFonts w:ascii="標楷體" w:hAnsi="標楷體" w:hint="eastAsia"/>
            <w:noProof/>
          </w:rPr>
          <w:t>：區分次產業，有、無裁罰公司平均管理學院專業度比例</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_Toc11248878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40</w:t>
        </w:r>
        <w:r w:rsidR="00B4713E" w:rsidRPr="00374886">
          <w:rPr>
            <w:rFonts w:ascii="標楷體" w:hAnsi="標楷體"/>
            <w:noProof/>
            <w:webHidden/>
          </w:rPr>
          <w:fldChar w:fldCharType="end"/>
        </w:r>
      </w:hyperlink>
    </w:p>
    <w:p w14:paraId="3F979363" w14:textId="77777777" w:rsidR="00B4713E" w:rsidRPr="00374886" w:rsidRDefault="00FD6801" w:rsidP="00B4713E">
      <w:pPr>
        <w:pStyle w:val="af6"/>
        <w:tabs>
          <w:tab w:val="right" w:leader="dot" w:pos="8296"/>
        </w:tabs>
        <w:ind w:left="1440" w:hanging="480"/>
        <w:rPr>
          <w:rFonts w:ascii="標楷體" w:hAnsi="標楷體"/>
          <w:noProof/>
          <w:szCs w:val="22"/>
        </w:rPr>
      </w:pPr>
      <w:hyperlink w:anchor="_Toc11248879" w:history="1">
        <w:r w:rsidR="00B4713E" w:rsidRPr="00374886">
          <w:rPr>
            <w:rStyle w:val="a8"/>
            <w:rFonts w:ascii="標楷體" w:hAnsi="標楷體" w:hint="eastAsia"/>
            <w:noProof/>
          </w:rPr>
          <w:t>圖</w:t>
        </w:r>
        <w:r w:rsidR="00B4713E" w:rsidRPr="00374886">
          <w:rPr>
            <w:rStyle w:val="a8"/>
            <w:rFonts w:ascii="標楷體" w:hAnsi="標楷體"/>
            <w:noProof/>
          </w:rPr>
          <w:t>4 - 3</w:t>
        </w:r>
        <w:r w:rsidR="00B4713E" w:rsidRPr="00374886">
          <w:rPr>
            <w:rStyle w:val="a8"/>
            <w:rFonts w:ascii="標楷體" w:hAnsi="標楷體" w:hint="eastAsia"/>
            <w:noProof/>
          </w:rPr>
          <w:t>：區分銀行類型，有、無裁罰公司平均管理學院專業度比例</w:t>
        </w:r>
        <w:r w:rsidR="00B4713E" w:rsidRPr="00374886">
          <w:rPr>
            <w:rFonts w:ascii="標楷體" w:hAnsi="標楷體"/>
            <w:noProof/>
            <w:webHidden/>
          </w:rPr>
          <w:tab/>
        </w:r>
        <w:r w:rsidR="00B4713E" w:rsidRPr="00374886">
          <w:rPr>
            <w:rFonts w:ascii="標楷體" w:hAnsi="標楷體"/>
            <w:noProof/>
            <w:webHidden/>
          </w:rPr>
          <w:fldChar w:fldCharType="begin"/>
        </w:r>
        <w:r w:rsidR="00B4713E" w:rsidRPr="00374886">
          <w:rPr>
            <w:rFonts w:ascii="標楷體" w:hAnsi="標楷體"/>
            <w:noProof/>
            <w:webHidden/>
          </w:rPr>
          <w:instrText xml:space="preserve"> PAGEREF _Toc11248879 \h </w:instrText>
        </w:r>
        <w:r w:rsidR="00B4713E" w:rsidRPr="00374886">
          <w:rPr>
            <w:rFonts w:ascii="標楷體" w:hAnsi="標楷體"/>
            <w:noProof/>
            <w:webHidden/>
          </w:rPr>
        </w:r>
        <w:r w:rsidR="00B4713E" w:rsidRPr="00374886">
          <w:rPr>
            <w:rFonts w:ascii="標楷體" w:hAnsi="標楷體"/>
            <w:noProof/>
            <w:webHidden/>
          </w:rPr>
          <w:fldChar w:fldCharType="separate"/>
        </w:r>
        <w:r w:rsidR="002D136F">
          <w:rPr>
            <w:rFonts w:ascii="標楷體" w:hAnsi="標楷體"/>
            <w:noProof/>
            <w:webHidden/>
          </w:rPr>
          <w:t>40</w:t>
        </w:r>
        <w:r w:rsidR="00B4713E" w:rsidRPr="00374886">
          <w:rPr>
            <w:rFonts w:ascii="標楷體" w:hAnsi="標楷體"/>
            <w:noProof/>
            <w:webHidden/>
          </w:rPr>
          <w:fldChar w:fldCharType="end"/>
        </w:r>
      </w:hyperlink>
    </w:p>
    <w:p w14:paraId="34FE05F2" w14:textId="77777777" w:rsidR="00E00E41" w:rsidRDefault="00B4713E" w:rsidP="00B4713E">
      <w:r w:rsidRPr="00374886">
        <w:rPr>
          <w:rFonts w:ascii="標楷體" w:hAnsi="標楷體"/>
        </w:rPr>
        <w:fldChar w:fldCharType="end"/>
      </w:r>
    </w:p>
    <w:p w14:paraId="1036EB9C" w14:textId="77777777" w:rsidR="00491062" w:rsidRDefault="00491062" w:rsidP="00491062"/>
    <w:p w14:paraId="25F97938" w14:textId="77777777" w:rsidR="00491062" w:rsidRDefault="00491062" w:rsidP="00491062"/>
    <w:p w14:paraId="6EAC2000" w14:textId="77777777" w:rsidR="00491062" w:rsidRDefault="00491062" w:rsidP="00491062"/>
    <w:p w14:paraId="5C5484DA" w14:textId="77777777" w:rsidR="00491062" w:rsidRDefault="00491062">
      <w:pPr>
        <w:widowControl/>
        <w:sectPr w:rsidR="00491062" w:rsidSect="008A2129">
          <w:pgSz w:w="11906" w:h="16838"/>
          <w:pgMar w:top="1418" w:right="1134" w:bottom="1418" w:left="1701" w:header="851" w:footer="992" w:gutter="0"/>
          <w:pgNumType w:fmt="lowerRoman" w:start="1"/>
          <w:cols w:space="425"/>
          <w:docGrid w:type="lines" w:linePitch="360"/>
        </w:sectPr>
      </w:pPr>
    </w:p>
    <w:p w14:paraId="31798BEB" w14:textId="77777777" w:rsidR="004503AD" w:rsidRPr="00B8532F" w:rsidRDefault="004503AD" w:rsidP="00B8532F">
      <w:pPr>
        <w:pStyle w:val="1"/>
        <w:numPr>
          <w:ilvl w:val="0"/>
          <w:numId w:val="1"/>
        </w:numPr>
        <w:jc w:val="center"/>
        <w:rPr>
          <w:rFonts w:ascii="標楷體" w:hAnsi="標楷體"/>
          <w:sz w:val="32"/>
          <w:szCs w:val="32"/>
        </w:rPr>
      </w:pPr>
      <w:bookmarkStart w:id="6" w:name="_Toc11335070"/>
      <w:r w:rsidRPr="00B8532F">
        <w:rPr>
          <w:rFonts w:ascii="標楷體" w:hAnsi="標楷體" w:hint="eastAsia"/>
          <w:sz w:val="32"/>
          <w:szCs w:val="32"/>
        </w:rPr>
        <w:t>緒</w:t>
      </w:r>
      <w:r w:rsidRPr="00B8532F">
        <w:rPr>
          <w:rFonts w:ascii="標楷體" w:hAnsi="標楷體"/>
          <w:sz w:val="32"/>
          <w:szCs w:val="32"/>
        </w:rPr>
        <w:t>論</w:t>
      </w:r>
      <w:bookmarkEnd w:id="6"/>
    </w:p>
    <w:p w14:paraId="1EF97F5B" w14:textId="77777777" w:rsidR="004503AD" w:rsidRPr="00FF2CFE" w:rsidRDefault="000D3581" w:rsidP="00CE2F93">
      <w:pPr>
        <w:pStyle w:val="2"/>
        <w:numPr>
          <w:ilvl w:val="0"/>
          <w:numId w:val="10"/>
        </w:numPr>
        <w:spacing w:before="180" w:afterLines="0" w:after="0"/>
        <w:ind w:left="482" w:hanging="482"/>
        <w:rPr>
          <w:b/>
        </w:rPr>
      </w:pPr>
      <w:bookmarkStart w:id="7" w:name="_Toc11335071"/>
      <w:r w:rsidRPr="00FF2CFE">
        <w:rPr>
          <w:rFonts w:hint="eastAsia"/>
          <w:b/>
        </w:rPr>
        <w:t>研究背景與</w:t>
      </w:r>
      <w:r w:rsidR="004652BE" w:rsidRPr="00FF2CFE">
        <w:rPr>
          <w:b/>
        </w:rPr>
        <w:t>動機</w:t>
      </w:r>
      <w:bookmarkEnd w:id="7"/>
    </w:p>
    <w:p w14:paraId="64977663" w14:textId="77777777" w:rsidR="004652BE" w:rsidRPr="000E1920" w:rsidRDefault="004652BE" w:rsidP="00702948">
      <w:pPr>
        <w:ind w:firstLine="480"/>
        <w:jc w:val="both"/>
        <w:rPr>
          <w:rFonts w:ascii="標楷體" w:hAnsi="標楷體"/>
          <w:shd w:val="clear" w:color="auto" w:fill="FFFFFF"/>
        </w:rPr>
      </w:pPr>
      <w:r w:rsidRPr="000E1920">
        <w:rPr>
          <w:rFonts w:ascii="標楷體" w:hAnsi="標楷體"/>
          <w:shd w:val="clear" w:color="auto" w:fill="FFFFFF"/>
        </w:rPr>
        <w:t>金融業存在的目的</w:t>
      </w:r>
      <w:r w:rsidR="00E62A2B">
        <w:rPr>
          <w:rFonts w:ascii="標楷體" w:hAnsi="標楷體" w:hint="eastAsia"/>
          <w:shd w:val="clear" w:color="auto" w:fill="FFFFFF"/>
        </w:rPr>
        <w:t>除了獲利之</w:t>
      </w:r>
      <w:r w:rsidRPr="000E1920">
        <w:rPr>
          <w:rFonts w:ascii="標楷體" w:hAnsi="標楷體" w:hint="eastAsia"/>
          <w:shd w:val="clear" w:color="auto" w:fill="FFFFFF"/>
        </w:rPr>
        <w:t>外，更主要的是</w:t>
      </w:r>
      <w:r w:rsidRPr="000E1920">
        <w:rPr>
          <w:rFonts w:ascii="標楷體" w:hAnsi="標楷體"/>
          <w:shd w:val="clear" w:color="auto" w:fill="FFFFFF"/>
        </w:rPr>
        <w:t>服務社會大眾</w:t>
      </w:r>
      <w:r w:rsidR="00843E9A">
        <w:rPr>
          <w:rFonts w:ascii="標楷體" w:hAnsi="標楷體" w:hint="eastAsia"/>
          <w:shd w:val="clear" w:color="auto" w:fill="FFFFFF"/>
        </w:rPr>
        <w:t>，調整整個社會的資金</w:t>
      </w:r>
      <w:r w:rsidRPr="000E1920">
        <w:rPr>
          <w:rFonts w:ascii="標楷體" w:hAnsi="標楷體" w:hint="eastAsia"/>
          <w:shd w:val="clear" w:color="auto" w:fill="FFFFFF"/>
        </w:rPr>
        <w:t>，</w:t>
      </w:r>
      <w:r w:rsidRPr="000E1920">
        <w:rPr>
          <w:rFonts w:ascii="標楷體" w:hAnsi="標楷體"/>
          <w:shd w:val="clear" w:color="auto" w:fill="FFFFFF"/>
        </w:rPr>
        <w:t>從2006年度諾貝爾和平獎得主孟加拉經濟學者穆罕默德．尤努斯和他創辦的「鄉村銀行」可以得知，金融業是可以創造幸福、實現理想，是為那些有能力經營事業而沒有資金使其運作的人得以發展事業。</w:t>
      </w:r>
    </w:p>
    <w:p w14:paraId="21A593E0" w14:textId="77777777" w:rsidR="000D3581" w:rsidRPr="00DC6973" w:rsidRDefault="004652BE" w:rsidP="00702948">
      <w:pPr>
        <w:widowControl/>
        <w:ind w:firstLine="480"/>
        <w:jc w:val="both"/>
        <w:textAlignment w:val="baseline"/>
        <w:rPr>
          <w:rFonts w:ascii="標楷體" w:hAnsi="標楷體" w:cs="新細明體"/>
          <w:color w:val="000000"/>
          <w:kern w:val="0"/>
          <w:bdr w:val="none" w:sz="0" w:space="0" w:color="auto" w:frame="1"/>
        </w:rPr>
      </w:pPr>
      <w:r w:rsidRPr="00BC345F">
        <w:rPr>
          <w:rFonts w:ascii="標楷體" w:hAnsi="標楷體"/>
          <w:shd w:val="clear" w:color="auto" w:fill="FFFFFF"/>
        </w:rPr>
        <w:t>近10年來台灣金融業弊案層出不窮，其手法是背信、掏空、內線交易、圖利</w:t>
      </w:r>
      <w:r w:rsidRPr="00BC345F">
        <w:rPr>
          <w:rFonts w:ascii="標楷體" w:hAnsi="標楷體" w:hint="eastAsia"/>
          <w:shd w:val="clear" w:color="auto" w:fill="FFFFFF"/>
        </w:rPr>
        <w:t>等等</w:t>
      </w:r>
      <w:r w:rsidRPr="00BC345F">
        <w:rPr>
          <w:rFonts w:ascii="標楷體" w:hAnsi="標楷體"/>
          <w:shd w:val="clear" w:color="auto" w:fill="FFFFFF"/>
        </w:rPr>
        <w:t>…</w:t>
      </w:r>
      <w:r w:rsidR="00843E9A">
        <w:rPr>
          <w:rFonts w:ascii="標楷體" w:hAnsi="標楷體" w:hint="eastAsia"/>
          <w:shd w:val="clear" w:color="auto" w:fill="FFFFFF"/>
        </w:rPr>
        <w:t>，金融監督管理委員會</w:t>
      </w:r>
      <w:r w:rsidRPr="00BC345F">
        <w:rPr>
          <w:rFonts w:ascii="標楷體" w:hAnsi="標楷體" w:hint="eastAsia"/>
          <w:shd w:val="clear" w:color="auto" w:fill="FFFFFF"/>
        </w:rPr>
        <w:t>2018年3月公布</w:t>
      </w:r>
      <w:r w:rsidRPr="00BC345F">
        <w:rPr>
          <w:rFonts w:ascii="標楷體" w:hAnsi="標楷體"/>
          <w:shd w:val="clear" w:color="auto" w:fill="FFFFFF"/>
        </w:rPr>
        <w:t>本國銀行資產報酬率 (ROA)、淨值報酬率 (ROE)，分別下降 0.01 及 0.26個百分點，不但已連續三年雙雙下降，更創下近 8 年新低</w:t>
      </w:r>
      <w:r w:rsidRPr="00BC345F">
        <w:rPr>
          <w:rFonts w:ascii="標楷體" w:hAnsi="標楷體" w:hint="eastAsia"/>
          <w:shd w:val="clear" w:color="auto" w:fill="FFFFFF"/>
        </w:rPr>
        <w:t>。對此</w:t>
      </w:r>
      <w:r w:rsidRPr="00BC345F">
        <w:rPr>
          <w:rFonts w:ascii="標楷體" w:hAnsi="標楷體"/>
          <w:shd w:val="clear" w:color="auto" w:fill="FFFFFF"/>
        </w:rPr>
        <w:t>銀行局副局長</w:t>
      </w:r>
      <w:r w:rsidRPr="00BC345F">
        <w:rPr>
          <w:rFonts w:ascii="標楷體" w:hAnsi="標楷體" w:hint="eastAsia"/>
          <w:shd w:val="clear" w:color="auto" w:fill="FFFFFF"/>
        </w:rPr>
        <w:t>表示</w:t>
      </w:r>
      <w:r w:rsidRPr="00BC345F">
        <w:rPr>
          <w:rFonts w:ascii="標楷體" w:hAnsi="標楷體"/>
          <w:shd w:val="clear" w:color="auto" w:fill="FFFFFF"/>
        </w:rPr>
        <w:t>資產及淨值規模增加幅度大於稅前盈餘增加幅度，加上近 3年都有大型金融弊案，</w:t>
      </w:r>
      <w:r w:rsidRPr="00BC345F">
        <w:rPr>
          <w:rFonts w:ascii="標楷體" w:hAnsi="標楷體" w:hint="eastAsia"/>
          <w:shd w:val="clear" w:color="auto" w:fill="FFFFFF"/>
        </w:rPr>
        <w:t>包括2016年第一銀行自動提款機被國際駭客盜領</w:t>
      </w:r>
      <w:r w:rsidRPr="00BC345F">
        <w:rPr>
          <w:rFonts w:ascii="標楷體" w:hAnsi="標楷體" w:cs="新細明體"/>
          <w:kern w:val="0"/>
          <w:bdr w:val="none" w:sz="0" w:space="0" w:color="auto" w:frame="1"/>
        </w:rPr>
        <w:t>逾8千萬元</w:t>
      </w:r>
      <w:r w:rsidRPr="00BC345F">
        <w:rPr>
          <w:rFonts w:ascii="標楷體" w:hAnsi="標楷體" w:cs="新細明體" w:hint="eastAsia"/>
          <w:kern w:val="0"/>
          <w:bdr w:val="none" w:sz="0" w:space="0" w:color="auto" w:frame="1"/>
        </w:rPr>
        <w:t>，</w:t>
      </w:r>
      <w:r w:rsidRPr="00BC345F">
        <w:rPr>
          <w:rFonts w:ascii="標楷體" w:hAnsi="標楷體" w:cs="新細明體"/>
          <w:kern w:val="0"/>
          <w:bdr w:val="none" w:sz="0" w:space="0" w:color="auto" w:frame="1"/>
        </w:rPr>
        <w:t>這是台灣金融史上首件有計畫性的ATM犯罪事件，警方雖然很快就破案，並追回大部分金額，但</w:t>
      </w:r>
      <w:r w:rsidRPr="00BC345F">
        <w:rPr>
          <w:rFonts w:ascii="標楷體" w:hAnsi="標楷體" w:cs="新細明體" w:hint="eastAsia"/>
          <w:kern w:val="0"/>
          <w:bdr w:val="none" w:sz="0" w:space="0" w:color="auto" w:frame="1"/>
        </w:rPr>
        <w:t>這顯示</w:t>
      </w:r>
      <w:r w:rsidRPr="00BC345F">
        <w:rPr>
          <w:rFonts w:ascii="標楷體" w:hAnsi="標楷體" w:cs="新細明體"/>
          <w:kern w:val="0"/>
          <w:bdr w:val="none" w:sz="0" w:space="0" w:color="auto" w:frame="1"/>
        </w:rPr>
        <w:t>國銀的資訊安全疑慮己浮上檯面。</w:t>
      </w:r>
      <w:r w:rsidRPr="00BC345F">
        <w:rPr>
          <w:rFonts w:ascii="標楷體" w:hAnsi="標楷體" w:cs="新細明體" w:hint="eastAsia"/>
          <w:color w:val="000000"/>
          <w:kern w:val="0"/>
          <w:bdr w:val="none" w:sz="0" w:space="0" w:color="auto" w:frame="1"/>
        </w:rPr>
        <w:t>緊接著是鼎興詐貸案，該企業負責人何英宗以假造的營業文件，向13家銀行及6家民間融資公司，詐貸約37億元。2016年8月兆豐洗錢案震驚全台，兆豐金旗下兆豐銀行紐約分行因涉嫌洗錢，遭美國紐約州金融廳（NYDFS）開罰約57億元台幣，檢調與金管會介入調查，未查獲洗錢犯行，卻意外查獲兆豐金董事長蔡友才涉嫌內線交易、利用不當授信收取2億多元「佣金」。8月底，樂陞案東窗事發，樂陞董事長許金龍以發公司債、以及自導自演「公開收購」騙局等方式炒股套利，估計不法所得達40億元，受害者超過２萬人，樂陞案揭開了「公開收購」制度漏洞百出。10月，中信掏空案偵查終結，檢方以「證交法」與「銀行法」的特別背信罪起訴辜仲諒，起訴書指出，已故的中信金董事長辜濂松與辜仲諒父子利</w:t>
      </w:r>
      <w:r w:rsidR="002F3F6A" w:rsidRPr="00BC345F">
        <w:rPr>
          <w:rFonts w:ascii="標楷體" w:hAnsi="標楷體" w:cs="新細明體" w:hint="eastAsia"/>
          <w:color w:val="000000"/>
          <w:kern w:val="0"/>
          <w:bdr w:val="none" w:sz="0" w:space="0" w:color="auto" w:frame="1"/>
        </w:rPr>
        <w:t>用境外公司侵占中信金資產</w:t>
      </w:r>
      <w:r w:rsidRPr="00BC345F">
        <w:rPr>
          <w:rFonts w:ascii="標楷體" w:hAnsi="標楷體" w:cs="新細明體" w:hint="eastAsia"/>
          <w:color w:val="000000"/>
          <w:kern w:val="0"/>
          <w:bdr w:val="none" w:sz="0" w:space="0" w:color="auto" w:frame="1"/>
        </w:rPr>
        <w:t>並且違反利關人規定，貸款給自己的公司，合計辜氏父子掏中信約3億美元、近百億台幣。2017年12月中旬三寶超貸案件，永豐金從此進入「弊案連環爆」的惡性循環，檢調發動大規模搜索行動，約談了包括何壽川在內的20多名永豐集團經理人，何壽川最終遭到收押款禁見，成為金融史上第一位任內被收押金控負責人。</w:t>
      </w:r>
    </w:p>
    <w:p w14:paraId="6826BF08" w14:textId="77777777" w:rsidR="000D3581" w:rsidRPr="00E22BB9" w:rsidRDefault="000D3581" w:rsidP="00702948">
      <w:pPr>
        <w:widowControl/>
        <w:ind w:firstLine="480"/>
        <w:jc w:val="both"/>
        <w:textAlignment w:val="baseline"/>
        <w:rPr>
          <w:rFonts w:ascii="標楷體" w:hAnsi="標楷體" w:cs="新細明體"/>
          <w:color w:val="000000"/>
          <w:kern w:val="0"/>
          <w:bdr w:val="none" w:sz="0" w:space="0" w:color="auto" w:frame="1"/>
        </w:rPr>
      </w:pPr>
      <w:r w:rsidRPr="00E22BB9">
        <w:rPr>
          <w:rFonts w:ascii="標楷體" w:hAnsi="標楷體" w:cs="新細明體" w:hint="eastAsia"/>
          <w:color w:val="000000"/>
          <w:kern w:val="0"/>
          <w:bdr w:val="none" w:sz="0" w:space="0" w:color="auto" w:frame="1"/>
        </w:rPr>
        <w:t>綜上所述，</w:t>
      </w:r>
      <w:r w:rsidR="00E22BB9">
        <w:rPr>
          <w:rFonts w:ascii="標楷體" w:hAnsi="標楷體" w:cs="新細明體" w:hint="eastAsia"/>
          <w:color w:val="000000"/>
          <w:kern w:val="0"/>
          <w:bdr w:val="none" w:sz="0" w:space="0" w:color="auto" w:frame="1"/>
        </w:rPr>
        <w:t>我們可以發現金融業弊案連連，其中兆豐金一案涉及法令遵循方面的問題；一銀的ATM盜領事件更涉及的資訊安全層面的問題，</w:t>
      </w:r>
      <w:r w:rsidR="00654789">
        <w:rPr>
          <w:rFonts w:ascii="標楷體" w:hAnsi="標楷體" w:cs="新細明體" w:hint="eastAsia"/>
          <w:color w:val="000000"/>
          <w:kern w:val="0"/>
          <w:bdr w:val="none" w:sz="0" w:space="0" w:color="auto" w:frame="1"/>
        </w:rPr>
        <w:t>投資人在這樣的投資環境如何能夠安心，</w:t>
      </w:r>
      <w:r w:rsidR="00DC6973">
        <w:rPr>
          <w:rFonts w:ascii="標楷體" w:hAnsi="標楷體" w:cs="新細明體" w:hint="eastAsia"/>
          <w:color w:val="000000"/>
          <w:kern w:val="0"/>
          <w:bdr w:val="none" w:sz="0" w:space="0" w:color="auto" w:frame="1"/>
        </w:rPr>
        <w:t>以往對一家公司的分析常常僅透過數字來告訴投資人這家公司的好壞，然而</w:t>
      </w:r>
      <w:r w:rsidR="00E62A2B">
        <w:rPr>
          <w:rFonts w:ascii="標楷體" w:hAnsi="標楷體" w:cs="新細明體" w:hint="eastAsia"/>
          <w:color w:val="000000"/>
          <w:kern w:val="0"/>
          <w:bdr w:val="none" w:sz="0" w:space="0" w:color="auto" w:frame="1"/>
        </w:rPr>
        <w:t>一間公司承辦業務時是否符合法令，公司的資訊安全有無遺漏，這些問題無法</w:t>
      </w:r>
      <w:r w:rsidR="00DC6973">
        <w:rPr>
          <w:rFonts w:ascii="標楷體" w:hAnsi="標楷體" w:cs="新細明體" w:hint="eastAsia"/>
          <w:color w:val="000000"/>
          <w:kern w:val="0"/>
          <w:bdr w:val="none" w:sz="0" w:space="0" w:color="auto" w:frame="1"/>
        </w:rPr>
        <w:t>從財務報表</w:t>
      </w:r>
      <w:r w:rsidR="00E62A2B">
        <w:rPr>
          <w:rFonts w:ascii="標楷體" w:hAnsi="標楷體" w:cs="新細明體" w:hint="eastAsia"/>
          <w:color w:val="000000"/>
          <w:kern w:val="0"/>
          <w:bdr w:val="none" w:sz="0" w:space="0" w:color="auto" w:frame="1"/>
        </w:rPr>
        <w:t>的數字輕易發現</w:t>
      </w:r>
      <w:r w:rsidR="00DC6973">
        <w:rPr>
          <w:rFonts w:ascii="標楷體" w:hAnsi="標楷體" w:cs="新細明體" w:hint="eastAsia"/>
          <w:color w:val="000000"/>
          <w:kern w:val="0"/>
          <w:bdr w:val="none" w:sz="0" w:space="0" w:color="auto" w:frame="1"/>
        </w:rPr>
        <w:t>，因此，本文想透過研究公司的</w:t>
      </w:r>
      <w:r w:rsidR="00E62A2B">
        <w:rPr>
          <w:rFonts w:ascii="標楷體" w:hAnsi="標楷體" w:cs="新細明體" w:hint="eastAsia"/>
          <w:color w:val="000000"/>
          <w:kern w:val="0"/>
          <w:bdr w:val="none" w:sz="0" w:space="0" w:color="auto" w:frame="1"/>
        </w:rPr>
        <w:t>文字</w:t>
      </w:r>
      <w:r w:rsidR="00DC6973">
        <w:rPr>
          <w:rFonts w:ascii="標楷體" w:hAnsi="標楷體" w:cs="新細明體" w:hint="eastAsia"/>
          <w:color w:val="000000"/>
          <w:kern w:val="0"/>
          <w:bdr w:val="none" w:sz="0" w:space="0" w:color="auto" w:frame="1"/>
        </w:rPr>
        <w:t>揭露</w:t>
      </w:r>
      <w:r w:rsidR="00E62A2B">
        <w:rPr>
          <w:rFonts w:ascii="標楷體" w:hAnsi="標楷體" w:cs="新細明體" w:hint="eastAsia"/>
          <w:color w:val="000000"/>
          <w:kern w:val="0"/>
          <w:bdr w:val="none" w:sz="0" w:space="0" w:color="auto" w:frame="1"/>
        </w:rPr>
        <w:t>，利用</w:t>
      </w:r>
      <w:r w:rsidR="00DC6973">
        <w:rPr>
          <w:rFonts w:ascii="標楷體" w:hAnsi="標楷體" w:cs="新細明體" w:hint="eastAsia"/>
          <w:color w:val="000000"/>
          <w:kern w:val="0"/>
          <w:bdr w:val="none" w:sz="0" w:space="0" w:color="auto" w:frame="1"/>
        </w:rPr>
        <w:t>這些非結構性的資訊來預測公司的風險</w:t>
      </w:r>
      <w:r w:rsidR="00230DD0">
        <w:rPr>
          <w:rFonts w:ascii="標楷體" w:hAnsi="標楷體" w:cs="新細明體" w:hint="eastAsia"/>
          <w:color w:val="000000"/>
          <w:kern w:val="0"/>
          <w:bdr w:val="none" w:sz="0" w:space="0" w:color="auto" w:frame="1"/>
        </w:rPr>
        <w:t>。</w:t>
      </w:r>
    </w:p>
    <w:p w14:paraId="317B7AC3" w14:textId="77777777" w:rsidR="004652BE" w:rsidRPr="00FF2CFE" w:rsidRDefault="004652BE" w:rsidP="00CE2F93">
      <w:pPr>
        <w:pStyle w:val="2"/>
        <w:numPr>
          <w:ilvl w:val="0"/>
          <w:numId w:val="10"/>
        </w:numPr>
        <w:spacing w:before="180" w:afterLines="0" w:after="0"/>
        <w:ind w:left="482" w:hanging="482"/>
        <w:rPr>
          <w:rFonts w:ascii="標楷體" w:hAnsi="標楷體" w:cs="Times New Roman"/>
          <w:b/>
          <w:szCs w:val="28"/>
        </w:rPr>
      </w:pPr>
      <w:bookmarkStart w:id="8" w:name="_Toc11335072"/>
      <w:r w:rsidRPr="00FF2CFE">
        <w:rPr>
          <w:rFonts w:ascii="標楷體" w:hAnsi="標楷體" w:cs="Times New Roman"/>
          <w:b/>
          <w:szCs w:val="28"/>
        </w:rPr>
        <w:t>研究</w:t>
      </w:r>
      <w:r w:rsidRPr="00FF2CFE">
        <w:rPr>
          <w:rFonts w:ascii="標楷體" w:hAnsi="標楷體" w:cs="Times New Roman" w:hint="eastAsia"/>
          <w:b/>
          <w:szCs w:val="28"/>
        </w:rPr>
        <w:t>目的</w:t>
      </w:r>
      <w:r w:rsidR="000D3581" w:rsidRPr="00FF2CFE">
        <w:rPr>
          <w:rFonts w:ascii="標楷體" w:hAnsi="標楷體" w:cs="Times New Roman" w:hint="eastAsia"/>
          <w:b/>
          <w:szCs w:val="28"/>
        </w:rPr>
        <w:t>與貢獻</w:t>
      </w:r>
      <w:bookmarkEnd w:id="8"/>
    </w:p>
    <w:p w14:paraId="6921510C" w14:textId="77777777" w:rsidR="00967043" w:rsidRPr="00BC345F" w:rsidRDefault="004652BE" w:rsidP="00702948">
      <w:pPr>
        <w:ind w:firstLine="480"/>
        <w:jc w:val="both"/>
        <w:rPr>
          <w:rFonts w:ascii="標楷體" w:hAnsi="標楷體" w:cs="新細明體"/>
          <w:color w:val="000000"/>
          <w:kern w:val="0"/>
          <w:bdr w:val="none" w:sz="0" w:space="0" w:color="auto" w:frame="1"/>
        </w:rPr>
      </w:pPr>
      <w:r w:rsidRPr="00BC345F">
        <w:rPr>
          <w:rFonts w:ascii="標楷體" w:hAnsi="標楷體" w:cs="新細明體"/>
          <w:color w:val="000000"/>
          <w:kern w:val="0"/>
          <w:bdr w:val="none" w:sz="0" w:space="0" w:color="auto" w:frame="1"/>
        </w:rPr>
        <w:t>基於弊案之成因及防範未然</w:t>
      </w:r>
      <w:r w:rsidRPr="00BC345F">
        <w:rPr>
          <w:rFonts w:ascii="標楷體" w:hAnsi="標楷體" w:cs="新細明體" w:hint="eastAsia"/>
          <w:color w:val="000000"/>
          <w:kern w:val="0"/>
          <w:bdr w:val="none" w:sz="0" w:space="0" w:color="auto" w:frame="1"/>
        </w:rPr>
        <w:t>，本文希望可以透過整理</w:t>
      </w:r>
      <w:r w:rsidR="00230DD0">
        <w:rPr>
          <w:rFonts w:ascii="標楷體" w:hAnsi="標楷體" w:cs="新細明體" w:hint="eastAsia"/>
          <w:color w:val="000000"/>
          <w:kern w:val="0"/>
          <w:bdr w:val="none" w:sz="0" w:space="0" w:color="auto" w:frame="1"/>
        </w:rPr>
        <w:t>金融業經理人資訊包括就讀科系是否符合金融業所需之專業</w:t>
      </w:r>
      <w:r w:rsidRPr="00BC345F">
        <w:rPr>
          <w:rFonts w:ascii="標楷體" w:hAnsi="標楷體" w:cs="新細明體" w:hint="eastAsia"/>
          <w:color w:val="000000"/>
          <w:kern w:val="0"/>
          <w:bdr w:val="none" w:sz="0" w:space="0" w:color="auto" w:frame="1"/>
        </w:rPr>
        <w:t>、職位別以及是否具有專業經驗等等特性，歸納出經理</w:t>
      </w:r>
      <w:r w:rsidR="00230DD0">
        <w:rPr>
          <w:rFonts w:ascii="標楷體" w:hAnsi="標楷體" w:cs="新細明體" w:hint="eastAsia"/>
          <w:color w:val="000000"/>
          <w:kern w:val="0"/>
          <w:bdr w:val="none" w:sz="0" w:space="0" w:color="auto" w:frame="1"/>
        </w:rPr>
        <w:t>人的專業度，透過經理人專業度進一步預估金融業公司未來發生裁罰案件</w:t>
      </w:r>
      <w:r w:rsidRPr="00BC345F">
        <w:rPr>
          <w:rFonts w:ascii="標楷體" w:hAnsi="標楷體" w:cs="新細明體" w:hint="eastAsia"/>
          <w:color w:val="000000"/>
          <w:kern w:val="0"/>
          <w:bdr w:val="none" w:sz="0" w:space="0" w:color="auto" w:frame="1"/>
        </w:rPr>
        <w:t>的可能性，幫助投資人改進企業風險的評估或設計投資策略的策略，</w:t>
      </w:r>
      <w:r w:rsidR="00517C3A" w:rsidRPr="00BC345F">
        <w:rPr>
          <w:rFonts w:ascii="標楷體" w:hAnsi="標楷體" w:cs="新細明體"/>
          <w:color w:val="000000"/>
          <w:kern w:val="0"/>
          <w:bdr w:val="none" w:sz="0" w:space="0" w:color="auto" w:frame="1"/>
        </w:rPr>
        <w:t>保障人民的財產，防止弊案發生，並維護社會正義</w:t>
      </w:r>
      <w:r w:rsidR="00517C3A" w:rsidRPr="00BC345F">
        <w:rPr>
          <w:rFonts w:ascii="標楷體" w:hAnsi="標楷體" w:cs="新細明體" w:hint="eastAsia"/>
          <w:color w:val="000000"/>
          <w:kern w:val="0"/>
          <w:bdr w:val="none" w:sz="0" w:space="0" w:color="auto" w:frame="1"/>
        </w:rPr>
        <w:t>，</w:t>
      </w:r>
      <w:r w:rsidRPr="00BC345F">
        <w:rPr>
          <w:rFonts w:ascii="標楷體" w:hAnsi="標楷體" w:cs="新細明體"/>
          <w:color w:val="000000"/>
          <w:kern w:val="0"/>
          <w:bdr w:val="none" w:sz="0" w:space="0" w:color="auto" w:frame="1"/>
        </w:rPr>
        <w:t>商業存在的</w:t>
      </w:r>
      <w:r w:rsidRPr="00BC345F">
        <w:rPr>
          <w:rFonts w:ascii="標楷體" w:hAnsi="標楷體" w:cs="新細明體" w:hint="eastAsia"/>
          <w:color w:val="000000"/>
          <w:kern w:val="0"/>
          <w:bdr w:val="none" w:sz="0" w:space="0" w:color="auto" w:frame="1"/>
        </w:rPr>
        <w:t>真正</w:t>
      </w:r>
      <w:r w:rsidRPr="00BC345F">
        <w:rPr>
          <w:rFonts w:ascii="標楷體" w:hAnsi="標楷體" w:cs="新細明體"/>
          <w:color w:val="000000"/>
          <w:kern w:val="0"/>
          <w:bdr w:val="none" w:sz="0" w:space="0" w:color="auto" w:frame="1"/>
        </w:rPr>
        <w:t>價值是創造幸福，不是財團或企業高層決策者牟利的工具。</w:t>
      </w:r>
    </w:p>
    <w:p w14:paraId="3E2F1AC4" w14:textId="77777777" w:rsidR="004503AD" w:rsidRPr="00F95C36" w:rsidRDefault="00D33448" w:rsidP="00702948">
      <w:pPr>
        <w:ind w:firstLine="480"/>
        <w:jc w:val="both"/>
        <w:rPr>
          <w:rFonts w:ascii="標楷體" w:hAnsi="標楷體" w:cs="新細明體"/>
          <w:color w:val="000000"/>
          <w:kern w:val="0"/>
          <w:bdr w:val="none" w:sz="0" w:space="0" w:color="auto" w:frame="1"/>
        </w:rPr>
      </w:pPr>
      <w:r>
        <w:rPr>
          <w:rFonts w:ascii="標楷體" w:hAnsi="標楷體" w:cs="新細明體" w:hint="eastAsia"/>
          <w:color w:val="000000"/>
          <w:kern w:val="0"/>
          <w:bdr w:val="none" w:sz="0" w:space="0" w:color="auto" w:frame="1"/>
        </w:rPr>
        <w:t>本文中</w:t>
      </w:r>
      <w:r w:rsidR="008823CC">
        <w:rPr>
          <w:rFonts w:ascii="標楷體" w:hAnsi="標楷體" w:cs="新細明體" w:hint="eastAsia"/>
          <w:color w:val="000000"/>
          <w:kern w:val="0"/>
          <w:bdr w:val="none" w:sz="0" w:space="0" w:color="auto" w:frame="1"/>
        </w:rPr>
        <w:t>最大的貢</w:t>
      </w:r>
      <w:r w:rsidR="008823CC" w:rsidRPr="008823CC">
        <w:rPr>
          <w:rFonts w:ascii="標楷體" w:hAnsi="標楷體" w:cs="新細明體" w:hint="eastAsia"/>
          <w:color w:val="000000"/>
          <w:kern w:val="0"/>
          <w:bdr w:val="none" w:sz="0" w:space="0" w:color="auto" w:frame="1"/>
        </w:rPr>
        <w:t>獻為</w:t>
      </w:r>
      <w:r w:rsidR="008823CC">
        <w:rPr>
          <w:rFonts w:ascii="標楷體" w:hAnsi="標楷體" w:cs="新細明體" w:hint="eastAsia"/>
          <w:color w:val="000000"/>
          <w:kern w:val="0"/>
          <w:bdr w:val="none" w:sz="0" w:space="0" w:color="auto" w:frame="1"/>
        </w:rPr>
        <w:t>建立一個經理</w:t>
      </w:r>
      <w:r w:rsidR="009C0D13">
        <w:rPr>
          <w:rFonts w:ascii="標楷體" w:hAnsi="標楷體" w:cs="新細明體" w:hint="eastAsia"/>
          <w:color w:val="000000"/>
          <w:kern w:val="0"/>
          <w:bdr w:val="none" w:sz="0" w:space="0" w:color="auto" w:frame="1"/>
        </w:rPr>
        <w:t>人學歷專業度的變數，用以預測公司的風險以改變投資人的投資決策，</w:t>
      </w:r>
      <w:r w:rsidR="008823CC" w:rsidRPr="008823CC">
        <w:rPr>
          <w:rFonts w:ascii="標楷體" w:hAnsi="標楷體" w:cs="新細明體"/>
          <w:color w:val="000000"/>
          <w:kern w:val="0"/>
          <w:bdr w:val="none" w:sz="0" w:space="0" w:color="auto" w:frame="1"/>
        </w:rPr>
        <w:t>Nassirto</w:t>
      </w:r>
      <w:r w:rsidR="009C0D13">
        <w:rPr>
          <w:rFonts w:ascii="標楷體" w:hAnsi="標楷體" w:cs="新細明體"/>
          <w:color w:val="000000"/>
          <w:kern w:val="0"/>
          <w:bdr w:val="none" w:sz="0" w:space="0" w:color="auto" w:frame="1"/>
        </w:rPr>
        <w:t>ussi, Aghabozorgi, Wah, and Ngo</w:t>
      </w:r>
      <w:r w:rsidR="009C0D13">
        <w:rPr>
          <w:rFonts w:ascii="標楷體" w:hAnsi="標楷體" w:cs="新細明體" w:hint="eastAsia"/>
          <w:color w:val="000000"/>
          <w:kern w:val="0"/>
          <w:bdr w:val="none" w:sz="0" w:space="0" w:color="auto" w:frame="1"/>
        </w:rPr>
        <w:t>（</w:t>
      </w:r>
      <w:r w:rsidR="008823CC" w:rsidRPr="008823CC">
        <w:rPr>
          <w:rFonts w:ascii="標楷體" w:hAnsi="標楷體" w:cs="新細明體"/>
          <w:color w:val="000000"/>
          <w:kern w:val="0"/>
          <w:bdr w:val="none" w:sz="0" w:space="0" w:color="auto" w:frame="1"/>
        </w:rPr>
        <w:t>2014</w:t>
      </w:r>
      <w:r w:rsidR="008823CC" w:rsidRPr="008823CC">
        <w:rPr>
          <w:rFonts w:ascii="標楷體" w:hAnsi="標楷體" w:cs="新細明體" w:hint="eastAsia"/>
          <w:color w:val="000000"/>
          <w:kern w:val="0"/>
          <w:bdr w:val="none" w:sz="0" w:space="0" w:color="auto" w:frame="1"/>
        </w:rPr>
        <w:t>）利用機器學習文件分類的原理預測股價的漲跌，透過文字矩陣將文字非結構資料轉為電腦可分析計算的數值資料，使得大量的文字資訊可以被快速的分析</w:t>
      </w:r>
      <w:r w:rsidR="008823CC">
        <w:rPr>
          <w:rFonts w:ascii="標楷體" w:hAnsi="標楷體" w:cs="新細明體" w:hint="eastAsia"/>
          <w:color w:val="000000"/>
          <w:kern w:val="0"/>
          <w:bdr w:val="none" w:sz="0" w:space="0" w:color="auto" w:frame="1"/>
        </w:rPr>
        <w:t>，本文也是透過將非結構性的資料（年報學經歷揭露</w:t>
      </w:r>
      <w:r w:rsidR="008823CC">
        <w:rPr>
          <w:rFonts w:ascii="標楷體" w:hAnsi="標楷體" w:cs="新細明體"/>
          <w:color w:val="000000"/>
          <w:kern w:val="0"/>
          <w:bdr w:val="none" w:sz="0" w:space="0" w:color="auto" w:frame="1"/>
        </w:rPr>
        <w:t>）</w:t>
      </w:r>
      <w:r w:rsidR="008823CC">
        <w:rPr>
          <w:rFonts w:ascii="標楷體" w:hAnsi="標楷體" w:cs="新細明體" w:hint="eastAsia"/>
          <w:color w:val="000000"/>
          <w:kern w:val="0"/>
          <w:bdr w:val="none" w:sz="0" w:space="0" w:color="auto" w:frame="1"/>
        </w:rPr>
        <w:t>轉為結構性的資訊（學院專業度</w:t>
      </w:r>
      <w:r w:rsidR="008823CC">
        <w:rPr>
          <w:rFonts w:ascii="標楷體" w:hAnsi="標楷體" w:cs="新細明體"/>
          <w:color w:val="000000"/>
          <w:kern w:val="0"/>
          <w:bdr w:val="none" w:sz="0" w:space="0" w:color="auto" w:frame="1"/>
        </w:rPr>
        <w:t>）</w:t>
      </w:r>
      <w:r w:rsidR="008823CC">
        <w:rPr>
          <w:rFonts w:ascii="標楷體" w:hAnsi="標楷體" w:cs="新細明體" w:hint="eastAsia"/>
          <w:color w:val="000000"/>
          <w:kern w:val="0"/>
          <w:bdr w:val="none" w:sz="0" w:space="0" w:color="auto" w:frame="1"/>
        </w:rPr>
        <w:t>，使未來</w:t>
      </w:r>
      <w:r w:rsidR="00666F46">
        <w:rPr>
          <w:rFonts w:ascii="標楷體" w:hAnsi="標楷體" w:cs="新細明體" w:hint="eastAsia"/>
          <w:color w:val="000000"/>
          <w:kern w:val="0"/>
          <w:bdr w:val="none" w:sz="0" w:space="0" w:color="auto" w:frame="1"/>
        </w:rPr>
        <w:t>若想要</w:t>
      </w:r>
      <w:r w:rsidR="008823CC">
        <w:rPr>
          <w:rFonts w:ascii="標楷體" w:hAnsi="標楷體" w:cs="新細明體" w:hint="eastAsia"/>
          <w:color w:val="000000"/>
          <w:kern w:val="0"/>
          <w:bdr w:val="none" w:sz="0" w:space="0" w:color="auto" w:frame="1"/>
        </w:rPr>
        <w:t>分析大量的公司</w:t>
      </w:r>
      <w:r w:rsidR="00666F46">
        <w:rPr>
          <w:rFonts w:ascii="標楷體" w:hAnsi="標楷體" w:cs="新細明體" w:hint="eastAsia"/>
          <w:color w:val="000000"/>
          <w:kern w:val="0"/>
          <w:bdr w:val="none" w:sz="0" w:space="0" w:color="auto" w:frame="1"/>
        </w:rPr>
        <w:t>人員學經歷揭露的資料，便可以透過本文建立的流程。</w:t>
      </w:r>
    </w:p>
    <w:p w14:paraId="3022B023" w14:textId="77777777" w:rsidR="008823CC" w:rsidRPr="00FF2CFE" w:rsidRDefault="00F95C36" w:rsidP="009010E2">
      <w:pPr>
        <w:pStyle w:val="2"/>
        <w:numPr>
          <w:ilvl w:val="0"/>
          <w:numId w:val="10"/>
        </w:numPr>
        <w:spacing w:before="180" w:after="180"/>
        <w:rPr>
          <w:rFonts w:ascii="標楷體" w:hAnsi="標楷體" w:cs="Times New Roman"/>
          <w:b/>
          <w:szCs w:val="28"/>
        </w:rPr>
      </w:pPr>
      <w:bookmarkStart w:id="9" w:name="_Toc11335073"/>
      <w:r w:rsidRPr="00FF2CFE">
        <w:rPr>
          <w:rFonts w:ascii="標楷體" w:hAnsi="標楷體" w:cs="Times New Roman" w:hint="eastAsia"/>
          <w:b/>
          <w:szCs w:val="28"/>
        </w:rPr>
        <w:t>研究</w:t>
      </w:r>
      <w:r w:rsidR="008823CC" w:rsidRPr="00FF2CFE">
        <w:rPr>
          <w:rFonts w:ascii="標楷體" w:hAnsi="標楷體" w:cs="Times New Roman" w:hint="eastAsia"/>
          <w:b/>
          <w:szCs w:val="28"/>
        </w:rPr>
        <w:t>架構</w:t>
      </w:r>
      <w:bookmarkEnd w:id="9"/>
    </w:p>
    <w:p w14:paraId="3DCC0DE0" w14:textId="77777777" w:rsidR="008823CC" w:rsidRDefault="008823CC" w:rsidP="00702948">
      <w:pPr>
        <w:ind w:firstLine="480"/>
        <w:jc w:val="both"/>
        <w:rPr>
          <w:rFonts w:ascii="標楷體" w:hAnsi="標楷體" w:cs="Times New Roman"/>
        </w:rPr>
      </w:pPr>
      <w:r>
        <w:rPr>
          <w:rFonts w:ascii="標楷體" w:hAnsi="標楷體" w:cs="Times New Roman" w:hint="eastAsia"/>
        </w:rPr>
        <w:t>本論文共分為五章，彙述如下：</w:t>
      </w:r>
    </w:p>
    <w:p w14:paraId="583D1813" w14:textId="77777777" w:rsidR="008823CC" w:rsidRDefault="008823CC" w:rsidP="00702948">
      <w:pPr>
        <w:jc w:val="both"/>
        <w:rPr>
          <w:rFonts w:ascii="標楷體" w:hAnsi="標楷體" w:cs="Times New Roman"/>
        </w:rPr>
      </w:pPr>
      <w:r>
        <w:rPr>
          <w:rFonts w:ascii="標楷體" w:hAnsi="標楷體" w:cs="Times New Roman" w:hint="eastAsia"/>
        </w:rPr>
        <w:t>第一章：緒論。敘述本文研究背景與動機、研究目的及貢獻、研究流程。</w:t>
      </w:r>
    </w:p>
    <w:p w14:paraId="3AD1789B" w14:textId="77777777" w:rsidR="008823CC" w:rsidRDefault="008823CC" w:rsidP="00702948">
      <w:pPr>
        <w:jc w:val="both"/>
        <w:rPr>
          <w:rFonts w:ascii="標楷體" w:hAnsi="標楷體" w:cs="Times New Roman"/>
        </w:rPr>
      </w:pPr>
      <w:r>
        <w:rPr>
          <w:rFonts w:ascii="標楷體" w:hAnsi="標楷體" w:cs="Times New Roman" w:hint="eastAsia"/>
        </w:rPr>
        <w:t>第二章：文獻探討。</w:t>
      </w:r>
      <w:r w:rsidR="00F95C36">
        <w:rPr>
          <w:rFonts w:ascii="標楷體" w:hAnsi="標楷體" w:cs="Times New Roman" w:hint="eastAsia"/>
        </w:rPr>
        <w:t>包括影響公司治理</w:t>
      </w:r>
      <w:r w:rsidR="002059A2">
        <w:rPr>
          <w:rFonts w:ascii="標楷體" w:hAnsi="標楷體" w:cs="Times New Roman" w:hint="eastAsia"/>
        </w:rPr>
        <w:t>好壞</w:t>
      </w:r>
      <w:r w:rsidR="00F95C36">
        <w:rPr>
          <w:rFonts w:ascii="標楷體" w:hAnsi="標楷體" w:cs="Times New Roman" w:hint="eastAsia"/>
        </w:rPr>
        <w:t>的因</w:t>
      </w:r>
      <w:r w:rsidR="002059A2">
        <w:rPr>
          <w:rFonts w:ascii="標楷體" w:hAnsi="標楷體" w:cs="Times New Roman" w:hint="eastAsia"/>
        </w:rPr>
        <w:t>素、</w:t>
      </w:r>
      <w:r w:rsidR="00F95C36">
        <w:rPr>
          <w:rFonts w:ascii="標楷體" w:hAnsi="標楷體" w:cs="Times New Roman" w:hint="eastAsia"/>
        </w:rPr>
        <w:t>管理階層影響</w:t>
      </w:r>
      <w:r w:rsidR="002059A2">
        <w:rPr>
          <w:rFonts w:ascii="標楷體" w:hAnsi="標楷體" w:cs="Times New Roman" w:hint="eastAsia"/>
        </w:rPr>
        <w:t>公司治理的特性、</w:t>
      </w:r>
      <w:r w:rsidR="00760AAA">
        <w:rPr>
          <w:rFonts w:ascii="標楷體" w:hAnsi="標楷體" w:cs="Times New Roman" w:hint="eastAsia"/>
        </w:rPr>
        <w:t>利用文字探勘萃取資料</w:t>
      </w:r>
      <w:r w:rsidR="007044E6">
        <w:rPr>
          <w:rFonts w:ascii="標楷體" w:hAnsi="標楷體" w:cs="Times New Roman" w:hint="eastAsia"/>
        </w:rPr>
        <w:t>、公司風險的衡量。</w:t>
      </w:r>
    </w:p>
    <w:p w14:paraId="110C94C6" w14:textId="77777777" w:rsidR="008823CC" w:rsidRDefault="008823CC" w:rsidP="00702948">
      <w:pPr>
        <w:jc w:val="both"/>
        <w:rPr>
          <w:rFonts w:ascii="標楷體" w:hAnsi="標楷體" w:cs="Times New Roman"/>
        </w:rPr>
      </w:pPr>
      <w:r>
        <w:rPr>
          <w:rFonts w:ascii="標楷體" w:hAnsi="標楷體" w:cs="Times New Roman" w:hint="eastAsia"/>
        </w:rPr>
        <w:t>第三章：研究方法</w:t>
      </w:r>
      <w:r w:rsidR="002059A2">
        <w:rPr>
          <w:rFonts w:ascii="標楷體" w:hAnsi="標楷體" w:cs="Times New Roman" w:hint="eastAsia"/>
        </w:rPr>
        <w:t>。介紹建立學院專業度變數的流程、裁罰案件的流程，變數的定義與衡量。</w:t>
      </w:r>
    </w:p>
    <w:p w14:paraId="2AB427D4" w14:textId="77777777" w:rsidR="008823CC" w:rsidRDefault="008823CC" w:rsidP="00702948">
      <w:pPr>
        <w:jc w:val="both"/>
        <w:rPr>
          <w:rFonts w:ascii="標楷體" w:hAnsi="標楷體" w:cs="Times New Roman"/>
        </w:rPr>
      </w:pPr>
      <w:r>
        <w:rPr>
          <w:rFonts w:ascii="標楷體" w:hAnsi="標楷體" w:cs="Times New Roman" w:hint="eastAsia"/>
        </w:rPr>
        <w:t>第四章：研究結果</w:t>
      </w:r>
      <w:r w:rsidR="002059A2">
        <w:rPr>
          <w:rFonts w:ascii="標楷體" w:hAnsi="標楷體" w:cs="Times New Roman" w:hint="eastAsia"/>
        </w:rPr>
        <w:t>。</w:t>
      </w:r>
    </w:p>
    <w:p w14:paraId="5C68B6D2" w14:textId="77777777" w:rsidR="008823CC" w:rsidRDefault="008823CC" w:rsidP="00702948">
      <w:pPr>
        <w:jc w:val="both"/>
        <w:rPr>
          <w:rFonts w:ascii="標楷體" w:hAnsi="標楷體" w:cs="Times New Roman"/>
        </w:rPr>
      </w:pPr>
      <w:r>
        <w:rPr>
          <w:rFonts w:ascii="標楷體" w:hAnsi="標楷體" w:cs="Times New Roman" w:hint="eastAsia"/>
        </w:rPr>
        <w:t>第五章：結論與建議</w:t>
      </w:r>
      <w:r w:rsidR="002059A2">
        <w:rPr>
          <w:rFonts w:ascii="標楷體" w:hAnsi="標楷體" w:cs="Times New Roman" w:hint="eastAsia"/>
        </w:rPr>
        <w:t>。包括結論、研究限制、未來研究方向。</w:t>
      </w:r>
    </w:p>
    <w:p w14:paraId="383A8914" w14:textId="77777777" w:rsidR="00DF1521" w:rsidRDefault="00DF1521" w:rsidP="004503AD">
      <w:pPr>
        <w:rPr>
          <w:rFonts w:ascii="標楷體" w:hAnsi="標楷體" w:cs="Times New Roman"/>
        </w:rPr>
      </w:pPr>
    </w:p>
    <w:p w14:paraId="38A9A898" w14:textId="77777777" w:rsidR="00DF1521" w:rsidRDefault="00DF1521" w:rsidP="004503AD">
      <w:pPr>
        <w:rPr>
          <w:rFonts w:ascii="標楷體" w:hAnsi="標楷體" w:cs="Times New Roman"/>
        </w:rPr>
      </w:pPr>
    </w:p>
    <w:p w14:paraId="5FB5B160" w14:textId="77777777" w:rsidR="00DF1521" w:rsidRDefault="00DF1521" w:rsidP="004503AD">
      <w:pPr>
        <w:rPr>
          <w:rFonts w:ascii="標楷體" w:hAnsi="標楷體" w:cs="Times New Roman"/>
        </w:rPr>
      </w:pPr>
    </w:p>
    <w:p w14:paraId="586287C4" w14:textId="77777777" w:rsidR="00DF1521" w:rsidRDefault="00DF1521" w:rsidP="004503AD">
      <w:pPr>
        <w:rPr>
          <w:rFonts w:ascii="標楷體" w:hAnsi="標楷體" w:cs="Times New Roman"/>
        </w:rPr>
      </w:pPr>
    </w:p>
    <w:p w14:paraId="56FF4684" w14:textId="77777777" w:rsidR="00DF1521" w:rsidRDefault="00DF1521" w:rsidP="004503AD">
      <w:pPr>
        <w:rPr>
          <w:rFonts w:ascii="標楷體" w:hAnsi="標楷體" w:cs="Times New Roman"/>
        </w:rPr>
      </w:pPr>
    </w:p>
    <w:p w14:paraId="1A410767" w14:textId="77777777" w:rsidR="00DF1521" w:rsidRDefault="00DF1521" w:rsidP="004503AD">
      <w:pPr>
        <w:rPr>
          <w:rFonts w:ascii="標楷體" w:hAnsi="標楷體" w:cs="Times New Roman"/>
        </w:rPr>
      </w:pPr>
    </w:p>
    <w:p w14:paraId="4BC5BEE7" w14:textId="77777777" w:rsidR="00DF1521" w:rsidRDefault="00DF1521" w:rsidP="004503AD">
      <w:pPr>
        <w:rPr>
          <w:rFonts w:ascii="標楷體" w:hAnsi="標楷體" w:cs="Times New Roman"/>
        </w:rPr>
      </w:pPr>
    </w:p>
    <w:p w14:paraId="7C397E81" w14:textId="77777777" w:rsidR="00DF1521" w:rsidRDefault="00DF1521" w:rsidP="004503AD">
      <w:pPr>
        <w:rPr>
          <w:rFonts w:ascii="標楷體" w:hAnsi="標楷體" w:cs="Times New Roman"/>
        </w:rPr>
      </w:pPr>
    </w:p>
    <w:p w14:paraId="44B70BDB" w14:textId="77777777" w:rsidR="00DF1521" w:rsidRDefault="00DF1521" w:rsidP="004503AD">
      <w:pPr>
        <w:rPr>
          <w:rFonts w:ascii="標楷體" w:hAnsi="標楷體" w:cs="Times New Roman"/>
        </w:rPr>
      </w:pPr>
    </w:p>
    <w:p w14:paraId="3D4EA71A" w14:textId="77777777" w:rsidR="00DF1521" w:rsidRDefault="00DF1521" w:rsidP="004503AD">
      <w:pPr>
        <w:rPr>
          <w:rFonts w:ascii="標楷體" w:hAnsi="標楷體" w:cs="Times New Roman"/>
        </w:rPr>
      </w:pPr>
    </w:p>
    <w:p w14:paraId="0D6D626C" w14:textId="77777777" w:rsidR="00DF1521" w:rsidRDefault="00DF1521" w:rsidP="004503AD">
      <w:pPr>
        <w:rPr>
          <w:rFonts w:ascii="標楷體" w:hAnsi="標楷體" w:cs="Times New Roman"/>
        </w:rPr>
      </w:pPr>
    </w:p>
    <w:p w14:paraId="386571C5" w14:textId="77777777" w:rsidR="00DF1521" w:rsidRDefault="00DF1521" w:rsidP="004503AD">
      <w:pPr>
        <w:rPr>
          <w:rFonts w:ascii="標楷體" w:hAnsi="標楷體" w:cs="Times New Roman"/>
        </w:rPr>
      </w:pPr>
    </w:p>
    <w:p w14:paraId="26CA76AC" w14:textId="77777777" w:rsidR="00DF1521" w:rsidRDefault="00DF1521" w:rsidP="004503AD">
      <w:pPr>
        <w:rPr>
          <w:rFonts w:ascii="標楷體" w:hAnsi="標楷體" w:cs="Times New Roman"/>
        </w:rPr>
      </w:pPr>
    </w:p>
    <w:p w14:paraId="403771BC" w14:textId="77777777" w:rsidR="00DF1521" w:rsidRDefault="00DF1521" w:rsidP="004503AD">
      <w:pPr>
        <w:rPr>
          <w:rFonts w:ascii="標楷體" w:hAnsi="標楷體" w:cs="Times New Roman"/>
        </w:rPr>
      </w:pPr>
    </w:p>
    <w:p w14:paraId="2A131D8D" w14:textId="77777777" w:rsidR="00DF1521" w:rsidRDefault="00DF1521" w:rsidP="004503AD">
      <w:pPr>
        <w:rPr>
          <w:rFonts w:ascii="標楷體" w:hAnsi="標楷體" w:cs="Times New Roman"/>
        </w:rPr>
      </w:pPr>
    </w:p>
    <w:p w14:paraId="3A618569" w14:textId="77777777" w:rsidR="00DF1521" w:rsidRDefault="00DF1521" w:rsidP="004503AD">
      <w:pPr>
        <w:rPr>
          <w:rFonts w:ascii="標楷體" w:hAnsi="標楷體" w:cs="Times New Roman"/>
        </w:rPr>
      </w:pPr>
    </w:p>
    <w:p w14:paraId="4A47E928" w14:textId="77777777" w:rsidR="00DF1521" w:rsidRDefault="00DF1521" w:rsidP="004503AD">
      <w:pPr>
        <w:rPr>
          <w:rFonts w:ascii="標楷體" w:hAnsi="標楷體" w:cs="Times New Roman"/>
        </w:rPr>
      </w:pPr>
    </w:p>
    <w:p w14:paraId="43C87F78" w14:textId="77777777" w:rsidR="00DF1521" w:rsidRDefault="00DF1521" w:rsidP="004503AD">
      <w:pPr>
        <w:rPr>
          <w:rFonts w:ascii="標楷體" w:hAnsi="標楷體" w:cs="Times New Roman"/>
        </w:rPr>
      </w:pPr>
    </w:p>
    <w:p w14:paraId="7DCEF38F" w14:textId="77777777" w:rsidR="00DF1521" w:rsidRPr="008823CC" w:rsidRDefault="00DF1521" w:rsidP="004503AD">
      <w:pPr>
        <w:rPr>
          <w:rFonts w:ascii="標楷體" w:hAnsi="標楷體" w:cs="Times New Roman"/>
        </w:rPr>
      </w:pPr>
    </w:p>
    <w:p w14:paraId="0762B468" w14:textId="77777777" w:rsidR="00302F29" w:rsidRPr="00E622CF" w:rsidRDefault="004503AD" w:rsidP="00B8532F">
      <w:pPr>
        <w:pStyle w:val="1"/>
        <w:numPr>
          <w:ilvl w:val="0"/>
          <w:numId w:val="1"/>
        </w:numPr>
        <w:spacing w:beforeLines="50" w:after="0" w:line="360" w:lineRule="auto"/>
        <w:ind w:left="748" w:hanging="748"/>
        <w:jc w:val="center"/>
        <w:rPr>
          <w:rFonts w:ascii="標楷體" w:hAnsi="標楷體"/>
          <w:sz w:val="32"/>
          <w:szCs w:val="32"/>
        </w:rPr>
      </w:pPr>
      <w:bookmarkStart w:id="10" w:name="_Toc11335074"/>
      <w:r w:rsidRPr="00E622CF">
        <w:rPr>
          <w:rFonts w:ascii="標楷體" w:hAnsi="標楷體"/>
          <w:sz w:val="32"/>
          <w:szCs w:val="32"/>
        </w:rPr>
        <w:t>文獻探討</w:t>
      </w:r>
      <w:r w:rsidR="00021C65" w:rsidRPr="00E622CF">
        <w:rPr>
          <w:rFonts w:ascii="標楷體" w:hAnsi="標楷體" w:hint="eastAsia"/>
          <w:sz w:val="32"/>
          <w:szCs w:val="32"/>
        </w:rPr>
        <w:t>與假說發展</w:t>
      </w:r>
      <w:bookmarkEnd w:id="10"/>
    </w:p>
    <w:p w14:paraId="70AFAC35" w14:textId="77777777" w:rsidR="00CD5A72" w:rsidRDefault="00CD5A72" w:rsidP="00702948">
      <w:pPr>
        <w:ind w:firstLine="480"/>
        <w:jc w:val="both"/>
        <w:rPr>
          <w:shd w:val="clear" w:color="auto" w:fill="FFFFFF"/>
        </w:rPr>
      </w:pPr>
      <w:r w:rsidRPr="00CD5A72">
        <w:rPr>
          <w:rFonts w:hint="eastAsia"/>
          <w:shd w:val="clear" w:color="auto" w:fill="FFFFFF"/>
        </w:rPr>
        <w:t>近年來我國金融業弊案不斷，</w:t>
      </w:r>
      <w:r w:rsidRPr="00CD5A72">
        <w:rPr>
          <w:rFonts w:hint="eastAsia"/>
          <w:shd w:val="clear" w:color="auto" w:fill="FFFFFF"/>
        </w:rPr>
        <w:t>2016</w:t>
      </w:r>
      <w:r w:rsidRPr="00CD5A72">
        <w:rPr>
          <w:rFonts w:hint="eastAsia"/>
          <w:shd w:val="clear" w:color="auto" w:fill="FFFFFF"/>
        </w:rPr>
        <w:t>年一整年金融機構弊案層出不窮，包括</w:t>
      </w:r>
      <w:r w:rsidRPr="00CD5A72">
        <w:rPr>
          <w:rFonts w:hint="eastAsia"/>
          <w:shd w:val="clear" w:color="auto" w:fill="FFFFFF"/>
        </w:rPr>
        <w:t>2016</w:t>
      </w:r>
      <w:r w:rsidR="00D33448">
        <w:rPr>
          <w:rFonts w:hint="eastAsia"/>
          <w:shd w:val="clear" w:color="auto" w:fill="FFFFFF"/>
        </w:rPr>
        <w:t>年</w:t>
      </w:r>
      <w:r w:rsidRPr="00CD5A72">
        <w:rPr>
          <w:rFonts w:hint="eastAsia"/>
          <w:shd w:val="clear" w:color="auto" w:fill="FFFFFF"/>
        </w:rPr>
        <w:t>發生兆豐銀行遭假美鈔集團臨櫃兌換走</w:t>
      </w:r>
      <w:r w:rsidRPr="00CD5A72">
        <w:rPr>
          <w:rFonts w:hint="eastAsia"/>
          <w:shd w:val="clear" w:color="auto" w:fill="FFFFFF"/>
        </w:rPr>
        <w:t>6,600</w:t>
      </w:r>
      <w:r w:rsidR="00E62A2B">
        <w:rPr>
          <w:rFonts w:hint="eastAsia"/>
          <w:shd w:val="clear" w:color="auto" w:fill="FFFFFF"/>
        </w:rPr>
        <w:t>萬元案；</w:t>
      </w:r>
      <w:r w:rsidRPr="00CD5A72">
        <w:rPr>
          <w:rFonts w:hint="eastAsia"/>
          <w:shd w:val="clear" w:color="auto" w:fill="FFFFFF"/>
        </w:rPr>
        <w:t>華南銀行遭犯罪集團超貸</w:t>
      </w:r>
      <w:r w:rsidRPr="00CD5A72">
        <w:rPr>
          <w:rFonts w:hint="eastAsia"/>
          <w:shd w:val="clear" w:color="auto" w:fill="FFFFFF"/>
        </w:rPr>
        <w:t>5.2</w:t>
      </w:r>
      <w:r w:rsidR="00E62A2B">
        <w:rPr>
          <w:rFonts w:hint="eastAsia"/>
          <w:shd w:val="clear" w:color="auto" w:fill="FFFFFF"/>
        </w:rPr>
        <w:t>億元；</w:t>
      </w:r>
      <w:r w:rsidRPr="00CD5A72">
        <w:rPr>
          <w:rFonts w:hint="eastAsia"/>
          <w:shd w:val="clear" w:color="auto" w:fill="FFFFFF"/>
        </w:rPr>
        <w:t>第一銀行更爆發</w:t>
      </w:r>
      <w:r w:rsidRPr="00CD5A72">
        <w:rPr>
          <w:rFonts w:hint="eastAsia"/>
          <w:shd w:val="clear" w:color="auto" w:fill="FFFFFF"/>
        </w:rPr>
        <w:t>ATM</w:t>
      </w:r>
      <w:r w:rsidRPr="00CD5A72">
        <w:rPr>
          <w:rFonts w:hint="eastAsia"/>
          <w:shd w:val="clear" w:color="auto" w:fill="FFFFFF"/>
        </w:rPr>
        <w:t>遭國際駭客盜領逾</w:t>
      </w:r>
      <w:r w:rsidRPr="00CD5A72">
        <w:rPr>
          <w:rFonts w:hint="eastAsia"/>
          <w:shd w:val="clear" w:color="auto" w:fill="FFFFFF"/>
        </w:rPr>
        <w:t>8</w:t>
      </w:r>
      <w:r w:rsidR="00E62A2B">
        <w:rPr>
          <w:rFonts w:hint="eastAsia"/>
          <w:shd w:val="clear" w:color="auto" w:fill="FFFFFF"/>
        </w:rPr>
        <w:t>千萬元；此外，</w:t>
      </w:r>
      <w:r w:rsidRPr="00CD5A72">
        <w:rPr>
          <w:rFonts w:hint="eastAsia"/>
          <w:shd w:val="clear" w:color="auto" w:fill="FFFFFF"/>
        </w:rPr>
        <w:t>兆豐銀紐約分行涉洗錢被罰</w:t>
      </w:r>
      <w:r w:rsidRPr="00CD5A72">
        <w:rPr>
          <w:rFonts w:hint="eastAsia"/>
          <w:shd w:val="clear" w:color="auto" w:fill="FFFFFF"/>
        </w:rPr>
        <w:t>1.8</w:t>
      </w:r>
      <w:r w:rsidRPr="00CD5A72">
        <w:rPr>
          <w:rFonts w:hint="eastAsia"/>
          <w:shd w:val="clear" w:color="auto" w:fill="FFFFFF"/>
        </w:rPr>
        <w:t>億美元（約新台幣</w:t>
      </w:r>
      <w:r w:rsidRPr="00CD5A72">
        <w:rPr>
          <w:rFonts w:hint="eastAsia"/>
          <w:shd w:val="clear" w:color="auto" w:fill="FFFFFF"/>
        </w:rPr>
        <w:t>57</w:t>
      </w:r>
      <w:r w:rsidRPr="00CD5A72">
        <w:rPr>
          <w:rFonts w:hint="eastAsia"/>
          <w:shd w:val="clear" w:color="auto" w:fill="FFFFFF"/>
        </w:rPr>
        <w:t>億元），以及樂陞</w:t>
      </w:r>
      <w:r w:rsidR="00E62A2B">
        <w:rPr>
          <w:rFonts w:hint="eastAsia"/>
          <w:shd w:val="clear" w:color="auto" w:fill="FFFFFF"/>
        </w:rPr>
        <w:t>案和永豐金弊案等，意味著國內金融業的監理與營運、公司治理發生問題</w:t>
      </w:r>
      <w:r w:rsidRPr="00CD5A72">
        <w:rPr>
          <w:rFonts w:hint="eastAsia"/>
          <w:shd w:val="clear" w:color="auto" w:fill="FFFFFF"/>
        </w:rPr>
        <w:t>，金融業的公司治理及健全的風險管理制度成為企業注重的課題。</w:t>
      </w:r>
    </w:p>
    <w:p w14:paraId="1E6E5076" w14:textId="77777777" w:rsidR="007044E6" w:rsidRPr="00FF2CFE" w:rsidRDefault="007044E6" w:rsidP="00E622CF">
      <w:pPr>
        <w:pStyle w:val="2"/>
        <w:numPr>
          <w:ilvl w:val="0"/>
          <w:numId w:val="12"/>
        </w:numPr>
        <w:spacing w:before="180" w:afterLines="0" w:after="0"/>
        <w:ind w:left="482" w:hanging="482"/>
        <w:rPr>
          <w:b/>
          <w:shd w:val="clear" w:color="auto" w:fill="FFFFFF"/>
        </w:rPr>
      </w:pPr>
      <w:bookmarkStart w:id="11" w:name="_Toc11335075"/>
      <w:r w:rsidRPr="00FF2CFE">
        <w:rPr>
          <w:rFonts w:hint="eastAsia"/>
          <w:b/>
          <w:shd w:val="clear" w:color="auto" w:fill="FFFFFF"/>
        </w:rPr>
        <w:t>公司治理</w:t>
      </w:r>
      <w:bookmarkEnd w:id="11"/>
    </w:p>
    <w:p w14:paraId="0911853B" w14:textId="77777777" w:rsidR="00CD5A72" w:rsidRPr="00CD5A72" w:rsidRDefault="00CD5A72" w:rsidP="00702948">
      <w:pPr>
        <w:ind w:firstLine="480"/>
        <w:jc w:val="both"/>
      </w:pPr>
      <w:r w:rsidRPr="00CD5A72">
        <w:rPr>
          <w:rFonts w:hint="eastAsia"/>
        </w:rPr>
        <w:t>以往對於探討</w:t>
      </w:r>
      <w:r w:rsidR="00E62A2B">
        <w:rPr>
          <w:rFonts w:hint="eastAsia"/>
        </w:rPr>
        <w:t>公司治理議題的文獻很多，有公司治理與公司績效的關聯性，也有文獻是探討影響公司治理好壞的因素，能夠對公司</w:t>
      </w:r>
      <w:r w:rsidRPr="00CD5A72">
        <w:rPr>
          <w:rFonts w:hint="eastAsia"/>
        </w:rPr>
        <w:t>管理</w:t>
      </w:r>
      <w:r w:rsidR="00E62A2B">
        <w:rPr>
          <w:rFonts w:hint="eastAsia"/>
        </w:rPr>
        <w:t>機制造成影響</w:t>
      </w:r>
      <w:r w:rsidRPr="00CD5A72">
        <w:rPr>
          <w:rFonts w:hint="eastAsia"/>
        </w:rPr>
        <w:t>可分成兩種人，一種是公司監理的最高層：董事會；另一種就是公司營運的最高層：執行長、財務長、會計長等高階管理階層。</w:t>
      </w:r>
    </w:p>
    <w:p w14:paraId="0030CB0E" w14:textId="77777777" w:rsidR="00CD5A72" w:rsidRPr="00CD5A72" w:rsidRDefault="00D33448" w:rsidP="00702948">
      <w:pPr>
        <w:ind w:firstLine="480"/>
        <w:jc w:val="both"/>
        <w:rPr>
          <w:shd w:val="clear" w:color="auto" w:fill="FFFFFF"/>
        </w:rPr>
      </w:pPr>
      <w:r>
        <w:rPr>
          <w:rFonts w:hint="eastAsia"/>
          <w:shd w:val="clear" w:color="auto" w:fill="FFFFFF"/>
        </w:rPr>
        <w:t>本文</w:t>
      </w:r>
      <w:r w:rsidR="00F6654F">
        <w:rPr>
          <w:rFonts w:hint="eastAsia"/>
          <w:shd w:val="clear" w:color="auto" w:fill="FFFFFF"/>
        </w:rPr>
        <w:t>針對經營層面作</w:t>
      </w:r>
      <w:r>
        <w:rPr>
          <w:rFonts w:hint="eastAsia"/>
          <w:shd w:val="clear" w:color="auto" w:fill="FFFFFF"/>
        </w:rPr>
        <w:t>探討，故此處不</w:t>
      </w:r>
      <w:r w:rsidR="00CD5A72" w:rsidRPr="00CD5A72">
        <w:rPr>
          <w:rFonts w:hint="eastAsia"/>
          <w:shd w:val="clear" w:color="auto" w:fill="FFFFFF"/>
        </w:rPr>
        <w:t>討論董事會對公司治理的關係，而是著重在高階</w:t>
      </w:r>
      <w:r w:rsidR="00E62A2B">
        <w:rPr>
          <w:rFonts w:hint="eastAsia"/>
          <w:shd w:val="clear" w:color="auto" w:fill="FFFFFF"/>
        </w:rPr>
        <w:t>管理階層對公司治理的影響，高階管理階層所揭露出來的資訊將會嚴重的</w:t>
      </w:r>
      <w:r w:rsidR="00CD5A72" w:rsidRPr="00CD5A72">
        <w:rPr>
          <w:rFonts w:hint="eastAsia"/>
          <w:shd w:val="clear" w:color="auto" w:fill="FFFFFF"/>
        </w:rPr>
        <w:t>影響到董事會、股東、投</w:t>
      </w:r>
      <w:r w:rsidR="00E62A2B">
        <w:rPr>
          <w:rFonts w:hint="eastAsia"/>
          <w:shd w:val="clear" w:color="auto" w:fill="FFFFFF"/>
        </w:rPr>
        <w:t>資大眾的判斷，所以資訊揭露程度的高低在公司治理方面極為重要</w:t>
      </w:r>
      <w:r w:rsidR="00933524">
        <w:rPr>
          <w:rFonts w:hint="eastAsia"/>
          <w:shd w:val="clear" w:color="auto" w:fill="FFFFFF"/>
        </w:rPr>
        <w:t>，</w:t>
      </w:r>
      <w:r w:rsidR="00CD5A72" w:rsidRPr="00CD5A72">
        <w:rPr>
          <w:shd w:val="clear" w:color="auto" w:fill="FFFFFF"/>
        </w:rPr>
        <w:t>Adams and Ferreira</w:t>
      </w:r>
      <w:r w:rsidR="00933524">
        <w:rPr>
          <w:rFonts w:hint="eastAsia"/>
          <w:shd w:val="clear" w:color="auto" w:fill="FFFFFF"/>
        </w:rPr>
        <w:t>（</w:t>
      </w:r>
      <w:r w:rsidR="00CD5A72" w:rsidRPr="00CD5A72">
        <w:rPr>
          <w:shd w:val="clear" w:color="auto" w:fill="FFFFFF"/>
        </w:rPr>
        <w:t>200</w:t>
      </w:r>
      <w:r w:rsidR="00CD5A72" w:rsidRPr="00CD5A72">
        <w:rPr>
          <w:rFonts w:hint="eastAsia"/>
          <w:shd w:val="clear" w:color="auto" w:fill="FFFFFF"/>
        </w:rPr>
        <w:t>7</w:t>
      </w:r>
      <w:r w:rsidR="00CD5A72" w:rsidRPr="00CD5A72">
        <w:rPr>
          <w:rFonts w:hint="eastAsia"/>
        </w:rPr>
        <w:t>）</w:t>
      </w:r>
      <w:r w:rsidR="00E62A2B">
        <w:rPr>
          <w:rFonts w:hint="eastAsia"/>
          <w:shd w:val="clear" w:color="auto" w:fill="FFFFFF"/>
        </w:rPr>
        <w:t>提到執行長在對董事會揭露資訊的時候面臨著一種選擇，</w:t>
      </w:r>
      <w:r w:rsidR="00760AAA">
        <w:rPr>
          <w:rFonts w:hint="eastAsia"/>
          <w:shd w:val="clear" w:color="auto" w:fill="FFFFFF"/>
        </w:rPr>
        <w:t>當他揭露</w:t>
      </w:r>
      <w:r w:rsidR="00CD5A72" w:rsidRPr="00CD5A72">
        <w:rPr>
          <w:rFonts w:hint="eastAsia"/>
          <w:shd w:val="clear" w:color="auto" w:fill="FFFFFF"/>
        </w:rPr>
        <w:t>所知道的資訊</w:t>
      </w:r>
      <w:r w:rsidR="00E62A2B">
        <w:rPr>
          <w:rFonts w:hint="eastAsia"/>
          <w:shd w:val="clear" w:color="auto" w:fill="FFFFFF"/>
        </w:rPr>
        <w:t>時</w:t>
      </w:r>
      <w:r w:rsidR="00CD5A72" w:rsidRPr="00CD5A72">
        <w:rPr>
          <w:rFonts w:hint="eastAsia"/>
          <w:shd w:val="clear" w:color="auto" w:fill="FFFFFF"/>
        </w:rPr>
        <w:t>，他可能會獲得更好的建議，進一步去改進公司</w:t>
      </w:r>
      <w:r w:rsidR="00933524">
        <w:rPr>
          <w:rFonts w:hint="eastAsia"/>
          <w:shd w:val="clear" w:color="auto" w:fill="FFFFFF"/>
        </w:rPr>
        <w:t>狀況，但是這些獲得較多資訊的董事會也將會更嚴密的監管著執行長，</w:t>
      </w:r>
      <w:r w:rsidR="00933524">
        <w:rPr>
          <w:shd w:val="clear" w:color="auto" w:fill="FFFFFF"/>
        </w:rPr>
        <w:t>Song and Thakor</w:t>
      </w:r>
      <w:r w:rsidR="00933524">
        <w:rPr>
          <w:rFonts w:hint="eastAsia"/>
          <w:shd w:val="clear" w:color="auto" w:fill="FFFFFF"/>
        </w:rPr>
        <w:t>（</w:t>
      </w:r>
      <w:r w:rsidR="00CD5A72" w:rsidRPr="00CD5A72">
        <w:rPr>
          <w:shd w:val="clear" w:color="auto" w:fill="FFFFFF"/>
        </w:rPr>
        <w:t>2006</w:t>
      </w:r>
      <w:r w:rsidR="00CD5A72" w:rsidRPr="00CD5A72">
        <w:rPr>
          <w:rFonts w:hint="eastAsia"/>
          <w:shd w:val="clear" w:color="auto" w:fill="FFFFFF"/>
        </w:rPr>
        <w:t>）探討了在執行長有新的計畫時</w:t>
      </w:r>
      <w:r w:rsidR="00760AAA">
        <w:rPr>
          <w:rFonts w:hint="eastAsia"/>
          <w:shd w:val="clear" w:color="auto" w:fill="FFFFFF"/>
        </w:rPr>
        <w:t>，需要董事會檢視並同意的情況下</w:t>
      </w:r>
      <w:r w:rsidR="00CD5A72" w:rsidRPr="00CD5A72">
        <w:rPr>
          <w:rFonts w:hint="eastAsia"/>
          <w:shd w:val="clear" w:color="auto" w:fill="FFFFFF"/>
        </w:rPr>
        <w:t>公司治理的效用，發現執行長會想要降低給予董事會的資訊；此外，在經濟好轉的情況下，執行長會希望面對一個較沒有能力的董事會，也就是說</w:t>
      </w:r>
      <w:r w:rsidR="00E62A2B">
        <w:rPr>
          <w:rFonts w:hint="eastAsia"/>
          <w:shd w:val="clear" w:color="auto" w:fill="FFFFFF"/>
        </w:rPr>
        <w:t>，在經濟好轉的情況下公司治理將會比較弱。所以高階管理階層會</w:t>
      </w:r>
      <w:r w:rsidR="00CD5A72" w:rsidRPr="00CD5A72">
        <w:rPr>
          <w:rFonts w:hint="eastAsia"/>
          <w:shd w:val="clear" w:color="auto" w:fill="FFFFFF"/>
        </w:rPr>
        <w:t>影響資訊揭露的品質，進而影響到公司治理的好壞。</w:t>
      </w:r>
    </w:p>
    <w:p w14:paraId="6AEA886A" w14:textId="77777777" w:rsidR="00CD5A72" w:rsidRDefault="00933524" w:rsidP="00702948">
      <w:pPr>
        <w:ind w:firstLine="480"/>
        <w:jc w:val="both"/>
        <w:rPr>
          <w:shd w:val="clear" w:color="auto" w:fill="FFFFFF"/>
        </w:rPr>
      </w:pPr>
      <w:r>
        <w:rPr>
          <w:rFonts w:hint="eastAsia"/>
          <w:shd w:val="clear" w:color="auto" w:fill="FFFFFF"/>
        </w:rPr>
        <w:t>而高階管理階層有甚麼特性將會影響公司治理呢？</w:t>
      </w:r>
      <w:r w:rsidR="00CD5A72" w:rsidRPr="00CD5A72">
        <w:rPr>
          <w:shd w:val="clear" w:color="auto" w:fill="FFFFFF"/>
        </w:rPr>
        <w:t>Goel</w:t>
      </w:r>
      <w:r w:rsidR="00CD5A72" w:rsidRPr="00CD5A72">
        <w:rPr>
          <w:rFonts w:hint="eastAsia"/>
          <w:shd w:val="clear" w:color="auto" w:fill="FFFFFF"/>
        </w:rPr>
        <w:t xml:space="preserve"> </w:t>
      </w:r>
      <w:r>
        <w:rPr>
          <w:shd w:val="clear" w:color="auto" w:fill="FFFFFF"/>
        </w:rPr>
        <w:t>and Thakor</w:t>
      </w:r>
      <w:r>
        <w:rPr>
          <w:rFonts w:hint="eastAsia"/>
          <w:shd w:val="clear" w:color="auto" w:fill="FFFFFF"/>
        </w:rPr>
        <w:t>（</w:t>
      </w:r>
      <w:r w:rsidR="00CD5A72" w:rsidRPr="00CD5A72">
        <w:rPr>
          <w:shd w:val="clear" w:color="auto" w:fill="FFFFFF"/>
        </w:rPr>
        <w:t>2008</w:t>
      </w:r>
      <w:r w:rsidR="00D33448">
        <w:rPr>
          <w:rFonts w:hint="eastAsia"/>
          <w:shd w:val="clear" w:color="auto" w:fill="FFFFFF"/>
        </w:rPr>
        <w:t>）探討了執行長的特性</w:t>
      </w:r>
      <w:r w:rsidR="00CD5A72" w:rsidRPr="00CD5A72">
        <w:rPr>
          <w:rFonts w:hint="eastAsia"/>
          <w:shd w:val="clear" w:color="auto" w:fill="FFFFFF"/>
        </w:rPr>
        <w:t>，提到如果是一個風險趨避的執行長，他是過度自信的話，將會增加一個百分點的公司</w:t>
      </w:r>
      <w:r w:rsidR="00D33448">
        <w:rPr>
          <w:rFonts w:hint="eastAsia"/>
          <w:shd w:val="clear" w:color="auto" w:fill="FFFFFF"/>
        </w:rPr>
        <w:t>價值，另外也有提到過度自信的執行長會降低資訊的產生，也就是可能</w:t>
      </w:r>
      <w:r>
        <w:rPr>
          <w:rFonts w:hint="eastAsia"/>
          <w:shd w:val="clear" w:color="auto" w:fill="FFFFFF"/>
        </w:rPr>
        <w:t>較不會透露太多資訊。</w:t>
      </w:r>
      <w:r w:rsidR="00CD5A72" w:rsidRPr="00CD5A72">
        <w:rPr>
          <w:rFonts w:hint="eastAsia"/>
          <w:shd w:val="clear" w:color="auto" w:fill="FFFFFF"/>
        </w:rPr>
        <w:t>C</w:t>
      </w:r>
      <w:r w:rsidR="00CD5A72" w:rsidRPr="00CD5A72">
        <w:rPr>
          <w:shd w:val="clear" w:color="auto" w:fill="FFFFFF"/>
        </w:rPr>
        <w:t>hen</w:t>
      </w:r>
      <w:r>
        <w:rPr>
          <w:rFonts w:hint="eastAsia"/>
          <w:shd w:val="clear" w:color="auto" w:fill="FFFFFF"/>
        </w:rPr>
        <w:t>（</w:t>
      </w:r>
      <w:r w:rsidR="00CD5A72" w:rsidRPr="00CD5A72">
        <w:rPr>
          <w:rFonts w:hint="eastAsia"/>
          <w:shd w:val="clear" w:color="auto" w:fill="FFFFFF"/>
        </w:rPr>
        <w:t>2009</w:t>
      </w:r>
      <w:r w:rsidR="00CD5A72" w:rsidRPr="00CD5A72">
        <w:rPr>
          <w:rFonts w:hint="eastAsia"/>
          <w:shd w:val="clear" w:color="auto" w:fill="FFFFFF"/>
        </w:rPr>
        <w:t>）提到</w:t>
      </w:r>
      <w:r w:rsidR="00CD5A72" w:rsidRPr="00CD5A72">
        <w:rPr>
          <w:shd w:val="clear" w:color="auto" w:fill="FFFFFF"/>
        </w:rPr>
        <w:t>經理人特質對公司決策與績效的影響一直都是公司治理中，相當</w:t>
      </w:r>
      <w:r w:rsidR="00CD5A72" w:rsidRPr="00CD5A72">
        <w:rPr>
          <w:rFonts w:hint="eastAsia"/>
          <w:shd w:val="clear" w:color="auto" w:fill="FFFFFF"/>
        </w:rPr>
        <w:t>重要的議題，此研究</w:t>
      </w:r>
      <w:r w:rsidR="00CD5A72" w:rsidRPr="00CD5A72">
        <w:rPr>
          <w:shd w:val="clear" w:color="auto" w:fill="FFFFFF"/>
        </w:rPr>
        <w:t>探討執行長特質與公司經營績效之關係</w:t>
      </w:r>
      <w:r w:rsidR="00CD5A72" w:rsidRPr="00CD5A72">
        <w:rPr>
          <w:rFonts w:hint="eastAsia"/>
          <w:shd w:val="clear" w:color="auto" w:fill="FFFFFF"/>
        </w:rPr>
        <w:t>，結果發現</w:t>
      </w:r>
      <w:r w:rsidR="00CD5A72" w:rsidRPr="00CD5A72">
        <w:rPr>
          <w:shd w:val="clear" w:color="auto" w:fill="FFFFFF"/>
        </w:rPr>
        <w:t>執行長的年資、教育程度及持股率與公司經營績效呈顯著正相關；執行長的年齡及是否兼任董事長與公司經營績效呈顯著負相關；而執行長國際化經驗雖不顯著，但符合預期與公司經營績效呈正相關。</w:t>
      </w:r>
    </w:p>
    <w:p w14:paraId="42802A6B" w14:textId="77777777" w:rsidR="007044E6" w:rsidRPr="00FF2CFE" w:rsidRDefault="007044E6" w:rsidP="00E622CF">
      <w:pPr>
        <w:pStyle w:val="2"/>
        <w:numPr>
          <w:ilvl w:val="0"/>
          <w:numId w:val="12"/>
        </w:numPr>
        <w:spacing w:before="180" w:afterLines="0" w:after="0"/>
        <w:ind w:left="482" w:hanging="482"/>
        <w:rPr>
          <w:b/>
          <w:shd w:val="clear" w:color="auto" w:fill="FFFFFF"/>
        </w:rPr>
      </w:pPr>
      <w:bookmarkStart w:id="12" w:name="_Toc11335076"/>
      <w:r w:rsidRPr="00FF2CFE">
        <w:rPr>
          <w:rFonts w:hint="eastAsia"/>
          <w:b/>
          <w:shd w:val="clear" w:color="auto" w:fill="FFFFFF"/>
        </w:rPr>
        <w:t>管理階層專業度</w:t>
      </w:r>
      <w:bookmarkEnd w:id="12"/>
    </w:p>
    <w:p w14:paraId="49E81FEA" w14:textId="77777777" w:rsidR="00CD5A72" w:rsidRPr="00CD5A72" w:rsidRDefault="00E62A2B" w:rsidP="00702948">
      <w:pPr>
        <w:ind w:firstLine="480"/>
        <w:jc w:val="both"/>
        <w:rPr>
          <w:rFonts w:cstheme="minorHAnsi"/>
          <w:spacing w:val="5"/>
          <w:shd w:val="clear" w:color="auto" w:fill="FFFFFF"/>
        </w:rPr>
      </w:pPr>
      <w:r>
        <w:rPr>
          <w:rFonts w:cs="Arial" w:hint="eastAsia"/>
          <w:color w:val="222222"/>
          <w:shd w:val="clear" w:color="auto" w:fill="FFFFFF"/>
        </w:rPr>
        <w:t>過去文獻顯示，當一間公司要提升</w:t>
      </w:r>
      <w:r w:rsidR="00CD5A72" w:rsidRPr="00CD5A72">
        <w:rPr>
          <w:rFonts w:cs="Arial" w:hint="eastAsia"/>
          <w:color w:val="222222"/>
          <w:shd w:val="clear" w:color="auto" w:fill="FFFFFF"/>
        </w:rPr>
        <w:t>公司治理可能需要考量到的種種因素，可能是董事會的組成、執行長的持股率、個性等等，然而</w:t>
      </w:r>
      <w:r w:rsidR="00CD5A72" w:rsidRPr="00CD5A72">
        <w:rPr>
          <w:rFonts w:hint="eastAsia"/>
        </w:rPr>
        <w:t>一間公司的</w:t>
      </w:r>
      <w:r>
        <w:rPr>
          <w:rFonts w:hint="eastAsia"/>
          <w:shd w:val="clear" w:color="auto" w:fill="FFFFFF"/>
        </w:rPr>
        <w:t>監理與營運、公司治理等發生問題，也可能是管理階層缺乏管理特定產業之</w:t>
      </w:r>
      <w:r w:rsidR="00CD5A72" w:rsidRPr="00CD5A72">
        <w:rPr>
          <w:rFonts w:hint="eastAsia"/>
          <w:shd w:val="clear" w:color="auto" w:fill="FFFFFF"/>
        </w:rPr>
        <w:t>企業的能力，也就是專業的因素，因為不同的產業有不</w:t>
      </w:r>
      <w:r>
        <w:rPr>
          <w:rFonts w:hint="eastAsia"/>
          <w:shd w:val="clear" w:color="auto" w:fill="FFFFFF"/>
        </w:rPr>
        <w:t>同的專業，專業的衡量很多，可能透過教育程度、經歷、年資等等，但是，</w:t>
      </w:r>
      <w:r w:rsidR="00CD5A72" w:rsidRPr="00CD5A72">
        <w:rPr>
          <w:rFonts w:hint="eastAsia"/>
          <w:shd w:val="clear" w:color="auto" w:fill="FFFFFF"/>
        </w:rPr>
        <w:t>更專業的高階管</w:t>
      </w:r>
      <w:r>
        <w:rPr>
          <w:rFonts w:hint="eastAsia"/>
          <w:shd w:val="clear" w:color="auto" w:fill="FFFFFF"/>
        </w:rPr>
        <w:t>理階層對於公司會帶來好處或是壞處</w:t>
      </w:r>
      <w:r w:rsidR="00933524">
        <w:rPr>
          <w:rFonts w:hint="eastAsia"/>
          <w:shd w:val="clear" w:color="auto" w:fill="FFFFFF"/>
        </w:rPr>
        <w:t>，學術界上也有不同的說法，</w:t>
      </w:r>
      <w:r w:rsidR="00933524">
        <w:rPr>
          <w:shd w:val="clear" w:color="auto" w:fill="FFFFFF"/>
        </w:rPr>
        <w:t>Guthrie Datta</w:t>
      </w:r>
      <w:r w:rsidR="00933524">
        <w:rPr>
          <w:rFonts w:hint="eastAsia"/>
          <w:shd w:val="clear" w:color="auto" w:fill="FFFFFF"/>
        </w:rPr>
        <w:t>（</w:t>
      </w:r>
      <w:r w:rsidR="00CD5A72" w:rsidRPr="00CD5A72">
        <w:rPr>
          <w:shd w:val="clear" w:color="auto" w:fill="FFFFFF"/>
        </w:rPr>
        <w:t>1997</w:t>
      </w:r>
      <w:r w:rsidR="00CD5A72" w:rsidRPr="00CD5A72">
        <w:rPr>
          <w:rFonts w:hint="eastAsia"/>
          <w:shd w:val="clear" w:color="auto" w:fill="FFFFFF"/>
        </w:rPr>
        <w:t>）提到，</w:t>
      </w:r>
      <w:r w:rsidR="00CD5A72" w:rsidRPr="00CD5A72">
        <w:rPr>
          <w:rFonts w:cstheme="minorHAnsi" w:hint="eastAsia"/>
          <w:color w:val="1C1D1E"/>
          <w:shd w:val="clear" w:color="auto" w:fill="FFFFFF"/>
        </w:rPr>
        <w:t>公司會因為考量到公司本身的規模、獲利能力而將任期，經歷背景納入選擇執行長的考量，也就是說公司認為執行長的經歷背景和任期跟公司的獲利能力是會帶來正面的影響的，所以他們才會列入考量。而在</w:t>
      </w:r>
      <w:r w:rsidR="00CD5A72" w:rsidRPr="00CD5A72">
        <w:rPr>
          <w:rFonts w:cstheme="minorHAnsi"/>
          <w:color w:val="1C1D1E"/>
          <w:shd w:val="clear" w:color="auto" w:fill="FFFFFF"/>
        </w:rPr>
        <w:t>Elsaid</w:t>
      </w:r>
      <w:r w:rsidR="00CD5A72" w:rsidRPr="00CD5A72">
        <w:rPr>
          <w:rFonts w:cstheme="minorHAnsi" w:hint="eastAsia"/>
          <w:color w:val="1C1D1E"/>
          <w:shd w:val="clear" w:color="auto" w:fill="FFFFFF"/>
        </w:rPr>
        <w:t xml:space="preserve"> </w:t>
      </w:r>
      <w:r w:rsidR="00933524">
        <w:rPr>
          <w:rFonts w:cstheme="minorHAnsi"/>
          <w:color w:val="1C1D1E"/>
          <w:shd w:val="clear" w:color="auto" w:fill="FFFFFF"/>
        </w:rPr>
        <w:t>and Davidson</w:t>
      </w:r>
      <w:r w:rsidR="00933524" w:rsidRPr="00CD5A72">
        <w:rPr>
          <w:rFonts w:cstheme="minorHAnsi" w:hint="eastAsia"/>
          <w:color w:val="1C1D1E"/>
          <w:shd w:val="clear" w:color="auto" w:fill="FFFFFF"/>
        </w:rPr>
        <w:t>（</w:t>
      </w:r>
      <w:r w:rsidR="00CD5A72" w:rsidRPr="00CD5A72">
        <w:rPr>
          <w:rFonts w:cstheme="minorHAnsi"/>
          <w:color w:val="1C1D1E"/>
          <w:shd w:val="clear" w:color="auto" w:fill="FFFFFF"/>
        </w:rPr>
        <w:t>2011</w:t>
      </w:r>
      <w:r w:rsidR="00CD5A72" w:rsidRPr="00CD5A72">
        <w:rPr>
          <w:rFonts w:cstheme="minorHAnsi" w:hint="eastAsia"/>
          <w:color w:val="1C1D1E"/>
          <w:shd w:val="clear" w:color="auto" w:fill="FFFFFF"/>
        </w:rPr>
        <w:t>）裡面發現，</w:t>
      </w:r>
      <w:r w:rsidR="00CD5A72" w:rsidRPr="00CD5A72">
        <w:rPr>
          <w:rFonts w:cstheme="minorHAnsi" w:hint="eastAsia"/>
          <w:spacing w:val="5"/>
          <w:shd w:val="clear" w:color="auto" w:fill="FFFFFF"/>
        </w:rPr>
        <w:t>股票市場會對公司雇用擁有執行長經驗的人當執行長給予正向的反應，此外，在雇用擁有執行長經驗的人之前，公司的負債比率或是破產的機會都是比較高的，也就是說負債比率或破產機會較高的公司，比較傾向於雇用擁有執行長經驗的人當執行長，因為他們認為這些執行長會幫助他們改善公司績效，到目前為止都是符合</w:t>
      </w:r>
      <w:r w:rsidR="00CD5A72" w:rsidRPr="00CD5A72">
        <w:rPr>
          <w:rFonts w:hint="eastAsia"/>
          <w:shd w:val="clear" w:color="auto" w:fill="FFFFFF"/>
        </w:rPr>
        <w:t>（</w:t>
      </w:r>
      <w:r w:rsidR="00CD5A72" w:rsidRPr="00CD5A72">
        <w:rPr>
          <w:shd w:val="clear" w:color="auto" w:fill="FFFFFF"/>
        </w:rPr>
        <w:t>Guthrie Datta,</w:t>
      </w:r>
      <w:r w:rsidR="00CD5A72" w:rsidRPr="00CD5A72">
        <w:rPr>
          <w:rFonts w:hint="eastAsia"/>
          <w:shd w:val="clear" w:color="auto" w:fill="FFFFFF"/>
        </w:rPr>
        <w:t xml:space="preserve"> </w:t>
      </w:r>
      <w:r w:rsidR="00CD5A72" w:rsidRPr="00CD5A72">
        <w:rPr>
          <w:shd w:val="clear" w:color="auto" w:fill="FFFFFF"/>
        </w:rPr>
        <w:t>1997</w:t>
      </w:r>
      <w:r w:rsidR="00CD5A72" w:rsidRPr="00CD5A72">
        <w:rPr>
          <w:rFonts w:hint="eastAsia"/>
          <w:shd w:val="clear" w:color="auto" w:fill="FFFFFF"/>
        </w:rPr>
        <w:t>）的結果，</w:t>
      </w:r>
      <w:r w:rsidR="00CD5A72" w:rsidRPr="00CD5A72">
        <w:rPr>
          <w:rFonts w:cstheme="minorHAnsi" w:hint="eastAsia"/>
          <w:spacing w:val="5"/>
          <w:shd w:val="clear" w:color="auto" w:fill="FFFFFF"/>
        </w:rPr>
        <w:t>但是</w:t>
      </w:r>
      <w:r w:rsidR="00CD5A72" w:rsidRPr="00CD5A72">
        <w:rPr>
          <w:rFonts w:cstheme="minorHAnsi"/>
          <w:color w:val="1C1D1E"/>
          <w:shd w:val="clear" w:color="auto" w:fill="FFFFFF"/>
        </w:rPr>
        <w:t>Elsaid</w:t>
      </w:r>
      <w:r w:rsidR="00CD5A72" w:rsidRPr="00CD5A72">
        <w:rPr>
          <w:rFonts w:cstheme="minorHAnsi" w:hint="eastAsia"/>
          <w:color w:val="1C1D1E"/>
          <w:shd w:val="clear" w:color="auto" w:fill="FFFFFF"/>
        </w:rPr>
        <w:t xml:space="preserve"> </w:t>
      </w:r>
      <w:r w:rsidR="00933524">
        <w:rPr>
          <w:rFonts w:cstheme="minorHAnsi"/>
          <w:color w:val="1C1D1E"/>
          <w:shd w:val="clear" w:color="auto" w:fill="FFFFFF"/>
        </w:rPr>
        <w:t>and Davidson</w:t>
      </w:r>
      <w:r w:rsidR="00933524" w:rsidRPr="00CD5A72">
        <w:rPr>
          <w:rFonts w:cstheme="minorHAnsi" w:hint="eastAsia"/>
          <w:color w:val="1C1D1E"/>
          <w:shd w:val="clear" w:color="auto" w:fill="FFFFFF"/>
        </w:rPr>
        <w:t>（</w:t>
      </w:r>
      <w:r w:rsidR="00CD5A72" w:rsidRPr="00CD5A72">
        <w:rPr>
          <w:rFonts w:cstheme="minorHAnsi"/>
          <w:color w:val="1C1D1E"/>
          <w:shd w:val="clear" w:color="auto" w:fill="FFFFFF"/>
        </w:rPr>
        <w:t>2011</w:t>
      </w:r>
      <w:r w:rsidR="00CD5A72" w:rsidRPr="00CD5A72">
        <w:rPr>
          <w:rFonts w:cstheme="minorHAnsi" w:hint="eastAsia"/>
          <w:color w:val="1C1D1E"/>
          <w:shd w:val="clear" w:color="auto" w:fill="FFFFFF"/>
        </w:rPr>
        <w:t>）的</w:t>
      </w:r>
      <w:r w:rsidR="00CD5A72" w:rsidRPr="00CD5A72">
        <w:rPr>
          <w:rFonts w:cstheme="minorHAnsi" w:hint="eastAsia"/>
          <w:spacing w:val="5"/>
          <w:shd w:val="clear" w:color="auto" w:fill="FFFFFF"/>
        </w:rPr>
        <w:t>研究結果最後卻發現，即使股票市場或是公司對雇用擁有執行長經驗的人當執行長給予正向的反應，但是實際上在雇用擁有執行長經驗的人之後，這些公司的財務績效竟然更差，沒有執行長經驗的執行長反而會帶給公司較好的績效。在</w:t>
      </w:r>
      <w:r w:rsidR="00CD5A72" w:rsidRPr="00CD5A72">
        <w:rPr>
          <w:rFonts w:cstheme="minorHAnsi"/>
          <w:spacing w:val="5"/>
          <w:shd w:val="clear" w:color="auto" w:fill="FFFFFF"/>
        </w:rPr>
        <w:t>Hamori</w:t>
      </w:r>
      <w:r w:rsidR="00CD5A72" w:rsidRPr="00CD5A72">
        <w:rPr>
          <w:rFonts w:cstheme="minorHAnsi" w:hint="eastAsia"/>
          <w:spacing w:val="5"/>
          <w:shd w:val="clear" w:color="auto" w:fill="FFFFFF"/>
        </w:rPr>
        <w:t xml:space="preserve"> </w:t>
      </w:r>
      <w:r w:rsidR="00CD5A72" w:rsidRPr="00CD5A72">
        <w:rPr>
          <w:rFonts w:cstheme="minorHAnsi"/>
          <w:spacing w:val="5"/>
          <w:shd w:val="clear" w:color="auto" w:fill="FFFFFF"/>
        </w:rPr>
        <w:t>and</w:t>
      </w:r>
      <w:r w:rsidR="00CD5A72" w:rsidRPr="00CD5A72">
        <w:rPr>
          <w:rFonts w:cstheme="minorHAnsi" w:hint="eastAsia"/>
          <w:spacing w:val="5"/>
          <w:shd w:val="clear" w:color="auto" w:fill="FFFFFF"/>
        </w:rPr>
        <w:t xml:space="preserve"> </w:t>
      </w:r>
      <w:r w:rsidR="00933524">
        <w:rPr>
          <w:rFonts w:cstheme="minorHAnsi"/>
          <w:spacing w:val="5"/>
          <w:shd w:val="clear" w:color="auto" w:fill="FFFFFF"/>
        </w:rPr>
        <w:t>Koyuncu</w:t>
      </w:r>
      <w:r w:rsidR="00933524" w:rsidRPr="00CD5A72">
        <w:rPr>
          <w:rFonts w:cstheme="minorHAnsi" w:hint="eastAsia"/>
          <w:spacing w:val="5"/>
          <w:shd w:val="clear" w:color="auto" w:fill="FFFFFF"/>
        </w:rPr>
        <w:t>（</w:t>
      </w:r>
      <w:r w:rsidR="00CD5A72" w:rsidRPr="00CD5A72">
        <w:rPr>
          <w:rFonts w:cstheme="minorHAnsi"/>
          <w:spacing w:val="5"/>
          <w:shd w:val="clear" w:color="auto" w:fill="FFFFFF"/>
        </w:rPr>
        <w:t>2015</w:t>
      </w:r>
      <w:r w:rsidR="00CD5A72" w:rsidRPr="00CD5A72">
        <w:rPr>
          <w:rFonts w:cstheme="minorHAnsi" w:hint="eastAsia"/>
          <w:spacing w:val="5"/>
          <w:shd w:val="clear" w:color="auto" w:fill="FFFFFF"/>
        </w:rPr>
        <w:t>）也有發現，擁有執行長經驗的人直接接任下一間公司的執行長，接任後的績效是顯著的低於那些沒有執行長經驗的人，總結來說，經驗的專業度可能並不是一致的會帶給公司較好的影響。</w:t>
      </w:r>
    </w:p>
    <w:p w14:paraId="691D3410" w14:textId="77777777" w:rsidR="00CD5A72" w:rsidRPr="00CD5A72" w:rsidRDefault="00CD5A72" w:rsidP="00702948">
      <w:pPr>
        <w:ind w:firstLine="480"/>
        <w:jc w:val="both"/>
        <w:rPr>
          <w:shd w:val="clear" w:color="auto" w:fill="FFFFFF"/>
        </w:rPr>
      </w:pPr>
      <w:r w:rsidRPr="00CD5A72">
        <w:rPr>
          <w:rFonts w:hint="eastAsia"/>
          <w:shd w:val="clear" w:color="auto" w:fill="FFFFFF"/>
        </w:rPr>
        <w:t>而除了經歷的專業度以外，學歷專業度也是過去學術界上探討的一個議題，而且學歷的專業度更可以區分成單純學歷高低以及有無管</w:t>
      </w:r>
      <w:r w:rsidR="00933524">
        <w:rPr>
          <w:rFonts w:hint="eastAsia"/>
          <w:shd w:val="clear" w:color="auto" w:fill="FFFFFF"/>
        </w:rPr>
        <w:t>理或是法律學位的專業度差別，以單純學歷高低來探討，</w:t>
      </w:r>
      <w:r w:rsidRPr="00CD5A72">
        <w:rPr>
          <w:shd w:val="clear" w:color="auto" w:fill="FFFFFF"/>
        </w:rPr>
        <w:t>Jalbert</w:t>
      </w:r>
      <w:r w:rsidRPr="00CD5A72">
        <w:rPr>
          <w:rFonts w:hint="eastAsia"/>
          <w:shd w:val="clear" w:color="auto" w:fill="FFFFFF"/>
        </w:rPr>
        <w:t xml:space="preserve"> </w:t>
      </w:r>
      <w:r w:rsidR="00933524">
        <w:rPr>
          <w:shd w:val="clear" w:color="auto" w:fill="FFFFFF"/>
        </w:rPr>
        <w:t>and Jalbert</w:t>
      </w:r>
      <w:r w:rsidR="00933524">
        <w:rPr>
          <w:rFonts w:hint="eastAsia"/>
          <w:shd w:val="clear" w:color="auto" w:fill="FFFFFF"/>
        </w:rPr>
        <w:t>（</w:t>
      </w:r>
      <w:r w:rsidRPr="00CD5A72">
        <w:rPr>
          <w:shd w:val="clear" w:color="auto" w:fill="FFFFFF"/>
        </w:rPr>
        <w:t>2002</w:t>
      </w:r>
      <w:r w:rsidR="00933524">
        <w:rPr>
          <w:rFonts w:hint="eastAsia"/>
          <w:shd w:val="clear" w:color="auto" w:fill="FFFFFF"/>
        </w:rPr>
        <w:t>）</w:t>
      </w:r>
      <w:r w:rsidRPr="00CD5A72">
        <w:rPr>
          <w:rFonts w:hint="eastAsia"/>
          <w:shd w:val="clear" w:color="auto" w:fill="FFFFFF"/>
        </w:rPr>
        <w:t>發現如果</w:t>
      </w:r>
      <w:r w:rsidRPr="00CD5A72">
        <w:rPr>
          <w:rFonts w:hint="eastAsia"/>
        </w:rPr>
        <w:t>以</w:t>
      </w:r>
      <w:r w:rsidRPr="00CD5A72">
        <w:rPr>
          <w:rFonts w:hint="eastAsia"/>
        </w:rPr>
        <w:t>ROA</w:t>
      </w:r>
      <w:r w:rsidRPr="00CD5A72">
        <w:rPr>
          <w:rFonts w:hint="eastAsia"/>
        </w:rPr>
        <w:t>來當作指標</w:t>
      </w:r>
      <w:r w:rsidRPr="00CD5A72">
        <w:rPr>
          <w:rFonts w:hint="eastAsia"/>
          <w:shd w:val="clear" w:color="auto" w:fill="FFFFFF"/>
        </w:rPr>
        <w:t>，沒有學位的執行長優於有學位的執行長，在</w:t>
      </w:r>
      <w:r w:rsidR="00933524">
        <w:rPr>
          <w:shd w:val="clear" w:color="auto" w:fill="FFFFFF"/>
        </w:rPr>
        <w:t>Mintzberg and Lampel</w:t>
      </w:r>
      <w:r w:rsidR="00933524">
        <w:rPr>
          <w:rFonts w:hint="eastAsia"/>
          <w:shd w:val="clear" w:color="auto" w:fill="FFFFFF"/>
        </w:rPr>
        <w:t>（</w:t>
      </w:r>
      <w:r w:rsidRPr="00CD5A72">
        <w:rPr>
          <w:shd w:val="clear" w:color="auto" w:fill="FFFFFF"/>
        </w:rPr>
        <w:t>2001)</w:t>
      </w:r>
      <w:r w:rsidRPr="00CD5A72">
        <w:rPr>
          <w:rFonts w:hint="eastAsia"/>
          <w:shd w:val="clear" w:color="auto" w:fill="FFFFFF"/>
        </w:rPr>
        <w:t>也有發現，在企業失敗中，企業的執行長是擁有工商管理碩士學位的占了多數，但是在</w:t>
      </w:r>
      <w:r w:rsidR="00933524">
        <w:rPr>
          <w:shd w:val="clear" w:color="auto" w:fill="FFFFFF"/>
        </w:rPr>
        <w:t>King and Williams</w:t>
      </w:r>
      <w:r w:rsidR="00933524" w:rsidRPr="00CD5A72">
        <w:rPr>
          <w:rFonts w:hint="eastAsia"/>
          <w:shd w:val="clear" w:color="auto" w:fill="FFFFFF"/>
        </w:rPr>
        <w:t>（</w:t>
      </w:r>
      <w:r w:rsidRPr="00CD5A72">
        <w:rPr>
          <w:shd w:val="clear" w:color="auto" w:fill="FFFFFF"/>
        </w:rPr>
        <w:t>2016</w:t>
      </w:r>
      <w:r w:rsidRPr="00CD5A72">
        <w:rPr>
          <w:rFonts w:hint="eastAsia"/>
          <w:shd w:val="clear" w:color="auto" w:fill="FFFFFF"/>
        </w:rPr>
        <w:t>）以銀行業為例子的研究中提到，執行長的教育程度高低和品質，是會影響銀行業的績效的，也就是說學位越高</w:t>
      </w:r>
      <w:r w:rsidR="00760AAA">
        <w:rPr>
          <w:rFonts w:hint="eastAsia"/>
          <w:shd w:val="clear" w:color="auto" w:fill="FFFFFF"/>
        </w:rPr>
        <w:t>，</w:t>
      </w:r>
      <w:r w:rsidRPr="00CD5A72">
        <w:rPr>
          <w:rFonts w:hint="eastAsia"/>
          <w:shd w:val="clear" w:color="auto" w:fill="FFFFFF"/>
        </w:rPr>
        <w:t>銀行的績效是越好的。而在探討有無管理學位或是其他學位的專業度的情況下，</w:t>
      </w:r>
      <w:r w:rsidRPr="00CD5A72">
        <w:rPr>
          <w:shd w:val="clear" w:color="auto" w:fill="FFFFFF"/>
        </w:rPr>
        <w:t>Slater</w:t>
      </w:r>
      <w:r w:rsidRPr="00CD5A72">
        <w:rPr>
          <w:rFonts w:hint="eastAsia"/>
          <w:shd w:val="clear" w:color="auto" w:fill="FFFFFF"/>
        </w:rPr>
        <w:t xml:space="preserve"> </w:t>
      </w:r>
      <w:r w:rsidR="00933524">
        <w:rPr>
          <w:shd w:val="clear" w:color="auto" w:fill="FFFFFF"/>
        </w:rPr>
        <w:t>and Dixon-Fowler</w:t>
      </w:r>
      <w:r w:rsidR="00933524">
        <w:rPr>
          <w:rFonts w:hint="eastAsia"/>
          <w:shd w:val="clear" w:color="auto" w:fill="FFFFFF"/>
        </w:rPr>
        <w:t>（</w:t>
      </w:r>
      <w:r w:rsidRPr="00CD5A72">
        <w:rPr>
          <w:shd w:val="clear" w:color="auto" w:fill="FFFFFF"/>
        </w:rPr>
        <w:t>2010</w:t>
      </w:r>
      <w:r w:rsidRPr="00CD5A72">
        <w:rPr>
          <w:rFonts w:hint="eastAsia"/>
          <w:shd w:val="clear" w:color="auto" w:fill="FFFFFF"/>
        </w:rPr>
        <w:t>）發現</w:t>
      </w:r>
      <w:r w:rsidR="00760AAA">
        <w:rPr>
          <w:rFonts w:hint="eastAsia"/>
          <w:shd w:val="clear" w:color="auto" w:fill="FFFFFF"/>
        </w:rPr>
        <w:t>執行長有工商管理碩士學位和公司的企業環境績效是呈現顯著的正相關</w:t>
      </w:r>
      <w:r w:rsidRPr="00CD5A72">
        <w:rPr>
          <w:rFonts w:hint="eastAsia"/>
          <w:shd w:val="clear" w:color="auto" w:fill="FFFFFF"/>
        </w:rPr>
        <w:t>；以及在</w:t>
      </w:r>
      <w:r w:rsidR="00933524">
        <w:rPr>
          <w:shd w:val="clear" w:color="auto" w:fill="FFFFFF"/>
        </w:rPr>
        <w:t>King and Williams</w:t>
      </w:r>
      <w:r w:rsidR="00933524" w:rsidRPr="00CD5A72">
        <w:rPr>
          <w:rFonts w:hint="eastAsia"/>
          <w:shd w:val="clear" w:color="auto" w:fill="FFFFFF"/>
        </w:rPr>
        <w:t>（</w:t>
      </w:r>
      <w:r w:rsidRPr="00CD5A72">
        <w:rPr>
          <w:shd w:val="clear" w:color="auto" w:fill="FFFFFF"/>
        </w:rPr>
        <w:t>2016</w:t>
      </w:r>
      <w:r w:rsidRPr="00CD5A72">
        <w:rPr>
          <w:rFonts w:hint="eastAsia"/>
          <w:shd w:val="clear" w:color="auto" w:fill="FFFFFF"/>
        </w:rPr>
        <w:t>）發現當銀行被擁有工商管理碩士學位的執行長管理的時候，績效是優於其他的，所以此研究認為有管理</w:t>
      </w:r>
      <w:r w:rsidR="00933524">
        <w:rPr>
          <w:rFonts w:hint="eastAsia"/>
          <w:shd w:val="clear" w:color="auto" w:fill="FFFFFF"/>
        </w:rPr>
        <w:t>教育背景的執行長更可以為更大型更複雜的銀行帶來成功的績效，而在</w:t>
      </w:r>
      <w:r w:rsidR="00933524">
        <w:rPr>
          <w:shd w:val="clear" w:color="auto" w:fill="FFFFFF"/>
        </w:rPr>
        <w:t>Bhagat and Subramanian</w:t>
      </w:r>
      <w:r w:rsidR="00933524" w:rsidRPr="00CD5A72">
        <w:rPr>
          <w:rFonts w:hint="eastAsia"/>
          <w:shd w:val="clear" w:color="auto" w:fill="FFFFFF"/>
        </w:rPr>
        <w:t>（</w:t>
      </w:r>
      <w:r w:rsidRPr="00CD5A72">
        <w:rPr>
          <w:shd w:val="clear" w:color="auto" w:fill="FFFFFF"/>
        </w:rPr>
        <w:t>2010</w:t>
      </w:r>
      <w:r w:rsidRPr="00CD5A72">
        <w:rPr>
          <w:rFonts w:hint="eastAsia"/>
          <w:shd w:val="clear" w:color="auto" w:fill="FFFFFF"/>
        </w:rPr>
        <w:t>）發現雇用擁有工商管理碩士學位的執行長可以改</w:t>
      </w:r>
      <w:r w:rsidR="00933524">
        <w:rPr>
          <w:rFonts w:hint="eastAsia"/>
          <w:shd w:val="clear" w:color="auto" w:fill="FFFFFF"/>
        </w:rPr>
        <w:t>善公司短期的營運績效，但是對於長期的營運績效卻沒有顯著的相關；</w:t>
      </w:r>
      <w:r w:rsidR="00933524">
        <w:rPr>
          <w:shd w:val="clear" w:color="auto" w:fill="FFFFFF"/>
        </w:rPr>
        <w:t>Gottesman and Morey</w:t>
      </w:r>
      <w:r w:rsidR="00933524" w:rsidRPr="00CD5A72">
        <w:rPr>
          <w:rFonts w:hint="eastAsia"/>
          <w:shd w:val="clear" w:color="auto" w:fill="FFFFFF"/>
        </w:rPr>
        <w:t>（</w:t>
      </w:r>
      <w:r w:rsidRPr="00CD5A72">
        <w:rPr>
          <w:shd w:val="clear" w:color="auto" w:fill="FFFFFF"/>
        </w:rPr>
        <w:t>2006</w:t>
      </w:r>
      <w:r w:rsidRPr="00CD5A72">
        <w:rPr>
          <w:rFonts w:hint="eastAsia"/>
          <w:shd w:val="clear" w:color="auto" w:fill="FFFFFF"/>
        </w:rPr>
        <w:t>）研究結果發現擁有工商管理碩士學位或是法律學位的執行長的執行績效並沒有優於其他沒有學位的執行長，另外在有限制的證據中顯示，沒有工商管理碩士學位或是法律學位的執行長管理的公司，他們的調整後風險後的市場績效是略優於有工商管理碩士學位或是法律學位的執行長的。</w:t>
      </w:r>
    </w:p>
    <w:p w14:paraId="206344C6" w14:textId="77777777" w:rsidR="00B20C7A" w:rsidRDefault="00CD5A72" w:rsidP="00702948">
      <w:pPr>
        <w:ind w:firstLine="480"/>
        <w:jc w:val="both"/>
      </w:pPr>
      <w:r w:rsidRPr="00CD5A72">
        <w:rPr>
          <w:rFonts w:cstheme="minorHAnsi" w:hint="eastAsia"/>
          <w:spacing w:val="5"/>
          <w:shd w:val="clear" w:color="auto" w:fill="FFFFFF"/>
        </w:rPr>
        <w:t>過去的文獻探討學歷專業度對於公司的好壞影響並沒有統一的說法，雖然有對工商管理碩士學位或是法律學位的專業作探討，但是並沒有區分不同產業是否適用工商管理碩士學位或是法律學位，</w:t>
      </w:r>
      <w:r w:rsidRPr="00CD5A72">
        <w:rPr>
          <w:rFonts w:cs="Arial" w:hint="eastAsia"/>
          <w:shd w:val="clear" w:color="auto" w:fill="FFFFFF"/>
        </w:rPr>
        <w:t>沒有專門將學歷專業以及產業專業的符合程度作探討，</w:t>
      </w:r>
      <w:r w:rsidRPr="00CD5A72">
        <w:rPr>
          <w:rFonts w:hint="eastAsia"/>
          <w:shd w:val="clear" w:color="auto" w:fill="FFFFFF"/>
        </w:rPr>
        <w:t>假設在僅討論學歷帶來的專業度的情況下，畢業於土木系的</w:t>
      </w:r>
      <w:r w:rsidR="00563C59">
        <w:rPr>
          <w:rFonts w:hint="eastAsia"/>
          <w:shd w:val="clear" w:color="auto" w:fill="FFFFFF"/>
        </w:rPr>
        <w:t>人不一定懂金融業的治理，而畢業於金融系的人可能不懂營建公司如何運作</w:t>
      </w:r>
      <w:r w:rsidRPr="00CD5A72">
        <w:rPr>
          <w:rFonts w:hint="eastAsia"/>
          <w:shd w:val="clear" w:color="auto" w:fill="FFFFFF"/>
        </w:rPr>
        <w:t>，</w:t>
      </w:r>
      <w:r w:rsidRPr="00CD5A72">
        <w:rPr>
          <w:rFonts w:hint="eastAsia"/>
        </w:rPr>
        <w:t>所以本文想要進一步探討各個科系所對應到的學院，依照不同學院產生的學歷專業度對應到產業應該需要的專業，以衡量高階管理階層的專業度，</w:t>
      </w:r>
      <w:r w:rsidR="00563C59">
        <w:rPr>
          <w:rFonts w:hint="eastAsia"/>
        </w:rPr>
        <w:t>然而創建一個管理階層學歷專業度</w:t>
      </w:r>
      <w:r w:rsidR="00B20C7A">
        <w:rPr>
          <w:rFonts w:hint="eastAsia"/>
        </w:rPr>
        <w:t>資料庫</w:t>
      </w:r>
      <w:r w:rsidR="00563C59">
        <w:rPr>
          <w:rFonts w:hint="eastAsia"/>
        </w:rPr>
        <w:t>為浩大的工程，若仰賴人工處理將會曠日廢時，因此本文透過文字探勘的技術大幅提升資料處理的效率並建立了研究所需的學歷專業度資料庫。</w:t>
      </w:r>
    </w:p>
    <w:p w14:paraId="1B52162E" w14:textId="77777777" w:rsidR="00B20C7A" w:rsidRPr="00FF2CFE" w:rsidRDefault="00B20C7A" w:rsidP="00E622CF">
      <w:pPr>
        <w:pStyle w:val="2"/>
        <w:numPr>
          <w:ilvl w:val="0"/>
          <w:numId w:val="12"/>
        </w:numPr>
        <w:spacing w:before="180" w:afterLines="0" w:after="0"/>
        <w:ind w:left="482" w:hanging="482"/>
        <w:rPr>
          <w:b/>
        </w:rPr>
      </w:pPr>
      <w:bookmarkStart w:id="13" w:name="_Toc11335077"/>
      <w:r w:rsidRPr="00FF2CFE">
        <w:rPr>
          <w:rFonts w:hint="eastAsia"/>
          <w:b/>
        </w:rPr>
        <w:t>文字探勘</w:t>
      </w:r>
      <w:bookmarkEnd w:id="13"/>
    </w:p>
    <w:p w14:paraId="3729A9AB" w14:textId="77777777" w:rsidR="00CD5A72" w:rsidRPr="00A57430" w:rsidRDefault="00B20C7A" w:rsidP="00702948">
      <w:pPr>
        <w:ind w:firstLine="480"/>
        <w:jc w:val="both"/>
        <w:rPr>
          <w:rFonts w:ascii="標楷體" w:hAnsi="標楷體"/>
          <w:szCs w:val="22"/>
          <w:shd w:val="clear" w:color="auto" w:fill="FFFFFF"/>
        </w:rPr>
      </w:pPr>
      <w:r>
        <w:rPr>
          <w:rFonts w:hint="eastAsia"/>
        </w:rPr>
        <w:t>文字探勘的應用非常的多，依據</w:t>
      </w:r>
      <w:r w:rsidRPr="00B20C7A">
        <w:rPr>
          <w:rFonts w:ascii="標楷體" w:hAnsi="標楷體"/>
          <w:szCs w:val="22"/>
          <w:shd w:val="clear" w:color="auto" w:fill="FFFFFF"/>
        </w:rPr>
        <w:t>Feldman</w:t>
      </w:r>
      <w:r>
        <w:rPr>
          <w:rFonts w:ascii="標楷體" w:hAnsi="標楷體" w:hint="eastAsia"/>
          <w:szCs w:val="22"/>
          <w:shd w:val="clear" w:color="auto" w:fill="FFFFFF"/>
        </w:rPr>
        <w:t xml:space="preserve"> and</w:t>
      </w:r>
      <w:r w:rsidRPr="00B20C7A">
        <w:rPr>
          <w:rFonts w:ascii="標楷體" w:hAnsi="標楷體"/>
          <w:szCs w:val="22"/>
          <w:shd w:val="clear" w:color="auto" w:fill="FFFFFF"/>
        </w:rPr>
        <w:t xml:space="preserve"> Sanger</w:t>
      </w:r>
      <w:r w:rsidR="00B567E7">
        <w:rPr>
          <w:rFonts w:ascii="標楷體" w:hAnsi="標楷體" w:hint="eastAsia"/>
          <w:szCs w:val="22"/>
          <w:shd w:val="clear" w:color="auto" w:fill="FFFFFF"/>
        </w:rPr>
        <w:t>（2007</w:t>
      </w:r>
      <w:r w:rsidR="00441D8B">
        <w:rPr>
          <w:rFonts w:ascii="標楷體" w:hAnsi="標楷體" w:hint="eastAsia"/>
          <w:szCs w:val="22"/>
          <w:shd w:val="clear" w:color="auto" w:fill="FFFFFF"/>
        </w:rPr>
        <w:t>）</w:t>
      </w:r>
      <w:r w:rsidR="00B567E7">
        <w:rPr>
          <w:rFonts w:ascii="標楷體" w:hAnsi="標楷體" w:hint="eastAsia"/>
          <w:szCs w:val="22"/>
          <w:shd w:val="clear" w:color="auto" w:fill="FFFFFF"/>
        </w:rPr>
        <w:t>，文字探勘最主要的目</w:t>
      </w:r>
      <w:r w:rsidR="008E748B">
        <w:rPr>
          <w:rFonts w:ascii="標楷體" w:hAnsi="標楷體" w:hint="eastAsia"/>
          <w:szCs w:val="22"/>
          <w:shd w:val="clear" w:color="auto" w:fill="FFFFFF"/>
        </w:rPr>
        <w:t>的是快速的分析大量的文字資料，從這些文字資料中篩選出有用的資訊。</w:t>
      </w:r>
      <w:r w:rsidR="00B567E7">
        <w:rPr>
          <w:rFonts w:ascii="標楷體" w:hAnsi="標楷體" w:hint="eastAsia"/>
          <w:szCs w:val="22"/>
          <w:shd w:val="clear" w:color="auto" w:fill="FFFFFF"/>
        </w:rPr>
        <w:t>在過去沒有文字探勘技術的情況下，只能利用人工的方式，但是有些資料的篩選是有著一定的步驟的，把</w:t>
      </w:r>
      <w:r w:rsidR="00F6654F">
        <w:rPr>
          <w:rFonts w:ascii="標楷體" w:hAnsi="標楷體" w:hint="eastAsia"/>
          <w:szCs w:val="22"/>
          <w:shd w:val="clear" w:color="auto" w:fill="FFFFFF"/>
        </w:rPr>
        <w:t>這些步驟流程自動化，給電腦篩選資料的判斷依據就可以自動的得到所需</w:t>
      </w:r>
      <w:r w:rsidR="00B567E7">
        <w:rPr>
          <w:rFonts w:ascii="標楷體" w:hAnsi="標楷體" w:hint="eastAsia"/>
          <w:szCs w:val="22"/>
          <w:shd w:val="clear" w:color="auto" w:fill="FFFFFF"/>
        </w:rPr>
        <w:t>的資訊，大幅降低人力，提高文字資料的處理效率，而其中文字資料屬於非結構化</w:t>
      </w:r>
      <w:r w:rsidR="00A30B3C">
        <w:rPr>
          <w:rFonts w:ascii="標楷體" w:hAnsi="標楷體" w:hint="eastAsia"/>
          <w:szCs w:val="22"/>
          <w:shd w:val="clear" w:color="auto" w:fill="FFFFFF"/>
        </w:rPr>
        <w:t>或是半結構化</w:t>
      </w:r>
      <w:r w:rsidR="00B567E7">
        <w:rPr>
          <w:rFonts w:ascii="標楷體" w:hAnsi="標楷體" w:hint="eastAsia"/>
          <w:szCs w:val="22"/>
          <w:shd w:val="clear" w:color="auto" w:fill="FFFFFF"/>
        </w:rPr>
        <w:t>的眾多</w:t>
      </w:r>
      <w:r w:rsidR="00A30B3C">
        <w:rPr>
          <w:rFonts w:ascii="標楷體" w:hAnsi="標楷體" w:hint="eastAsia"/>
          <w:szCs w:val="22"/>
          <w:shd w:val="clear" w:color="auto" w:fill="FFFFFF"/>
        </w:rPr>
        <w:t>，他們大多不具結構性，無法直接進行分析，</w:t>
      </w:r>
      <w:r w:rsidR="00495203">
        <w:rPr>
          <w:rFonts w:ascii="標楷體" w:hAnsi="標楷體" w:hint="eastAsia"/>
          <w:szCs w:val="22"/>
          <w:shd w:val="clear" w:color="auto" w:fill="FFFFFF"/>
        </w:rPr>
        <w:t>必須先對資料作</w:t>
      </w:r>
      <w:r w:rsidR="00FA6660">
        <w:rPr>
          <w:rFonts w:ascii="標楷體" w:hAnsi="標楷體" w:hint="eastAsia"/>
          <w:szCs w:val="22"/>
          <w:shd w:val="clear" w:color="auto" w:fill="FFFFFF"/>
        </w:rPr>
        <w:t>前</w:t>
      </w:r>
      <w:r w:rsidR="00495203">
        <w:rPr>
          <w:rFonts w:ascii="標楷體" w:hAnsi="標楷體" w:hint="eastAsia"/>
          <w:szCs w:val="22"/>
          <w:shd w:val="clear" w:color="auto" w:fill="FFFFFF"/>
        </w:rPr>
        <w:t>處理</w:t>
      </w:r>
      <w:r w:rsidR="00B567E7">
        <w:rPr>
          <w:rFonts w:ascii="標楷體" w:hAnsi="標楷體" w:hint="eastAsia"/>
          <w:szCs w:val="22"/>
          <w:shd w:val="clear" w:color="auto" w:fill="FFFFFF"/>
        </w:rPr>
        <w:t>，例如本文想要得到的資訊為管理階層學歷專業度，資料來源為公司的年報上揭露的管理階層學（經）歷，因為公開發行公司年報應行</w:t>
      </w:r>
      <w:r w:rsidR="00495203">
        <w:rPr>
          <w:rFonts w:ascii="標楷體" w:hAnsi="標楷體" w:hint="eastAsia"/>
          <w:szCs w:val="22"/>
          <w:shd w:val="clear" w:color="auto" w:fill="FFFFFF"/>
        </w:rPr>
        <w:t>記載事項</w:t>
      </w:r>
      <w:r w:rsidR="00B567E7">
        <w:rPr>
          <w:rFonts w:ascii="標楷體" w:hAnsi="標楷體" w:hint="eastAsia"/>
          <w:szCs w:val="22"/>
          <w:shd w:val="clear" w:color="auto" w:fill="FFFFFF"/>
        </w:rPr>
        <w:t>準則裡面有提到，公司必須揭露經理人之主要學（經）歷，</w:t>
      </w:r>
      <w:r w:rsidR="00A30B3C">
        <w:rPr>
          <w:rFonts w:ascii="標楷體" w:hAnsi="標楷體" w:hint="eastAsia"/>
          <w:szCs w:val="22"/>
          <w:shd w:val="clear" w:color="auto" w:fill="FFFFFF"/>
        </w:rPr>
        <w:t>因此這些非結構化的資料都在公司年報上，第一個步驟TEJ已經利用爬蟲的技術將管理階層的學經歷抓取下來，但是學經歷的表格不符合我們使用的格式，本文只著重在學歷專業度的研究，故須將學歷從學經歷的欄位中抓取出來，</w:t>
      </w:r>
      <w:r w:rsidR="00495203">
        <w:rPr>
          <w:rFonts w:ascii="標楷體" w:hAnsi="標楷體" w:hint="eastAsia"/>
          <w:szCs w:val="22"/>
          <w:shd w:val="clear" w:color="auto" w:fill="FFFFFF"/>
        </w:rPr>
        <w:t>文字探勘整合了傳統資訊檢索技術，包含了關鍵字萃取、全文檢索、文件自動分類、自動摘要等等，本文最主要運用的是關鍵字萃取的技術，主要的目的就是讓我們可以去除無異議的雜訊文字然後有效的分類資訊</w:t>
      </w:r>
      <w:r w:rsidR="00031896">
        <w:rPr>
          <w:rFonts w:ascii="標楷體" w:hAnsi="標楷體" w:hint="eastAsia"/>
          <w:szCs w:val="22"/>
          <w:shd w:val="clear" w:color="auto" w:fill="FFFFFF"/>
        </w:rPr>
        <w:t>，</w:t>
      </w:r>
      <w:r w:rsidR="00AB17C0">
        <w:rPr>
          <w:rFonts w:ascii="標楷體" w:hAnsi="標楷體" w:hint="eastAsia"/>
          <w:szCs w:val="22"/>
          <w:shd w:val="clear" w:color="auto" w:fill="FFFFFF"/>
        </w:rPr>
        <w:t>J</w:t>
      </w:r>
      <w:r w:rsidR="00FA6660">
        <w:rPr>
          <w:rFonts w:ascii="標楷體" w:hAnsi="標楷體"/>
          <w:szCs w:val="22"/>
          <w:shd w:val="clear" w:color="auto" w:fill="FFFFFF"/>
        </w:rPr>
        <w:t>ieba</w:t>
      </w:r>
      <w:r w:rsidR="00AB17C0">
        <w:rPr>
          <w:rFonts w:ascii="標楷體" w:hAnsi="標楷體" w:hint="eastAsia"/>
          <w:szCs w:val="22"/>
          <w:shd w:val="clear" w:color="auto" w:fill="FFFFFF"/>
        </w:rPr>
        <w:t>中文斷詞套件就是建立了很多的關鍵字，讓程式可以將文章中有意義的詞分離出來，去除雜訊文字，然</w:t>
      </w:r>
      <w:r w:rsidR="00FA6660">
        <w:rPr>
          <w:rFonts w:ascii="標楷體" w:hAnsi="標楷體" w:hint="eastAsia"/>
          <w:szCs w:val="22"/>
          <w:shd w:val="clear" w:color="auto" w:fill="FFFFFF"/>
        </w:rPr>
        <w:t>而</w:t>
      </w:r>
      <w:r w:rsidR="00AB17C0">
        <w:rPr>
          <w:rFonts w:ascii="標楷體" w:hAnsi="標楷體" w:hint="eastAsia"/>
          <w:szCs w:val="22"/>
          <w:shd w:val="clear" w:color="auto" w:fill="FFFFFF"/>
        </w:rPr>
        <w:t>本文的研究並不能使用J</w:t>
      </w:r>
      <w:r w:rsidR="00AB17C0">
        <w:rPr>
          <w:rFonts w:ascii="標楷體" w:hAnsi="標楷體"/>
          <w:szCs w:val="22"/>
          <w:shd w:val="clear" w:color="auto" w:fill="FFFFFF"/>
        </w:rPr>
        <w:t>ieba</w:t>
      </w:r>
      <w:r w:rsidR="00AB17C0">
        <w:rPr>
          <w:rFonts w:ascii="標楷體" w:hAnsi="標楷體" w:hint="eastAsia"/>
          <w:szCs w:val="22"/>
          <w:shd w:val="clear" w:color="auto" w:fill="FFFFFF"/>
        </w:rPr>
        <w:t>中文斷詞套件，因為此套件為普遍文章使用的版本，</w:t>
      </w:r>
      <w:r w:rsidR="00A57430">
        <w:rPr>
          <w:rFonts w:ascii="標楷體" w:hAnsi="標楷體" w:hint="eastAsia"/>
          <w:szCs w:val="22"/>
          <w:shd w:val="clear" w:color="auto" w:fill="FFFFFF"/>
        </w:rPr>
        <w:t>然而我們需要的是一個特殊的辭典，這個辭典是針對學（經）歷資料去設計的，裡面包含可以篩選出學歷的關鍵字、將學歷對應到學院的關鍵字，</w:t>
      </w:r>
      <w:r w:rsidR="00031896">
        <w:rPr>
          <w:rFonts w:ascii="標楷體" w:hAnsi="標楷體" w:hint="eastAsia"/>
          <w:szCs w:val="22"/>
          <w:shd w:val="clear" w:color="auto" w:fill="FFFFFF"/>
        </w:rPr>
        <w:t>由於過去並沒有分析學歷相關的文字探勘研究，所以如何建立</w:t>
      </w:r>
      <w:r w:rsidR="009C0D13">
        <w:rPr>
          <w:rFonts w:ascii="標楷體" w:hAnsi="標楷體" w:hint="eastAsia"/>
          <w:szCs w:val="22"/>
          <w:shd w:val="clear" w:color="auto" w:fill="FFFFFF"/>
        </w:rPr>
        <w:t>出</w:t>
      </w:r>
      <w:r w:rsidR="00031896">
        <w:rPr>
          <w:rFonts w:ascii="標楷體" w:hAnsi="標楷體" w:hint="eastAsia"/>
          <w:szCs w:val="22"/>
          <w:shd w:val="clear" w:color="auto" w:fill="FFFFFF"/>
        </w:rPr>
        <w:t>篩選出學歷以及將學歷對應到學院的關鍵字</w:t>
      </w:r>
      <w:r w:rsidR="009C0D13">
        <w:rPr>
          <w:rFonts w:ascii="標楷體" w:hAnsi="標楷體" w:hint="eastAsia"/>
          <w:szCs w:val="22"/>
          <w:shd w:val="clear" w:color="auto" w:fill="FFFFFF"/>
        </w:rPr>
        <w:t>為本文的重點，</w:t>
      </w:r>
      <w:r w:rsidR="00A57430">
        <w:rPr>
          <w:rFonts w:ascii="標楷體" w:hAnsi="標楷體" w:hint="eastAsia"/>
          <w:szCs w:val="22"/>
          <w:shd w:val="clear" w:color="auto" w:fill="FFFFFF"/>
        </w:rPr>
        <w:t>當這些關鍵字建立完成後，我們就可以將非結構化資料（管理階層學經歷</w:t>
      </w:r>
      <w:r w:rsidR="00A57430">
        <w:rPr>
          <w:rFonts w:ascii="標楷體" w:hAnsi="標楷體"/>
          <w:szCs w:val="22"/>
          <w:shd w:val="clear" w:color="auto" w:fill="FFFFFF"/>
        </w:rPr>
        <w:t>）</w:t>
      </w:r>
      <w:r w:rsidR="00A57430">
        <w:rPr>
          <w:rFonts w:ascii="標楷體" w:hAnsi="標楷體" w:hint="eastAsia"/>
          <w:szCs w:val="22"/>
          <w:shd w:val="clear" w:color="auto" w:fill="FFFFFF"/>
        </w:rPr>
        <w:t>轉化為結構化資訊（管理階層的學歷專業度以及產業專業度的符合程度），</w:t>
      </w:r>
      <w:r w:rsidR="00CD5A72" w:rsidRPr="00CD5A72">
        <w:rPr>
          <w:rFonts w:ascii="標楷體" w:hAnsi="標楷體" w:hint="eastAsia"/>
          <w:shd w:val="clear" w:color="auto" w:fill="FFFFFF"/>
        </w:rPr>
        <w:t>最</w:t>
      </w:r>
      <w:r w:rsidR="00196C5A">
        <w:rPr>
          <w:rFonts w:ascii="標楷體" w:hAnsi="標楷體" w:hint="eastAsia"/>
          <w:shd w:val="clear" w:color="auto" w:fill="FFFFFF"/>
        </w:rPr>
        <w:t>後去觀察學歷專業度的不符合是否可能會導致企業面臨各種失敗的風險，</w:t>
      </w:r>
      <w:r w:rsidR="00CD5A72" w:rsidRPr="00CD5A72">
        <w:rPr>
          <w:rFonts w:ascii="標楷體" w:hAnsi="標楷體" w:hint="eastAsia"/>
          <w:shd w:val="clear" w:color="auto" w:fill="FFFFFF"/>
        </w:rPr>
        <w:t>不同於前面探討的文獻只在探討專業度對公司績效的影響，而是著重在對公司風險的影響。</w:t>
      </w:r>
    </w:p>
    <w:p w14:paraId="545EDF7C" w14:textId="77777777" w:rsidR="007044E6" w:rsidRPr="00FF2CFE" w:rsidRDefault="007044E6" w:rsidP="00E622CF">
      <w:pPr>
        <w:pStyle w:val="2"/>
        <w:numPr>
          <w:ilvl w:val="0"/>
          <w:numId w:val="12"/>
        </w:numPr>
        <w:spacing w:before="180" w:afterLines="0" w:after="0"/>
        <w:ind w:left="482" w:hanging="482"/>
        <w:rPr>
          <w:b/>
          <w:shd w:val="clear" w:color="auto" w:fill="FFFFFF"/>
        </w:rPr>
      </w:pPr>
      <w:bookmarkStart w:id="14" w:name="_Toc11335078"/>
      <w:r w:rsidRPr="00FF2CFE">
        <w:rPr>
          <w:rFonts w:hint="eastAsia"/>
          <w:b/>
          <w:shd w:val="clear" w:color="auto" w:fill="FFFFFF"/>
        </w:rPr>
        <w:t>公司</w:t>
      </w:r>
      <w:r w:rsidR="001E5284" w:rsidRPr="00FF2CFE">
        <w:rPr>
          <w:rFonts w:hint="eastAsia"/>
          <w:b/>
          <w:shd w:val="clear" w:color="auto" w:fill="FFFFFF"/>
        </w:rPr>
        <w:t>風險之衡量</w:t>
      </w:r>
      <w:bookmarkEnd w:id="14"/>
    </w:p>
    <w:p w14:paraId="56B07422" w14:textId="77777777" w:rsidR="00CD5A72" w:rsidRPr="001E5284" w:rsidRDefault="00CD5A72" w:rsidP="00702948">
      <w:pPr>
        <w:ind w:firstLine="480"/>
        <w:jc w:val="both"/>
        <w:rPr>
          <w:shd w:val="clear" w:color="auto" w:fill="FFFFFF"/>
        </w:rPr>
      </w:pPr>
      <w:r w:rsidRPr="00CD5A72">
        <w:rPr>
          <w:rFonts w:hint="eastAsia"/>
          <w:shd w:val="clear" w:color="auto" w:fill="FFFFFF"/>
        </w:rPr>
        <w:t>風險是不好實體化的東西，最簡單衡量的方法就是用數字去計算，也就是公司的財務風險，也就是透過財務報表分析去看</w:t>
      </w:r>
      <w:r w:rsidR="008E748B">
        <w:rPr>
          <w:rFonts w:hint="eastAsia"/>
          <w:shd w:val="clear" w:color="auto" w:fill="FFFFFF"/>
        </w:rPr>
        <w:t>去</w:t>
      </w:r>
      <w:r w:rsidR="00D200F0">
        <w:rPr>
          <w:rFonts w:hint="eastAsia"/>
          <w:shd w:val="clear" w:color="auto" w:fill="FFFFFF"/>
        </w:rPr>
        <w:t>評估，分析公司的應收帳款週轉率、存貨週轉率，</w:t>
      </w:r>
      <w:r w:rsidR="008E748B">
        <w:rPr>
          <w:rFonts w:hint="eastAsia"/>
          <w:shd w:val="clear" w:color="auto" w:fill="FFFFFF"/>
        </w:rPr>
        <w:t>如果帳款無法收回或是存貨滯銷，公司可能面臨</w:t>
      </w:r>
      <w:r w:rsidR="00D200F0">
        <w:rPr>
          <w:rFonts w:hint="eastAsia"/>
          <w:shd w:val="clear" w:color="auto" w:fill="FFFFFF"/>
        </w:rPr>
        <w:t>倒閉的風險；亦可</w:t>
      </w:r>
      <w:r w:rsidRPr="00CD5A72">
        <w:rPr>
          <w:rFonts w:hint="eastAsia"/>
          <w:shd w:val="clear" w:color="auto" w:fill="FFFFFF"/>
        </w:rPr>
        <w:t>分析現金流量的變化，如果公司營</w:t>
      </w:r>
      <w:r w:rsidR="00D200F0">
        <w:rPr>
          <w:rFonts w:hint="eastAsia"/>
          <w:shd w:val="clear" w:color="auto" w:fill="FFFFFF"/>
        </w:rPr>
        <w:t>收很大，但實際上現金流很少，那這間公司極有可能破產倒閉</w:t>
      </w:r>
      <w:r w:rsidR="00933524">
        <w:rPr>
          <w:rFonts w:hint="eastAsia"/>
          <w:shd w:val="clear" w:color="auto" w:fill="FFFFFF"/>
        </w:rPr>
        <w:t>，</w:t>
      </w:r>
      <w:r w:rsidR="00933524">
        <w:rPr>
          <w:shd w:val="clear" w:color="auto" w:fill="FFFFFF"/>
        </w:rPr>
        <w:t>Dambolena and Khoury</w:t>
      </w:r>
      <w:r w:rsidR="00933524" w:rsidRPr="00CD5A72">
        <w:rPr>
          <w:rFonts w:cstheme="minorHAnsi" w:hint="eastAsia"/>
          <w:spacing w:val="5"/>
          <w:shd w:val="clear" w:color="auto" w:fill="FFFFFF"/>
        </w:rPr>
        <w:t>（</w:t>
      </w:r>
      <w:r w:rsidRPr="00CD5A72">
        <w:rPr>
          <w:shd w:val="clear" w:color="auto" w:fill="FFFFFF"/>
        </w:rPr>
        <w:t>1980</w:t>
      </w:r>
      <w:r w:rsidRPr="00CD5A72">
        <w:rPr>
          <w:rFonts w:hint="eastAsia"/>
          <w:shd w:val="clear" w:color="auto" w:fill="FFFFFF"/>
        </w:rPr>
        <w:t>）研究穩定的財務比率跟公司失</w:t>
      </w:r>
      <w:r w:rsidR="00933524">
        <w:rPr>
          <w:rFonts w:hint="eastAsia"/>
          <w:shd w:val="clear" w:color="auto" w:fill="FFFFFF"/>
        </w:rPr>
        <w:t>敗的關係，發現不穩定的財務比率隨著時間增加了公司失敗的可能性；</w:t>
      </w:r>
      <w:r w:rsidRPr="00CD5A72">
        <w:rPr>
          <w:shd w:val="clear" w:color="auto" w:fill="FFFFFF"/>
        </w:rPr>
        <w:t>Charitou, Neophytou</w:t>
      </w:r>
      <w:r w:rsidRPr="00CD5A72">
        <w:rPr>
          <w:rFonts w:hint="eastAsia"/>
          <w:shd w:val="clear" w:color="auto" w:fill="FFFFFF"/>
        </w:rPr>
        <w:t xml:space="preserve"> and</w:t>
      </w:r>
      <w:r w:rsidR="00933524">
        <w:rPr>
          <w:shd w:val="clear" w:color="auto" w:fill="FFFFFF"/>
        </w:rPr>
        <w:t xml:space="preserve"> Charalambous</w:t>
      </w:r>
      <w:r w:rsidR="00933524" w:rsidRPr="00CD5A72">
        <w:rPr>
          <w:rFonts w:cstheme="minorHAnsi" w:hint="eastAsia"/>
          <w:spacing w:val="5"/>
          <w:shd w:val="clear" w:color="auto" w:fill="FFFFFF"/>
        </w:rPr>
        <w:t>（</w:t>
      </w:r>
      <w:r w:rsidRPr="00CD5A72">
        <w:rPr>
          <w:shd w:val="clear" w:color="auto" w:fill="FFFFFF"/>
        </w:rPr>
        <w:t>2004</w:t>
      </w:r>
      <w:r w:rsidR="00FD5ED3">
        <w:rPr>
          <w:rFonts w:hint="eastAsia"/>
          <w:shd w:val="clear" w:color="auto" w:fill="FFFFFF"/>
        </w:rPr>
        <w:t>）預測公司發生失敗的風險，利用</w:t>
      </w:r>
      <w:r w:rsidRPr="00CD5A72">
        <w:rPr>
          <w:rFonts w:hint="eastAsia"/>
          <w:shd w:val="clear" w:color="auto" w:fill="FFFFFF"/>
        </w:rPr>
        <w:t>公司營運現金流量、獲利性以及財務槓桿來預測公司失敗的風險，除了數字可以代表公司</w:t>
      </w:r>
      <w:r w:rsidR="00933524">
        <w:rPr>
          <w:rFonts w:hint="eastAsia"/>
          <w:shd w:val="clear" w:color="auto" w:fill="FFFFFF"/>
        </w:rPr>
        <w:t>風險以外，更有其他學者研究某些特定事件是否跟公司的失敗有關聯，</w:t>
      </w:r>
      <w:r w:rsidRPr="00CD5A72">
        <w:rPr>
          <w:shd w:val="clear" w:color="auto" w:fill="FFFFFF"/>
        </w:rPr>
        <w:t>Parker, Peters</w:t>
      </w:r>
      <w:r w:rsidRPr="00CD5A72">
        <w:rPr>
          <w:rFonts w:hint="eastAsia"/>
          <w:shd w:val="clear" w:color="auto" w:fill="FFFFFF"/>
        </w:rPr>
        <w:t xml:space="preserve"> </w:t>
      </w:r>
      <w:r w:rsidR="00933524">
        <w:rPr>
          <w:shd w:val="clear" w:color="auto" w:fill="FFFFFF"/>
        </w:rPr>
        <w:t>and Turetsky</w:t>
      </w:r>
      <w:r w:rsidR="00933524" w:rsidRPr="00CD5A72">
        <w:rPr>
          <w:rFonts w:cstheme="minorHAnsi" w:hint="eastAsia"/>
          <w:spacing w:val="5"/>
          <w:shd w:val="clear" w:color="auto" w:fill="FFFFFF"/>
        </w:rPr>
        <w:t>（</w:t>
      </w:r>
      <w:r w:rsidRPr="00CD5A72">
        <w:rPr>
          <w:shd w:val="clear" w:color="auto" w:fill="FFFFFF"/>
        </w:rPr>
        <w:t>2002</w:t>
      </w:r>
      <w:r w:rsidRPr="00CD5A72">
        <w:rPr>
          <w:rFonts w:hint="eastAsia"/>
          <w:shd w:val="clear" w:color="auto" w:fill="FFFFFF"/>
        </w:rPr>
        <w:t>）探討公司治理特性與公司發生失敗的關係，研究發現當公司以外來的執行長取代原本的執行長，這些公司發生破產的可能性是其他公司的兩倍，有可能是因為公司狀況不佳，才會找外部的專業執行長來處理，但是已經無法挽救，所以把這樣的公司治理特性當作公司面臨風險的一種特性。</w:t>
      </w:r>
    </w:p>
    <w:p w14:paraId="4A641F42" w14:textId="77777777" w:rsidR="00CD5A72" w:rsidRPr="00CD5A72" w:rsidRDefault="00CD5A72" w:rsidP="00702948">
      <w:pPr>
        <w:ind w:firstLine="480"/>
        <w:jc w:val="both"/>
        <w:rPr>
          <w:shd w:val="clear" w:color="auto" w:fill="FFFFFF"/>
        </w:rPr>
      </w:pPr>
      <w:r w:rsidRPr="00CD5A72">
        <w:rPr>
          <w:rFonts w:hint="eastAsia"/>
          <w:shd w:val="clear" w:color="auto" w:fill="FFFFFF"/>
        </w:rPr>
        <w:t>過去文獻用了不同事件衡量風險，綜觀金融業的大事件，事後一定會被金融監督管理委員會裁罰，也因為他們是受到高度監管的產業，所以裁罰也會比較嚴苛，根據金管會</w:t>
      </w:r>
      <w:r w:rsidRPr="00CD5A72">
        <w:rPr>
          <w:rFonts w:hint="eastAsia"/>
          <w:shd w:val="clear" w:color="auto" w:fill="FFFFFF"/>
        </w:rPr>
        <w:t>2019</w:t>
      </w:r>
      <w:r w:rsidRPr="00CD5A72">
        <w:rPr>
          <w:rFonts w:hint="eastAsia"/>
          <w:shd w:val="clear" w:color="auto" w:fill="FFFFFF"/>
        </w:rPr>
        <w:t>年的最新統計，</w:t>
      </w:r>
      <w:r w:rsidRPr="00CD5A72">
        <w:rPr>
          <w:shd w:val="clear" w:color="auto" w:fill="FFFFFF"/>
        </w:rPr>
        <w:t xml:space="preserve">2012 </w:t>
      </w:r>
      <w:r w:rsidRPr="00CD5A72">
        <w:rPr>
          <w:shd w:val="clear" w:color="auto" w:fill="FFFFFF"/>
        </w:rPr>
        <w:t>年開始至今</w:t>
      </w:r>
      <w:r w:rsidRPr="00CD5A72">
        <w:rPr>
          <w:rFonts w:hint="eastAsia"/>
          <w:shd w:val="clear" w:color="auto" w:fill="FFFFFF"/>
        </w:rPr>
        <w:t>，</w:t>
      </w:r>
      <w:r w:rsidRPr="00CD5A72">
        <w:rPr>
          <w:shd w:val="clear" w:color="auto" w:fill="FFFFFF"/>
        </w:rPr>
        <w:t xml:space="preserve">7 </w:t>
      </w:r>
      <w:r w:rsidRPr="00CD5A72">
        <w:rPr>
          <w:shd w:val="clear" w:color="auto" w:fill="FFFFFF"/>
        </w:rPr>
        <w:t>年以來</w:t>
      </w:r>
      <w:r w:rsidRPr="00CD5A72">
        <w:rPr>
          <w:rFonts w:hint="eastAsia"/>
          <w:shd w:val="clear" w:color="auto" w:fill="FFFFFF"/>
        </w:rPr>
        <w:t>共</w:t>
      </w:r>
      <w:r w:rsidRPr="00CD5A72">
        <w:rPr>
          <w:shd w:val="clear" w:color="auto" w:fill="FFFFFF"/>
        </w:rPr>
        <w:t>有</w:t>
      </w:r>
      <w:r w:rsidRPr="00CD5A72">
        <w:rPr>
          <w:shd w:val="clear" w:color="auto" w:fill="FFFFFF"/>
        </w:rPr>
        <w:t xml:space="preserve"> 17 </w:t>
      </w:r>
      <w:r w:rsidRPr="00CD5A72">
        <w:rPr>
          <w:shd w:val="clear" w:color="auto" w:fill="FFFFFF"/>
        </w:rPr>
        <w:t>家銀行爆出</w:t>
      </w:r>
      <w:r w:rsidRPr="00CD5A72">
        <w:rPr>
          <w:shd w:val="clear" w:color="auto" w:fill="FFFFFF"/>
        </w:rPr>
        <w:t xml:space="preserve"> 24 </w:t>
      </w:r>
      <w:r w:rsidRPr="00CD5A72">
        <w:rPr>
          <w:shd w:val="clear" w:color="auto" w:fill="FFFFFF"/>
        </w:rPr>
        <w:t>名理專盜領客戶存款，金管會總處分金額高達</w:t>
      </w:r>
      <w:r w:rsidRPr="00CD5A72">
        <w:rPr>
          <w:shd w:val="clear" w:color="auto" w:fill="FFFFFF"/>
        </w:rPr>
        <w:t xml:space="preserve"> 8</w:t>
      </w:r>
      <w:r w:rsidR="007044E6">
        <w:rPr>
          <w:shd w:val="clear" w:color="auto" w:fill="FFFFFF"/>
        </w:rPr>
        <w:t>,</w:t>
      </w:r>
      <w:r w:rsidRPr="00CD5A72">
        <w:rPr>
          <w:shd w:val="clear" w:color="auto" w:fill="FFFFFF"/>
        </w:rPr>
        <w:t xml:space="preserve">600 </w:t>
      </w:r>
      <w:r w:rsidRPr="00CD5A72">
        <w:rPr>
          <w:shd w:val="clear" w:color="auto" w:fill="FFFFFF"/>
        </w:rPr>
        <w:t>萬元</w:t>
      </w:r>
      <w:r w:rsidRPr="00CD5A72">
        <w:rPr>
          <w:rFonts w:hint="eastAsia"/>
          <w:shd w:val="clear" w:color="auto" w:fill="FFFFFF"/>
        </w:rPr>
        <w:t>，光是理專盜領客戶存款就被裁罰八千多萬了，更不用說金融業可能面臨的業務上的資訊安全、法令遵循、營業健全問題，所以本文希望透過企業發生的裁罰案件，來衡量企業可能會面臨失敗的風險。</w:t>
      </w:r>
      <w:r w:rsidRPr="00CD5A72">
        <w:rPr>
          <w:shd w:val="clear" w:color="auto" w:fill="FFFFFF"/>
        </w:rPr>
        <w:t xml:space="preserve"> </w:t>
      </w:r>
    </w:p>
    <w:p w14:paraId="7E0FF7D2" w14:textId="77777777" w:rsidR="00CD5A72" w:rsidRPr="00CD5A72" w:rsidRDefault="00D200F0" w:rsidP="00702948">
      <w:pPr>
        <w:ind w:firstLine="480"/>
        <w:jc w:val="both"/>
        <w:rPr>
          <w:rFonts w:ascii="標楷體" w:hAnsi="標楷體" w:cs="Arial"/>
          <w:color w:val="222222"/>
          <w:shd w:val="clear" w:color="auto" w:fill="FFFFFF"/>
        </w:rPr>
      </w:pPr>
      <w:r>
        <w:rPr>
          <w:rFonts w:ascii="標楷體" w:hAnsi="標楷體" w:hint="eastAsia"/>
          <w:shd w:val="clear" w:color="auto" w:fill="FFFFFF"/>
        </w:rPr>
        <w:t>本文</w:t>
      </w:r>
      <w:r w:rsidR="00D33448">
        <w:rPr>
          <w:rFonts w:ascii="標楷體" w:hAnsi="標楷體" w:hint="eastAsia"/>
          <w:shd w:val="clear" w:color="auto" w:fill="FFFFFF"/>
        </w:rPr>
        <w:t>利</w:t>
      </w:r>
      <w:r w:rsidR="00CD5A72" w:rsidRPr="00CD5A72">
        <w:rPr>
          <w:rFonts w:ascii="標楷體" w:hAnsi="標楷體" w:hint="eastAsia"/>
          <w:shd w:val="clear" w:color="auto" w:fill="FFFFFF"/>
        </w:rPr>
        <w:t>用</w:t>
      </w:r>
      <w:r>
        <w:rPr>
          <w:rFonts w:ascii="標楷體" w:hAnsi="標楷體" w:hint="eastAsia"/>
          <w:shd w:val="clear" w:color="auto" w:fill="FFFFFF"/>
        </w:rPr>
        <w:t>裁罰案件衡量公司風險，因此必須了解裁罰案件與公司的風險之間的關聯性。因為本研究探討之</w:t>
      </w:r>
      <w:r w:rsidR="00CD5A72" w:rsidRPr="00CD5A72">
        <w:rPr>
          <w:rFonts w:ascii="標楷體" w:hAnsi="標楷體" w:hint="eastAsia"/>
          <w:shd w:val="clear" w:color="auto" w:fill="FFFFFF"/>
        </w:rPr>
        <w:t>產業為金融業，所以要先定義甚麼是可能導致金融業公司面臨失敗的風險，企業失敗的因素很多，其中一個重要原因就是財務失敗，</w:t>
      </w:r>
      <w:hyperlink r:id="rId10" w:tooltip="财务失败" w:history="1">
        <w:r w:rsidR="00CD5A72" w:rsidRPr="00CD5A72">
          <w:rPr>
            <w:rStyle w:val="a8"/>
            <w:rFonts w:ascii="標楷體" w:hAnsi="標楷體" w:cs="Arial"/>
            <w:color w:val="auto"/>
            <w:u w:val="none"/>
            <w:shd w:val="clear" w:color="auto" w:fill="FFFFFF"/>
          </w:rPr>
          <w:t>財務失敗</w:t>
        </w:r>
      </w:hyperlink>
      <w:r w:rsidR="00CD5A72" w:rsidRPr="00CD5A72">
        <w:rPr>
          <w:rFonts w:ascii="標楷體" w:hAnsi="標楷體" w:cs="Arial"/>
          <w:shd w:val="clear" w:color="auto" w:fill="FFFFFF"/>
        </w:rPr>
        <w:t>是指企業無法支付到期</w:t>
      </w:r>
      <w:hyperlink r:id="rId11" w:tooltip="债务" w:history="1">
        <w:r w:rsidR="00CD5A72" w:rsidRPr="00CD5A72">
          <w:rPr>
            <w:rStyle w:val="a8"/>
            <w:rFonts w:ascii="標楷體" w:hAnsi="標楷體" w:cs="Arial"/>
            <w:color w:val="auto"/>
            <w:u w:val="none"/>
            <w:shd w:val="clear" w:color="auto" w:fill="FFFFFF"/>
          </w:rPr>
          <w:t>債務</w:t>
        </w:r>
      </w:hyperlink>
      <w:r w:rsidR="00CD5A72" w:rsidRPr="00CD5A72">
        <w:rPr>
          <w:rFonts w:ascii="標楷體" w:hAnsi="標楷體" w:cs="Arial"/>
          <w:shd w:val="clear" w:color="auto" w:fill="FFFFFF"/>
        </w:rPr>
        <w:t>的經濟事項，主要包括技術性的失敗和</w:t>
      </w:r>
      <w:hyperlink r:id="rId12" w:tooltip="破产" w:history="1">
        <w:r w:rsidR="00CD5A72" w:rsidRPr="00CD5A72">
          <w:rPr>
            <w:rStyle w:val="a8"/>
            <w:rFonts w:ascii="標楷體" w:hAnsi="標楷體" w:cs="Arial"/>
            <w:color w:val="auto"/>
            <w:u w:val="none"/>
            <w:shd w:val="clear" w:color="auto" w:fill="FFFFFF"/>
          </w:rPr>
          <w:t>破產</w:t>
        </w:r>
      </w:hyperlink>
      <w:r w:rsidR="00CD5A72" w:rsidRPr="00CD5A72">
        <w:rPr>
          <w:rFonts w:ascii="標楷體" w:hAnsi="標楷體" w:cs="Arial"/>
          <w:shd w:val="clear" w:color="auto" w:fill="FFFFFF"/>
        </w:rPr>
        <w:t>。技術性的失敗是指：企業的</w:t>
      </w:r>
      <w:hyperlink r:id="rId13" w:tooltip="资产总额" w:history="1">
        <w:r w:rsidR="00CD5A72" w:rsidRPr="00CD5A72">
          <w:rPr>
            <w:rStyle w:val="a8"/>
            <w:rFonts w:ascii="標楷體" w:hAnsi="標楷體" w:cs="Arial"/>
            <w:color w:val="auto"/>
            <w:u w:val="none"/>
            <w:shd w:val="clear" w:color="auto" w:fill="FFFFFF"/>
          </w:rPr>
          <w:t>資產總額</w:t>
        </w:r>
      </w:hyperlink>
      <w:r w:rsidR="00CD5A72" w:rsidRPr="00CD5A72">
        <w:rPr>
          <w:rFonts w:ascii="標楷體" w:hAnsi="標楷體" w:cs="Arial"/>
          <w:shd w:val="clear" w:color="auto" w:fill="FFFFFF"/>
        </w:rPr>
        <w:t>大於</w:t>
      </w:r>
      <w:hyperlink r:id="rId14" w:tooltip="负债总额" w:history="1">
        <w:r w:rsidR="00CD5A72" w:rsidRPr="00CD5A72">
          <w:rPr>
            <w:rStyle w:val="a8"/>
            <w:rFonts w:ascii="標楷體" w:hAnsi="標楷體" w:cs="Arial"/>
            <w:color w:val="auto"/>
            <w:u w:val="none"/>
            <w:shd w:val="clear" w:color="auto" w:fill="FFFFFF"/>
          </w:rPr>
          <w:t>負債總額</w:t>
        </w:r>
      </w:hyperlink>
      <w:r w:rsidR="00CD5A72" w:rsidRPr="00CD5A72">
        <w:rPr>
          <w:rFonts w:ascii="標楷體" w:hAnsi="標楷體" w:cs="Arial"/>
          <w:shd w:val="clear" w:color="auto" w:fill="FFFFFF"/>
        </w:rPr>
        <w:t>，但是由於</w:t>
      </w:r>
      <w:hyperlink r:id="rId15" w:tooltip="财务状况" w:history="1">
        <w:r w:rsidR="00CD5A72" w:rsidRPr="00CD5A72">
          <w:rPr>
            <w:rStyle w:val="a8"/>
            <w:rFonts w:ascii="標楷體" w:hAnsi="標楷體" w:cs="Arial"/>
            <w:color w:val="auto"/>
            <w:u w:val="none"/>
            <w:shd w:val="clear" w:color="auto" w:fill="FFFFFF"/>
          </w:rPr>
          <w:t>財務狀況</w:t>
        </w:r>
      </w:hyperlink>
      <w:r w:rsidR="00CD5A72" w:rsidRPr="00CD5A72">
        <w:rPr>
          <w:rFonts w:ascii="標楷體" w:hAnsi="標楷體" w:cs="Arial"/>
          <w:shd w:val="clear" w:color="auto" w:fill="FFFFFF"/>
        </w:rPr>
        <w:t>不佳，可用於償還債務的</w:t>
      </w:r>
      <w:hyperlink r:id="rId16" w:tooltip="资金" w:history="1">
        <w:r w:rsidR="00CD5A72" w:rsidRPr="00CD5A72">
          <w:rPr>
            <w:rStyle w:val="a8"/>
            <w:rFonts w:ascii="標楷體" w:hAnsi="標楷體" w:cs="Arial"/>
            <w:color w:val="auto"/>
            <w:u w:val="none"/>
            <w:shd w:val="clear" w:color="auto" w:fill="FFFFFF"/>
          </w:rPr>
          <w:t>資金</w:t>
        </w:r>
      </w:hyperlink>
      <w:r w:rsidR="00CD5A72" w:rsidRPr="00CD5A72">
        <w:rPr>
          <w:rFonts w:ascii="標楷體" w:hAnsi="標楷體" w:cs="Arial"/>
          <w:shd w:val="clear" w:color="auto" w:fill="FFFFFF"/>
        </w:rPr>
        <w:t>不足，導致企業不能償還到期的債務，從而引發企業可能的破產；破產則是指企業的資產總額小於負債總額（</w:t>
      </w:r>
      <w:hyperlink r:id="rId17" w:tooltip="资不抵债" w:history="1">
        <w:r w:rsidR="00CD5A72" w:rsidRPr="00CD5A72">
          <w:rPr>
            <w:rStyle w:val="a8"/>
            <w:rFonts w:ascii="標楷體" w:hAnsi="標楷體" w:cs="Arial"/>
            <w:color w:val="auto"/>
            <w:u w:val="none"/>
            <w:shd w:val="clear" w:color="auto" w:fill="FFFFFF"/>
          </w:rPr>
          <w:t>資不抵債</w:t>
        </w:r>
      </w:hyperlink>
      <w:r w:rsidR="00CD5A72" w:rsidRPr="00CD5A72">
        <w:rPr>
          <w:rFonts w:ascii="標楷體" w:hAnsi="標楷體" w:cs="Arial"/>
          <w:shd w:val="clear" w:color="auto" w:fill="FFFFFF"/>
        </w:rPr>
        <w:t>），導致企業不能清償到期的債務而發生破產。</w:t>
      </w:r>
      <w:r w:rsidR="00CD5A72" w:rsidRPr="00CD5A72">
        <w:rPr>
          <w:rFonts w:ascii="標楷體" w:hAnsi="標楷體" w:hint="eastAsia"/>
        </w:rPr>
        <w:t>簡單來說，企業失敗指的就是還不出錢、經營不下去；可能導致一家企業還不出錢、經營不下去的因素，就是企業風險。</w:t>
      </w:r>
    </w:p>
    <w:p w14:paraId="45A3331E" w14:textId="77777777" w:rsidR="00656C78" w:rsidRDefault="00CD5A72" w:rsidP="00702948">
      <w:pPr>
        <w:ind w:firstLine="480"/>
        <w:jc w:val="both"/>
        <w:rPr>
          <w:shd w:val="clear" w:color="auto" w:fill="FFFFFF"/>
        </w:rPr>
      </w:pPr>
      <w:r w:rsidRPr="00CD5A72">
        <w:rPr>
          <w:rFonts w:hint="eastAsia"/>
        </w:rPr>
        <w:t>而金融業可能面對的風險，根</w:t>
      </w:r>
      <w:r w:rsidR="00656C78">
        <w:rPr>
          <w:rFonts w:hint="eastAsia"/>
          <w:shd w:val="clear" w:color="auto" w:fill="FFFFFF"/>
        </w:rPr>
        <w:t>據美國聯邦準備銀行的金融風險分類來看總共有以下六種風險。</w:t>
      </w:r>
    </w:p>
    <w:p w14:paraId="20ECDB3E" w14:textId="77777777" w:rsidR="005C6E37" w:rsidRPr="00843171" w:rsidRDefault="00B94C04" w:rsidP="00843171">
      <w:pPr>
        <w:pStyle w:val="afb"/>
      </w:pPr>
      <w:bookmarkStart w:id="15" w:name="_Toc10990904"/>
      <w:r w:rsidRPr="00843171">
        <w:t xml:space="preserve">表2 - </w:t>
      </w:r>
      <w:fldSimple w:instr=" SEQ 表2_- \* ARABIC ">
        <w:r w:rsidR="002D136F">
          <w:rPr>
            <w:noProof/>
          </w:rPr>
          <w:t>1</w:t>
        </w:r>
      </w:fldSimple>
      <w:r w:rsidRPr="00843171">
        <w:rPr>
          <w:rFonts w:hint="eastAsia"/>
        </w:rPr>
        <w:t>：金融業風險</w:t>
      </w:r>
      <w:bookmarkEnd w:id="15"/>
    </w:p>
    <w:tbl>
      <w:tblPr>
        <w:tblStyle w:val="ac"/>
        <w:tblW w:w="0" w:type="auto"/>
        <w:jc w:val="center"/>
        <w:tblLook w:val="04A0" w:firstRow="1" w:lastRow="0" w:firstColumn="1" w:lastColumn="0" w:noHBand="0" w:noVBand="1"/>
      </w:tblPr>
      <w:tblGrid>
        <w:gridCol w:w="2122"/>
        <w:gridCol w:w="6174"/>
      </w:tblGrid>
      <w:tr w:rsidR="00656C78" w:rsidRPr="00F74BED" w14:paraId="087D7621" w14:textId="77777777" w:rsidTr="00EF0C07">
        <w:trPr>
          <w:jc w:val="center"/>
        </w:trPr>
        <w:tc>
          <w:tcPr>
            <w:tcW w:w="2122" w:type="dxa"/>
          </w:tcPr>
          <w:p w14:paraId="39A3AF18" w14:textId="77777777" w:rsidR="00656C78" w:rsidRPr="00F74BED" w:rsidRDefault="00656C78" w:rsidP="00702948">
            <w:pPr>
              <w:jc w:val="center"/>
              <w:rPr>
                <w:shd w:val="clear" w:color="auto" w:fill="FFFFFF"/>
              </w:rPr>
            </w:pPr>
            <w:r w:rsidRPr="00F74BED">
              <w:rPr>
                <w:rFonts w:hint="eastAsia"/>
                <w:shd w:val="clear" w:color="auto" w:fill="FFFFFF"/>
              </w:rPr>
              <w:t>風險類型</w:t>
            </w:r>
          </w:p>
        </w:tc>
        <w:tc>
          <w:tcPr>
            <w:tcW w:w="6174" w:type="dxa"/>
          </w:tcPr>
          <w:p w14:paraId="5780EFD4" w14:textId="77777777" w:rsidR="00656C78" w:rsidRPr="00F74BED" w:rsidRDefault="00656C78" w:rsidP="00702948">
            <w:pPr>
              <w:jc w:val="center"/>
              <w:rPr>
                <w:shd w:val="clear" w:color="auto" w:fill="FFFFFF"/>
              </w:rPr>
            </w:pPr>
            <w:r w:rsidRPr="00F74BED">
              <w:rPr>
                <w:rFonts w:hint="eastAsia"/>
                <w:shd w:val="clear" w:color="auto" w:fill="FFFFFF"/>
              </w:rPr>
              <w:t>定義</w:t>
            </w:r>
          </w:p>
        </w:tc>
      </w:tr>
      <w:tr w:rsidR="00656C78" w:rsidRPr="00F74BED" w14:paraId="5912686F" w14:textId="77777777" w:rsidTr="00702948">
        <w:trPr>
          <w:jc w:val="center"/>
        </w:trPr>
        <w:tc>
          <w:tcPr>
            <w:tcW w:w="2122" w:type="dxa"/>
            <w:vAlign w:val="center"/>
          </w:tcPr>
          <w:p w14:paraId="502988DC" w14:textId="77777777" w:rsidR="00656C78" w:rsidRPr="00F74BED" w:rsidRDefault="00656C78" w:rsidP="00702948">
            <w:pPr>
              <w:jc w:val="center"/>
              <w:rPr>
                <w:shd w:val="clear" w:color="auto" w:fill="FFFFFF"/>
              </w:rPr>
            </w:pPr>
            <w:r w:rsidRPr="00F74BED">
              <w:rPr>
                <w:rFonts w:hint="eastAsia"/>
                <w:shd w:val="clear" w:color="auto" w:fill="FFFFFF"/>
              </w:rPr>
              <w:t>信用風險</w:t>
            </w:r>
          </w:p>
        </w:tc>
        <w:tc>
          <w:tcPr>
            <w:tcW w:w="6174" w:type="dxa"/>
          </w:tcPr>
          <w:p w14:paraId="64743497" w14:textId="77777777" w:rsidR="00656C78" w:rsidRPr="00F74BED" w:rsidRDefault="00656C78" w:rsidP="00702948">
            <w:pPr>
              <w:rPr>
                <w:shd w:val="clear" w:color="auto" w:fill="FFFFFF"/>
              </w:rPr>
            </w:pPr>
            <w:r w:rsidRPr="00F74BED">
              <w:rPr>
                <w:rFonts w:hint="eastAsia"/>
                <w:shd w:val="clear" w:color="auto" w:fill="FFFFFF"/>
              </w:rPr>
              <w:t>因客戶或交易對手不願或不能履約可能產生損失之風險。</w:t>
            </w:r>
          </w:p>
        </w:tc>
      </w:tr>
      <w:tr w:rsidR="00656C78" w:rsidRPr="00F74BED" w14:paraId="7EFADF6F" w14:textId="77777777" w:rsidTr="00702948">
        <w:trPr>
          <w:jc w:val="center"/>
        </w:trPr>
        <w:tc>
          <w:tcPr>
            <w:tcW w:w="2122" w:type="dxa"/>
            <w:vAlign w:val="center"/>
          </w:tcPr>
          <w:p w14:paraId="323D5386" w14:textId="77777777" w:rsidR="00656C78" w:rsidRPr="00F74BED" w:rsidRDefault="00656C78" w:rsidP="00702948">
            <w:pPr>
              <w:jc w:val="center"/>
              <w:rPr>
                <w:shd w:val="clear" w:color="auto" w:fill="FFFFFF"/>
              </w:rPr>
            </w:pPr>
            <w:r w:rsidRPr="00F74BED">
              <w:rPr>
                <w:rFonts w:hint="eastAsia"/>
                <w:shd w:val="clear" w:color="auto" w:fill="FFFFFF"/>
              </w:rPr>
              <w:t>市場風險</w:t>
            </w:r>
          </w:p>
        </w:tc>
        <w:tc>
          <w:tcPr>
            <w:tcW w:w="6174" w:type="dxa"/>
          </w:tcPr>
          <w:p w14:paraId="75BA166A" w14:textId="77777777" w:rsidR="00656C78" w:rsidRPr="00F74BED" w:rsidRDefault="00656C78" w:rsidP="00702948">
            <w:pPr>
              <w:rPr>
                <w:shd w:val="clear" w:color="auto" w:fill="FFFFFF"/>
              </w:rPr>
            </w:pPr>
            <w:r w:rsidRPr="00F74BED">
              <w:rPr>
                <w:rFonts w:hint="eastAsia"/>
                <w:shd w:val="clear" w:color="auto" w:fill="FFFFFF"/>
              </w:rPr>
              <w:t>因市場價格</w:t>
            </w:r>
            <w:r w:rsidRPr="00F74BED">
              <w:rPr>
                <w:shd w:val="clear" w:color="auto" w:fill="FFFFFF"/>
              </w:rPr>
              <w:t>(</w:t>
            </w:r>
            <w:r w:rsidRPr="00F74BED">
              <w:rPr>
                <w:rFonts w:hint="eastAsia"/>
                <w:shd w:val="clear" w:color="auto" w:fill="FFFFFF"/>
              </w:rPr>
              <w:t>匯率、利率、股價、商品價格或其他指數</w:t>
            </w:r>
            <w:r w:rsidRPr="00F74BED">
              <w:rPr>
                <w:shd w:val="clear" w:color="auto" w:fill="FFFFFF"/>
              </w:rPr>
              <w:t>)</w:t>
            </w:r>
            <w:r w:rsidRPr="00F74BED">
              <w:rPr>
                <w:rFonts w:hint="eastAsia"/>
                <w:shd w:val="clear" w:color="auto" w:fill="FFFFFF"/>
              </w:rPr>
              <w:t>變動對融資產或「或有負債」科目價值影響之風險。</w:t>
            </w:r>
          </w:p>
        </w:tc>
      </w:tr>
      <w:tr w:rsidR="00656C78" w:rsidRPr="00F74BED" w14:paraId="33222F70" w14:textId="77777777" w:rsidTr="00702948">
        <w:trPr>
          <w:jc w:val="center"/>
        </w:trPr>
        <w:tc>
          <w:tcPr>
            <w:tcW w:w="2122" w:type="dxa"/>
            <w:vAlign w:val="center"/>
          </w:tcPr>
          <w:p w14:paraId="795A9A22" w14:textId="77777777" w:rsidR="00656C78" w:rsidRPr="00F74BED" w:rsidRDefault="00656C78" w:rsidP="00702948">
            <w:pPr>
              <w:jc w:val="center"/>
              <w:rPr>
                <w:shd w:val="clear" w:color="auto" w:fill="FFFFFF"/>
              </w:rPr>
            </w:pPr>
            <w:r w:rsidRPr="00F74BED">
              <w:rPr>
                <w:rFonts w:hint="eastAsia"/>
                <w:shd w:val="clear" w:color="auto" w:fill="FFFFFF"/>
              </w:rPr>
              <w:t>流動性風險</w:t>
            </w:r>
          </w:p>
        </w:tc>
        <w:tc>
          <w:tcPr>
            <w:tcW w:w="6174" w:type="dxa"/>
          </w:tcPr>
          <w:p w14:paraId="23D81173" w14:textId="77777777" w:rsidR="00656C78" w:rsidRPr="00F74BED" w:rsidRDefault="00656C78" w:rsidP="00702948">
            <w:pPr>
              <w:rPr>
                <w:shd w:val="clear" w:color="auto" w:fill="FFFFFF"/>
              </w:rPr>
            </w:pPr>
            <w:r w:rsidRPr="00F74BED">
              <w:rPr>
                <w:rFonts w:hint="eastAsia"/>
                <w:shd w:val="clear" w:color="auto" w:fill="FFFFFF"/>
              </w:rPr>
              <w:t>因資金供給不足以支應資金需求的能力所發生之風險。</w:t>
            </w:r>
          </w:p>
        </w:tc>
      </w:tr>
      <w:tr w:rsidR="00656C78" w:rsidRPr="00F74BED" w14:paraId="1DCDC4C8" w14:textId="77777777" w:rsidTr="00702948">
        <w:trPr>
          <w:jc w:val="center"/>
        </w:trPr>
        <w:tc>
          <w:tcPr>
            <w:tcW w:w="2122" w:type="dxa"/>
            <w:vAlign w:val="center"/>
          </w:tcPr>
          <w:p w14:paraId="41829A2E" w14:textId="77777777" w:rsidR="00656C78" w:rsidRPr="00F74BED" w:rsidRDefault="00656C78" w:rsidP="00702948">
            <w:pPr>
              <w:jc w:val="center"/>
              <w:rPr>
                <w:shd w:val="clear" w:color="auto" w:fill="FFFFFF"/>
              </w:rPr>
            </w:pPr>
            <w:r w:rsidRPr="00F74BED">
              <w:rPr>
                <w:rFonts w:hint="eastAsia"/>
                <w:shd w:val="clear" w:color="auto" w:fill="FFFFFF"/>
              </w:rPr>
              <w:t>作業風險</w:t>
            </w:r>
          </w:p>
        </w:tc>
        <w:tc>
          <w:tcPr>
            <w:tcW w:w="6174" w:type="dxa"/>
          </w:tcPr>
          <w:p w14:paraId="4A619CEB" w14:textId="77777777" w:rsidR="00656C78" w:rsidRPr="00F74BED" w:rsidRDefault="00656C78" w:rsidP="00702948">
            <w:pPr>
              <w:rPr>
                <w:shd w:val="clear" w:color="auto" w:fill="FFFFFF"/>
              </w:rPr>
            </w:pPr>
            <w:r w:rsidRPr="00F74BED">
              <w:rPr>
                <w:rFonts w:hint="eastAsia"/>
                <w:shd w:val="clear" w:color="auto" w:fill="FFFFFF"/>
              </w:rPr>
              <w:t>因銀行治理鬆弛、監管不週、內控欠佳、資訊作業中斷等原因造成銀行損失之風險。</w:t>
            </w:r>
          </w:p>
        </w:tc>
      </w:tr>
      <w:tr w:rsidR="00656C78" w:rsidRPr="00F74BED" w14:paraId="6FA1C248" w14:textId="77777777" w:rsidTr="00702948">
        <w:trPr>
          <w:jc w:val="center"/>
        </w:trPr>
        <w:tc>
          <w:tcPr>
            <w:tcW w:w="2122" w:type="dxa"/>
            <w:vAlign w:val="center"/>
          </w:tcPr>
          <w:p w14:paraId="7A02E539" w14:textId="77777777" w:rsidR="00656C78" w:rsidRPr="00F74BED" w:rsidRDefault="00656C78" w:rsidP="00702948">
            <w:pPr>
              <w:jc w:val="center"/>
              <w:rPr>
                <w:shd w:val="clear" w:color="auto" w:fill="FFFFFF"/>
              </w:rPr>
            </w:pPr>
            <w:r w:rsidRPr="00F74BED">
              <w:rPr>
                <w:rFonts w:hint="eastAsia"/>
                <w:shd w:val="clear" w:color="auto" w:fill="FFFFFF"/>
              </w:rPr>
              <w:t>法律風險</w:t>
            </w:r>
          </w:p>
        </w:tc>
        <w:tc>
          <w:tcPr>
            <w:tcW w:w="6174" w:type="dxa"/>
          </w:tcPr>
          <w:p w14:paraId="5C20C13A" w14:textId="77777777" w:rsidR="00656C78" w:rsidRPr="00F74BED" w:rsidRDefault="00656C78" w:rsidP="00702948">
            <w:pPr>
              <w:rPr>
                <w:shd w:val="clear" w:color="auto" w:fill="FFFFFF"/>
              </w:rPr>
            </w:pPr>
            <w:r w:rsidRPr="00F74BED">
              <w:rPr>
                <w:rFonts w:hint="eastAsia"/>
                <w:shd w:val="clear" w:color="auto" w:fill="FFFFFF"/>
              </w:rPr>
              <w:t>因交易契約或法律文件欠缺或不詳等法律障礙所造成銀行財務與商譽損失之風險。</w:t>
            </w:r>
          </w:p>
        </w:tc>
      </w:tr>
      <w:tr w:rsidR="00656C78" w:rsidRPr="00F74BED" w14:paraId="29829245" w14:textId="77777777" w:rsidTr="00702948">
        <w:trPr>
          <w:jc w:val="center"/>
        </w:trPr>
        <w:tc>
          <w:tcPr>
            <w:tcW w:w="2122" w:type="dxa"/>
            <w:vAlign w:val="center"/>
          </w:tcPr>
          <w:p w14:paraId="2BA739CC" w14:textId="77777777" w:rsidR="00656C78" w:rsidRPr="00F74BED" w:rsidRDefault="00656C78" w:rsidP="00702948">
            <w:pPr>
              <w:jc w:val="center"/>
              <w:rPr>
                <w:shd w:val="clear" w:color="auto" w:fill="FFFFFF"/>
              </w:rPr>
            </w:pPr>
            <w:r w:rsidRPr="00F74BED">
              <w:rPr>
                <w:rFonts w:hint="eastAsia"/>
                <w:shd w:val="clear" w:color="auto" w:fill="FFFFFF"/>
              </w:rPr>
              <w:t>信譽風險</w:t>
            </w:r>
          </w:p>
        </w:tc>
        <w:tc>
          <w:tcPr>
            <w:tcW w:w="6174" w:type="dxa"/>
          </w:tcPr>
          <w:p w14:paraId="4961017A" w14:textId="77777777" w:rsidR="00656C78" w:rsidRPr="00F74BED" w:rsidRDefault="00656C78" w:rsidP="00702948">
            <w:pPr>
              <w:rPr>
                <w:shd w:val="clear" w:color="auto" w:fill="FFFFFF"/>
              </w:rPr>
            </w:pPr>
            <w:r w:rsidRPr="00F74BED">
              <w:rPr>
                <w:rFonts w:hint="eastAsia"/>
                <w:shd w:val="clear" w:color="auto" w:fill="FFFFFF"/>
              </w:rPr>
              <w:t>盈餘或資本產生不利或發生損失之影響。銀行產生負面的公眾形象，而對銀行的盈。</w:t>
            </w:r>
          </w:p>
        </w:tc>
      </w:tr>
    </w:tbl>
    <w:p w14:paraId="11321897" w14:textId="77777777" w:rsidR="00CD5A72" w:rsidRPr="00CD5A72" w:rsidRDefault="00CD5A72" w:rsidP="00702948">
      <w:pPr>
        <w:ind w:firstLine="480"/>
        <w:jc w:val="both"/>
      </w:pPr>
      <w:r w:rsidRPr="00CD5A72">
        <w:rPr>
          <w:rFonts w:hint="eastAsia"/>
        </w:rPr>
        <w:t>而</w:t>
      </w:r>
      <w:r w:rsidRPr="00CD5A72">
        <w:t>郭秋榮</w:t>
      </w:r>
      <w:r w:rsidRPr="00CD5A72">
        <w:rPr>
          <w:rFonts w:hint="eastAsia"/>
        </w:rPr>
        <w:t>學者在</w:t>
      </w:r>
      <w:r w:rsidRPr="00CD5A72">
        <w:rPr>
          <w:rFonts w:hint="eastAsia"/>
        </w:rPr>
        <w:t>2011</w:t>
      </w:r>
      <w:r w:rsidRPr="00CD5A72">
        <w:rPr>
          <w:rFonts w:hint="eastAsia"/>
        </w:rPr>
        <w:t>年於月旦知識庫經濟研究年刊發表的文章（</w:t>
      </w:r>
      <w:r w:rsidRPr="00CD5A72">
        <w:t>ECFA</w:t>
      </w:r>
      <w:r w:rsidRPr="00CD5A72">
        <w:t>下我國金融業風險管理機制之探討</w:t>
      </w:r>
      <w:r w:rsidRPr="00CD5A72">
        <w:rPr>
          <w:rFonts w:hint="eastAsia"/>
        </w:rPr>
        <w:t>）裡面有清楚地提到，</w:t>
      </w:r>
      <w:r w:rsidRPr="00CD5A72">
        <w:t>一般學術界對於「風險管理」有嚴謹之定義，並依其內含之重要性或在實務上發展之概念，概分為「信用風險」、「市場風險」及「作業風險」等三大類</w:t>
      </w:r>
      <w:r w:rsidRPr="00CD5A72">
        <w:rPr>
          <w:rFonts w:hint="eastAsia"/>
        </w:rPr>
        <w:t>。</w:t>
      </w:r>
      <w:r w:rsidRPr="00CD5A72">
        <w:t>例如國際清算銀行</w:t>
      </w:r>
      <w:r w:rsidRPr="00CD5A72">
        <w:rPr>
          <w:rFonts w:hint="eastAsia"/>
        </w:rPr>
        <w:t>（</w:t>
      </w:r>
      <w:r w:rsidRPr="00CD5A72">
        <w:t>BIS</w:t>
      </w:r>
      <w:r w:rsidRPr="00CD5A72">
        <w:rPr>
          <w:rFonts w:hint="eastAsia"/>
        </w:rPr>
        <w:t>）</w:t>
      </w:r>
      <w:r w:rsidRPr="00CD5A72">
        <w:t>所頒布的資本適足率規範，歷次修正之架構，即先考慮「信用風險」與「市場風險」，</w:t>
      </w:r>
      <w:r w:rsidRPr="00CD5A72">
        <w:t>Basel</w:t>
      </w:r>
      <w:r w:rsidRPr="00CD5A72">
        <w:rPr>
          <w:rFonts w:hint="eastAsia"/>
        </w:rPr>
        <w:t xml:space="preserve"> </w:t>
      </w:r>
      <w:r w:rsidRPr="00CD5A72">
        <w:rPr>
          <w:rFonts w:hint="eastAsia"/>
        </w:rPr>
        <w:t>Ⅱ</w:t>
      </w:r>
      <w:r w:rsidRPr="00CD5A72">
        <w:t>再納入「作業風險」。另</w:t>
      </w:r>
      <w:r w:rsidRPr="00CD5A72">
        <w:rPr>
          <w:rFonts w:hint="eastAsia"/>
        </w:rPr>
        <w:t>外</w:t>
      </w:r>
      <w:r w:rsidRPr="00CD5A72">
        <w:t>，「風險管理」尚包括利率風險、法律風險、流動性風險等各種來源之風險</w:t>
      </w:r>
      <w:r w:rsidRPr="00CD5A72">
        <w:rPr>
          <w:rFonts w:hint="eastAsia"/>
        </w:rPr>
        <w:t>。</w:t>
      </w:r>
    </w:p>
    <w:p w14:paraId="49E6232F" w14:textId="77777777" w:rsidR="00CD5A72" w:rsidRPr="00CD5A72" w:rsidRDefault="00D200F0" w:rsidP="00702948">
      <w:pPr>
        <w:ind w:firstLine="480"/>
        <w:jc w:val="both"/>
      </w:pPr>
      <w:r>
        <w:rPr>
          <w:rFonts w:hint="eastAsia"/>
        </w:rPr>
        <w:t>以上的風險為較可能導致金融業公司</w:t>
      </w:r>
      <w:r w:rsidR="00EE7391">
        <w:rPr>
          <w:rFonts w:hint="eastAsia"/>
        </w:rPr>
        <w:t>遭受</w:t>
      </w:r>
      <w:r>
        <w:rPr>
          <w:rFonts w:hint="eastAsia"/>
        </w:rPr>
        <w:t>裁罰</w:t>
      </w:r>
      <w:r w:rsidR="00EE7391">
        <w:rPr>
          <w:rFonts w:hint="eastAsia"/>
        </w:rPr>
        <w:t>的風險，換句話說，</w:t>
      </w:r>
      <w:r>
        <w:rPr>
          <w:rFonts w:hint="eastAsia"/>
        </w:rPr>
        <w:t>當企業發生裁罰時可能會產生以上的風險，進而導致</w:t>
      </w:r>
      <w:r w:rsidR="00CD5A72" w:rsidRPr="00CD5A72">
        <w:rPr>
          <w:rFonts w:hint="eastAsia"/>
        </w:rPr>
        <w:t>企業失敗（例如：當企業因為辨理業務時核有礙健全經營之虞而被裁罰，可能代表企業面臨因資金供給不足以支應資金需求的能力所發生之</w:t>
      </w:r>
      <w:r w:rsidR="00CD5A72" w:rsidRPr="00CD5A72">
        <w:rPr>
          <w:rFonts w:hint="eastAsia"/>
          <w:bCs/>
        </w:rPr>
        <w:t>流動性風險</w:t>
      </w:r>
      <w:r w:rsidR="00CD5A72" w:rsidRPr="00CD5A72">
        <w:rPr>
          <w:rFonts w:hint="eastAsia"/>
        </w:rPr>
        <w:t>，</w:t>
      </w:r>
      <w:r w:rsidR="00CD5A72" w:rsidRPr="00CD5A72">
        <w:rPr>
          <w:rFonts w:hint="eastAsia"/>
          <w:bCs/>
        </w:rPr>
        <w:t>或者</w:t>
      </w:r>
      <w:r w:rsidR="00CD5A72" w:rsidRPr="00CD5A72">
        <w:rPr>
          <w:rFonts w:hint="eastAsia"/>
        </w:rPr>
        <w:t>因董事會或高階負責人經營管理策略改變對銀行營運得失產生影響的策略風險，而面臨這些風險將可能導致企業失敗。雖然我們辨認出金融業可能有以上的風險，但並不是所有的風險都跟裁罰案件有關，例如企業被裁罰，但是金額非常小或是沒有被罰錢只是予以糾正，這些也會被當作裁罰案件，但是可能不會讓企業面臨失敗的風險。因此，當我們歸納出我們所在意可能導致金融業面臨失敗的風險之後，我們對應出這些風險可能導致的裁罰案件，透過分析這些裁罰案件，包括哪種次產業發生較多的裁罰案件，或者銀行業裡面發生裁罰案件的多為何種銀行</w:t>
      </w:r>
      <w:r w:rsidR="00CD5A72" w:rsidRPr="00CD5A72">
        <w:rPr>
          <w:rFonts w:hint="eastAsia"/>
        </w:rPr>
        <w:t>(</w:t>
      </w:r>
      <w:r w:rsidR="00CD5A72" w:rsidRPr="00CD5A72">
        <w:rPr>
          <w:rFonts w:hint="eastAsia"/>
        </w:rPr>
        <w:t>銀行分為公股、外商、私人、家族四類</w:t>
      </w:r>
      <w:r w:rsidR="00CD5A72" w:rsidRPr="00CD5A72">
        <w:rPr>
          <w:rFonts w:hint="eastAsia"/>
        </w:rPr>
        <w:t>)</w:t>
      </w:r>
      <w:r w:rsidR="00CD5A72" w:rsidRPr="00CD5A72">
        <w:rPr>
          <w:rFonts w:hint="eastAsia"/>
        </w:rPr>
        <w:t>，探討這些群體的專業度是否含有某種特性。</w:t>
      </w:r>
    </w:p>
    <w:p w14:paraId="1CE0A31C" w14:textId="77777777" w:rsidR="00CD5A72" w:rsidRPr="00CD5A72" w:rsidRDefault="00CD5A72" w:rsidP="00702948">
      <w:pPr>
        <w:ind w:firstLine="480"/>
        <w:jc w:val="both"/>
      </w:pPr>
      <w:r w:rsidRPr="00CD5A72">
        <w:rPr>
          <w:rFonts w:hint="eastAsia"/>
        </w:rPr>
        <w:t>綜合前述的文獻，較大部分都是對經理人的專業度與公司績效的探討，發現教育背景的專業度可能會帶給公司好績效（</w:t>
      </w:r>
      <w:r w:rsidRPr="00CD5A72">
        <w:t>Guthrie, 1997</w:t>
      </w:r>
      <w:r w:rsidRPr="00CD5A72">
        <w:rPr>
          <w:rFonts w:hint="eastAsia"/>
        </w:rPr>
        <w:t>；</w:t>
      </w:r>
      <w:r w:rsidRPr="00CD5A72">
        <w:t>Slater</w:t>
      </w:r>
      <w:r w:rsidRPr="00CD5A72">
        <w:rPr>
          <w:rFonts w:hint="eastAsia"/>
        </w:rPr>
        <w:t xml:space="preserve"> and </w:t>
      </w:r>
      <w:r w:rsidRPr="00CD5A72">
        <w:t>Dixon-Fowler, 201</w:t>
      </w:r>
      <w:r w:rsidRPr="00CD5A72">
        <w:rPr>
          <w:rFonts w:hint="eastAsia"/>
        </w:rPr>
        <w:t>0</w:t>
      </w:r>
      <w:r w:rsidRPr="00CD5A72">
        <w:rPr>
          <w:rFonts w:hint="eastAsia"/>
        </w:rPr>
        <w:t>），也可能帶來較差的績效（</w:t>
      </w:r>
      <w:r w:rsidRPr="00CD5A72">
        <w:t>Jalbert and Jalbert, 2002</w:t>
      </w:r>
      <w:r w:rsidRPr="00CD5A72">
        <w:rPr>
          <w:rFonts w:hint="eastAsia"/>
        </w:rPr>
        <w:t>；</w:t>
      </w:r>
      <w:r w:rsidRPr="00CD5A72">
        <w:t>Gottesman and Morey, 2006</w:t>
      </w:r>
      <w:r w:rsidRPr="00CD5A72">
        <w:rPr>
          <w:rFonts w:hint="eastAsia"/>
        </w:rPr>
        <w:t>），又或者長短期來看對績效的影響不一樣（</w:t>
      </w:r>
      <w:r w:rsidRPr="00CD5A72">
        <w:t>Bhagat,</w:t>
      </w:r>
      <w:r w:rsidRPr="00CD5A72">
        <w:rPr>
          <w:rFonts w:hint="eastAsia"/>
        </w:rPr>
        <w:t xml:space="preserve"> </w:t>
      </w:r>
      <w:r w:rsidRPr="00CD5A72">
        <w:t>Bolton and Subramanian,</w:t>
      </w:r>
      <w:r w:rsidRPr="00CD5A72">
        <w:rPr>
          <w:rFonts w:hint="eastAsia"/>
        </w:rPr>
        <w:t xml:space="preserve"> </w:t>
      </w:r>
      <w:r w:rsidRPr="00CD5A72">
        <w:t>2010</w:t>
      </w:r>
      <w:r w:rsidRPr="00CD5A72">
        <w:rPr>
          <w:rFonts w:hint="eastAsia"/>
        </w:rPr>
        <w:t>），但是以上文獻並沒有加以區分產業，都是直接以</w:t>
      </w:r>
      <w:r w:rsidR="00933524">
        <w:rPr>
          <w:rFonts w:hint="eastAsia"/>
        </w:rPr>
        <w:t>全產業下去分析，可能會因為各產業不同的情況造成結果有所差異，而</w:t>
      </w:r>
      <w:r w:rsidRPr="00CD5A72">
        <w:t>King, Srivastav</w:t>
      </w:r>
      <w:r w:rsidRPr="00CD5A72">
        <w:rPr>
          <w:rFonts w:hint="eastAsia"/>
        </w:rPr>
        <w:t xml:space="preserve"> </w:t>
      </w:r>
      <w:r w:rsidR="00933524">
        <w:t>and Williams</w:t>
      </w:r>
      <w:r w:rsidR="00933524" w:rsidRPr="00CD5A72">
        <w:rPr>
          <w:rFonts w:cstheme="minorHAnsi" w:hint="eastAsia"/>
          <w:spacing w:val="5"/>
          <w:shd w:val="clear" w:color="auto" w:fill="FFFFFF"/>
        </w:rPr>
        <w:t>（</w:t>
      </w:r>
      <w:r w:rsidRPr="00CD5A72">
        <w:t>2016</w:t>
      </w:r>
      <w:r w:rsidRPr="00CD5A72">
        <w:rPr>
          <w:rFonts w:hint="eastAsia"/>
        </w:rPr>
        <w:t>）則是只以銀行業當作樣本來探討，結果認為學歷對績效是有幫助的，也就是不支持學歷無用論，所以本文認為在金融產業來看，學歷專業度對於減少公司負面事件是有效的。</w:t>
      </w:r>
    </w:p>
    <w:p w14:paraId="70DE2543" w14:textId="77777777" w:rsidR="00302F29" w:rsidRDefault="00302F29" w:rsidP="00302F29">
      <w:pPr>
        <w:rPr>
          <w:rFonts w:ascii="標楷體" w:hAnsi="標楷體"/>
        </w:rPr>
      </w:pPr>
    </w:p>
    <w:p w14:paraId="15486F1B" w14:textId="77777777" w:rsidR="00DF1521" w:rsidRDefault="00DF1521" w:rsidP="00302F29">
      <w:pPr>
        <w:rPr>
          <w:rFonts w:ascii="標楷體" w:hAnsi="標楷體"/>
        </w:rPr>
      </w:pPr>
    </w:p>
    <w:p w14:paraId="16DB2AB7" w14:textId="77777777" w:rsidR="00DF1521" w:rsidRDefault="00DF1521" w:rsidP="00302F29">
      <w:pPr>
        <w:rPr>
          <w:rFonts w:ascii="標楷體" w:hAnsi="標楷體"/>
        </w:rPr>
      </w:pPr>
    </w:p>
    <w:p w14:paraId="71026207" w14:textId="77777777" w:rsidR="00DF1521" w:rsidRDefault="00DF1521" w:rsidP="00302F29">
      <w:pPr>
        <w:rPr>
          <w:rFonts w:ascii="標楷體" w:hAnsi="標楷體"/>
        </w:rPr>
      </w:pPr>
    </w:p>
    <w:p w14:paraId="0377A58D" w14:textId="77777777" w:rsidR="00DF1521" w:rsidRDefault="00DF1521" w:rsidP="00302F29">
      <w:pPr>
        <w:rPr>
          <w:rFonts w:ascii="標楷體" w:hAnsi="標楷體"/>
        </w:rPr>
      </w:pPr>
    </w:p>
    <w:p w14:paraId="2016C134" w14:textId="77777777" w:rsidR="00DF1521" w:rsidRPr="00BC345F" w:rsidRDefault="00DF1521" w:rsidP="00302F29">
      <w:pPr>
        <w:rPr>
          <w:rFonts w:ascii="標楷體" w:hAnsi="標楷體"/>
        </w:rPr>
      </w:pPr>
    </w:p>
    <w:p w14:paraId="23FEBD76" w14:textId="77777777" w:rsidR="004503AD" w:rsidRPr="00E622CF" w:rsidRDefault="004503AD" w:rsidP="00B8532F">
      <w:pPr>
        <w:pStyle w:val="1"/>
        <w:numPr>
          <w:ilvl w:val="0"/>
          <w:numId w:val="1"/>
        </w:numPr>
        <w:spacing w:beforeLines="10" w:before="36" w:afterLines="10" w:after="36" w:line="360" w:lineRule="auto"/>
        <w:ind w:left="748" w:hanging="748"/>
        <w:jc w:val="center"/>
        <w:rPr>
          <w:rFonts w:ascii="標楷體" w:hAnsi="標楷體"/>
          <w:sz w:val="32"/>
          <w:szCs w:val="32"/>
        </w:rPr>
      </w:pPr>
      <w:bookmarkStart w:id="16" w:name="_Toc11335079"/>
      <w:r w:rsidRPr="00E622CF">
        <w:rPr>
          <w:rFonts w:ascii="標楷體" w:hAnsi="標楷體"/>
          <w:sz w:val="32"/>
          <w:szCs w:val="32"/>
        </w:rPr>
        <w:t>研究設計</w:t>
      </w:r>
      <w:bookmarkEnd w:id="16"/>
    </w:p>
    <w:p w14:paraId="7EB71BF9" w14:textId="77777777" w:rsidR="00021C65" w:rsidRPr="00FF2CFE" w:rsidRDefault="00021C65" w:rsidP="00E622CF">
      <w:pPr>
        <w:pStyle w:val="2"/>
        <w:numPr>
          <w:ilvl w:val="0"/>
          <w:numId w:val="8"/>
        </w:numPr>
        <w:spacing w:before="180" w:afterLines="0" w:after="0"/>
        <w:rPr>
          <w:rFonts w:ascii="標楷體" w:hAnsi="標楷體"/>
          <w:b/>
          <w:szCs w:val="28"/>
        </w:rPr>
      </w:pPr>
      <w:bookmarkStart w:id="17" w:name="_Toc11335080"/>
      <w:r w:rsidRPr="00FF2CFE">
        <w:rPr>
          <w:rFonts w:ascii="標楷體" w:hAnsi="標楷體"/>
          <w:b/>
          <w:szCs w:val="28"/>
        </w:rPr>
        <w:t>研究設計</w:t>
      </w:r>
      <w:bookmarkEnd w:id="17"/>
    </w:p>
    <w:p w14:paraId="51B923EE" w14:textId="77777777" w:rsidR="00CD5A72" w:rsidRDefault="00CD5A72" w:rsidP="00702948">
      <w:pPr>
        <w:overflowPunct w:val="0"/>
        <w:snapToGrid w:val="0"/>
        <w:spacing w:beforeLines="50" w:before="180" w:afterLines="50" w:after="180"/>
        <w:ind w:firstLineChars="200" w:firstLine="480"/>
        <w:jc w:val="both"/>
        <w:rPr>
          <w:rFonts w:ascii="標楷體" w:hAnsi="標楷體"/>
        </w:rPr>
      </w:pPr>
      <w:r w:rsidRPr="009726FD">
        <w:rPr>
          <w:rFonts w:ascii="標楷體" w:hAnsi="標楷體" w:hint="eastAsia"/>
        </w:rPr>
        <w:t>本研究會先藉由整合各學院及院下的科系，建立一個具普遍性的學院科系資料庫，在學院科系資料庫中會先定義</w:t>
      </w:r>
      <w:r>
        <w:rPr>
          <w:rFonts w:ascii="標楷體" w:hAnsi="標楷體" w:hint="eastAsia"/>
        </w:rPr>
        <w:t>出固定的幾個</w:t>
      </w:r>
      <w:r w:rsidRPr="009726FD">
        <w:rPr>
          <w:rFonts w:ascii="標楷體" w:hAnsi="標楷體" w:hint="eastAsia"/>
        </w:rPr>
        <w:t>學院，</w:t>
      </w:r>
      <w:r>
        <w:rPr>
          <w:rFonts w:ascii="標楷體" w:hAnsi="標楷體" w:hint="eastAsia"/>
        </w:rPr>
        <w:t>在各個</w:t>
      </w:r>
      <w:r w:rsidRPr="009726FD">
        <w:rPr>
          <w:rFonts w:ascii="標楷體" w:hAnsi="標楷體" w:hint="eastAsia"/>
        </w:rPr>
        <w:t>學院下放入相對應的科系。</w:t>
      </w:r>
      <w:r>
        <w:rPr>
          <w:rFonts w:ascii="標楷體" w:hAnsi="標楷體" w:hint="eastAsia"/>
        </w:rPr>
        <w:t>本研究再使用</w:t>
      </w:r>
      <w:r w:rsidRPr="009726FD">
        <w:rPr>
          <w:rFonts w:ascii="標楷體" w:hAnsi="標楷體" w:hint="eastAsia"/>
          <w:noProof/>
        </w:rPr>
        <w:t>台灣經濟新報社(T</w:t>
      </w:r>
      <w:r w:rsidRPr="009726FD">
        <w:rPr>
          <w:rFonts w:ascii="標楷體" w:hAnsi="標楷體"/>
          <w:noProof/>
        </w:rPr>
        <w:t>aiwan Economic Journal;T</w:t>
      </w:r>
      <w:r w:rsidRPr="009726FD">
        <w:rPr>
          <w:rFonts w:ascii="標楷體" w:hAnsi="標楷體" w:hint="eastAsia"/>
          <w:noProof/>
        </w:rPr>
        <w:t>EJ)中的董監經理人學經歷資料</w:t>
      </w:r>
      <w:r w:rsidRPr="009726FD">
        <w:rPr>
          <w:rFonts w:ascii="標楷體" w:hAnsi="標楷體" w:hint="eastAsia"/>
        </w:rPr>
        <w:t>中的學歷</w:t>
      </w:r>
      <w:r>
        <w:rPr>
          <w:rFonts w:ascii="標楷體" w:hAnsi="標楷體" w:hint="eastAsia"/>
        </w:rPr>
        <w:t>與</w:t>
      </w:r>
      <w:r w:rsidRPr="009726FD">
        <w:rPr>
          <w:rFonts w:ascii="標楷體" w:hAnsi="標楷體" w:hint="eastAsia"/>
        </w:rPr>
        <w:t>學院科系資料庫做連結，將董監事</w:t>
      </w:r>
      <w:r>
        <w:rPr>
          <w:rFonts w:ascii="標楷體" w:hAnsi="標楷體" w:hint="eastAsia"/>
        </w:rPr>
        <w:t>經理人</w:t>
      </w:r>
      <w:r w:rsidRPr="009726FD">
        <w:rPr>
          <w:rFonts w:ascii="標楷體" w:hAnsi="標楷體" w:hint="eastAsia"/>
        </w:rPr>
        <w:t>學歷</w:t>
      </w:r>
      <w:r>
        <w:rPr>
          <w:rFonts w:ascii="標楷體" w:hAnsi="標楷體" w:hint="eastAsia"/>
        </w:rPr>
        <w:t>資料庫</w:t>
      </w:r>
      <w:r w:rsidRPr="009726FD">
        <w:rPr>
          <w:rFonts w:ascii="標楷體" w:hAnsi="標楷體" w:hint="eastAsia"/>
        </w:rPr>
        <w:t>中的科系去配對至學院，並在該資料欄位中新增一欄名稱為「學歷專業度」，將其學歷對應的學院填入學歷專業度欄位中。接著，會更進一步將</w:t>
      </w:r>
      <w:r>
        <w:rPr>
          <w:rFonts w:ascii="標楷體" w:hAnsi="標楷體" w:hint="eastAsia"/>
        </w:rPr>
        <w:t>不同的</w:t>
      </w:r>
      <w:r w:rsidRPr="009726FD">
        <w:rPr>
          <w:rFonts w:ascii="標楷體" w:hAnsi="標楷體" w:hint="eastAsia"/>
        </w:rPr>
        <w:t>產業對應到</w:t>
      </w:r>
      <w:r>
        <w:rPr>
          <w:rFonts w:ascii="標楷體" w:hAnsi="標楷體" w:hint="eastAsia"/>
        </w:rPr>
        <w:t>符合其專業度的</w:t>
      </w:r>
      <w:r w:rsidRPr="009726FD">
        <w:rPr>
          <w:rFonts w:ascii="標楷體" w:hAnsi="標楷體" w:hint="eastAsia"/>
        </w:rPr>
        <w:t>學院，並將產業的學院分成學院一(產業主要需要的專業知識)、學院二(產業次要需要的專業知識)</w:t>
      </w:r>
      <w:r>
        <w:rPr>
          <w:rFonts w:ascii="標楷體" w:hAnsi="標楷體" w:hint="eastAsia"/>
        </w:rPr>
        <w:t>、學院三。最後，將產業對應的學院以及董監事經理人</w:t>
      </w:r>
      <w:r w:rsidRPr="009726FD">
        <w:rPr>
          <w:rFonts w:ascii="標楷體" w:hAnsi="標楷體" w:hint="eastAsia"/>
        </w:rPr>
        <w:t>學歷對應的學院，這兩份資料做連結，看產業以及學歷對應的學院之間的匹配度。</w:t>
      </w:r>
    </w:p>
    <w:p w14:paraId="46A440B2" w14:textId="77777777" w:rsidR="00CD5A72" w:rsidRDefault="00CD5A72" w:rsidP="00CD5A72">
      <w:pPr>
        <w:snapToGrid w:val="0"/>
        <w:spacing w:beforeLines="50" w:before="180" w:afterLines="50" w:after="180"/>
        <w:rPr>
          <w:rFonts w:ascii="標楷體" w:hAnsi="標楷體"/>
        </w:rPr>
      </w:pPr>
      <w:r>
        <w:rPr>
          <w:rFonts w:ascii="標楷體" w:hAnsi="標楷體"/>
          <w:noProof/>
        </w:rPr>
        <w:drawing>
          <wp:inline distT="0" distB="0" distL="0" distR="0" wp14:anchorId="1DA981E6" wp14:editId="0AE9160C">
            <wp:extent cx="5895340" cy="3651885"/>
            <wp:effectExtent l="0" t="0" r="0" b="571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95340" cy="3651885"/>
                    </a:xfrm>
                    <a:prstGeom prst="rect">
                      <a:avLst/>
                    </a:prstGeom>
                    <a:noFill/>
                  </pic:spPr>
                </pic:pic>
              </a:graphicData>
            </a:graphic>
          </wp:inline>
        </w:drawing>
      </w:r>
    </w:p>
    <w:p w14:paraId="2652C156" w14:textId="77777777" w:rsidR="00B94C04" w:rsidRDefault="00B94C04" w:rsidP="004A103E">
      <w:pPr>
        <w:pStyle w:val="afb"/>
      </w:pPr>
      <w:bookmarkStart w:id="18" w:name="_Toc9691911"/>
      <w:bookmarkStart w:id="19" w:name="_Toc11248860"/>
      <w:r w:rsidRPr="00B94C04">
        <w:rPr>
          <w:rFonts w:hint="eastAsia"/>
        </w:rPr>
        <w:t xml:space="preserve">圖3 - </w:t>
      </w:r>
      <w:r w:rsidRPr="00B94C04">
        <w:fldChar w:fldCharType="begin"/>
      </w:r>
      <w:r w:rsidRPr="00B94C04">
        <w:instrText xml:space="preserve"> </w:instrText>
      </w:r>
      <w:r w:rsidRPr="00B94C04">
        <w:rPr>
          <w:rFonts w:hint="eastAsia"/>
        </w:rPr>
        <w:instrText>SEQ 圖3_- \* ARABIC</w:instrText>
      </w:r>
      <w:r w:rsidRPr="00B94C04">
        <w:instrText xml:space="preserve"> </w:instrText>
      </w:r>
      <w:r w:rsidRPr="00B94C04">
        <w:fldChar w:fldCharType="separate"/>
      </w:r>
      <w:r w:rsidR="002D136F">
        <w:rPr>
          <w:noProof/>
        </w:rPr>
        <w:t>1</w:t>
      </w:r>
      <w:r w:rsidRPr="00B94C04">
        <w:fldChar w:fldCharType="end"/>
      </w:r>
      <w:r>
        <w:rPr>
          <w:rFonts w:hint="eastAsia"/>
        </w:rPr>
        <w:t>：學歷專業度產生流程</w:t>
      </w:r>
      <w:bookmarkEnd w:id="18"/>
      <w:bookmarkEnd w:id="19"/>
    </w:p>
    <w:p w14:paraId="4FCFBD75" w14:textId="77777777" w:rsidR="00CD5A72" w:rsidRPr="006F0BFD" w:rsidRDefault="00CD5A72" w:rsidP="006F0BFD">
      <w:pPr>
        <w:pStyle w:val="3"/>
        <w:numPr>
          <w:ilvl w:val="0"/>
          <w:numId w:val="18"/>
        </w:numPr>
        <w:spacing w:after="180"/>
        <w:ind w:left="482" w:hanging="482"/>
      </w:pPr>
      <w:bookmarkStart w:id="20" w:name="_Toc11335081"/>
      <w:r w:rsidRPr="006F0BFD">
        <w:rPr>
          <w:rFonts w:hint="eastAsia"/>
        </w:rPr>
        <w:t>學院科系資料庫</w:t>
      </w:r>
      <w:bookmarkEnd w:id="20"/>
    </w:p>
    <w:p w14:paraId="6FA41AB3" w14:textId="77777777" w:rsidR="00CD5A72" w:rsidRDefault="00CD5A72" w:rsidP="00702948">
      <w:pPr>
        <w:ind w:firstLine="480"/>
        <w:jc w:val="both"/>
      </w:pPr>
      <w:r w:rsidRPr="00855391">
        <w:rPr>
          <w:rFonts w:hint="eastAsia"/>
        </w:rPr>
        <w:t>整合各</w:t>
      </w:r>
      <w:r>
        <w:rPr>
          <w:rFonts w:hint="eastAsia"/>
        </w:rPr>
        <w:t>所學校的</w:t>
      </w:r>
      <w:r w:rsidRPr="00855391">
        <w:rPr>
          <w:rFonts w:hint="eastAsia"/>
        </w:rPr>
        <w:t>學院</w:t>
      </w:r>
      <w:r>
        <w:rPr>
          <w:rFonts w:hint="eastAsia"/>
        </w:rPr>
        <w:t>以及隸屬於院下</w:t>
      </w:r>
      <w:r w:rsidRPr="00855391">
        <w:rPr>
          <w:rFonts w:hint="eastAsia"/>
        </w:rPr>
        <w:t>的科系，建立一個具普遍性的學院科系資料庫</w:t>
      </w:r>
      <w:r>
        <w:rPr>
          <w:rFonts w:hint="eastAsia"/>
        </w:rPr>
        <w:t>，</w:t>
      </w:r>
      <w:r w:rsidRPr="003B23C5">
        <w:rPr>
          <w:rFonts w:hint="eastAsia"/>
          <w:noProof/>
        </w:rPr>
        <w:t>此學院</w:t>
      </w:r>
      <w:r>
        <w:rPr>
          <w:rFonts w:hint="eastAsia"/>
          <w:noProof/>
        </w:rPr>
        <w:t>科系資料庫</w:t>
      </w:r>
      <w:r w:rsidRPr="003B23C5">
        <w:rPr>
          <w:rFonts w:hint="eastAsia"/>
          <w:noProof/>
        </w:rPr>
        <w:t>並非以某間學校的學院</w:t>
      </w:r>
      <w:r>
        <w:rPr>
          <w:rFonts w:hint="eastAsia"/>
          <w:noProof/>
        </w:rPr>
        <w:t>架構為基礎，而是希望能夠以各大學校中具普遍性的學院做歸納整理，因此本文透過參考遠見雜誌</w:t>
      </w:r>
      <w:r>
        <w:rPr>
          <w:rFonts w:hint="eastAsia"/>
          <w:noProof/>
        </w:rPr>
        <w:t>2018</w:t>
      </w:r>
      <w:r>
        <w:rPr>
          <w:rFonts w:hint="eastAsia"/>
          <w:noProof/>
        </w:rPr>
        <w:t>年前</w:t>
      </w:r>
      <w:r>
        <w:rPr>
          <w:rFonts w:hint="eastAsia"/>
          <w:noProof/>
        </w:rPr>
        <w:t>20</w:t>
      </w:r>
      <w:r>
        <w:rPr>
          <w:rFonts w:hint="eastAsia"/>
          <w:noProof/>
        </w:rPr>
        <w:t>名大學排名，從中歸納整理較具普遍性的學院及科系</w:t>
      </w:r>
      <w:r w:rsidRPr="00855391">
        <w:rPr>
          <w:rFonts w:hint="eastAsia"/>
        </w:rPr>
        <w:t>。在學院科系</w:t>
      </w:r>
      <w:r>
        <w:rPr>
          <w:rFonts w:hint="eastAsia"/>
        </w:rPr>
        <w:t>資料庫</w:t>
      </w:r>
      <w:r w:rsidRPr="00855391">
        <w:rPr>
          <w:rFonts w:hint="eastAsia"/>
        </w:rPr>
        <w:t>中會先定義出學院，</w:t>
      </w:r>
      <w:r>
        <w:rPr>
          <w:rFonts w:hint="eastAsia"/>
        </w:rPr>
        <w:t>以下是</w:t>
      </w:r>
      <w:r w:rsidRPr="00855391">
        <w:rPr>
          <w:rFonts w:hint="eastAsia"/>
        </w:rPr>
        <w:t>參考</w:t>
      </w:r>
      <w:r>
        <w:rPr>
          <w:rFonts w:hint="eastAsia"/>
          <w:noProof/>
        </w:rPr>
        <w:t>遠見雜誌</w:t>
      </w:r>
      <w:r>
        <w:rPr>
          <w:rFonts w:hint="eastAsia"/>
          <w:noProof/>
        </w:rPr>
        <w:t>2018</w:t>
      </w:r>
      <w:r>
        <w:rPr>
          <w:rFonts w:hint="eastAsia"/>
          <w:noProof/>
        </w:rPr>
        <w:t>年前</w:t>
      </w:r>
      <w:r>
        <w:rPr>
          <w:rFonts w:hint="eastAsia"/>
          <w:noProof/>
        </w:rPr>
        <w:t>20</w:t>
      </w:r>
      <w:r>
        <w:rPr>
          <w:rFonts w:hint="eastAsia"/>
          <w:noProof/>
        </w:rPr>
        <w:t>名大學排名</w:t>
      </w:r>
      <w:r w:rsidRPr="00855391">
        <w:rPr>
          <w:rFonts w:hint="eastAsia"/>
        </w:rPr>
        <w:t>各大院校的學院，</w:t>
      </w:r>
      <w:r>
        <w:rPr>
          <w:rFonts w:hint="eastAsia"/>
        </w:rPr>
        <w:t>訂定</w:t>
      </w:r>
      <w:r w:rsidRPr="00855391">
        <w:rPr>
          <w:rFonts w:hint="eastAsia"/>
        </w:rPr>
        <w:t>出</w:t>
      </w:r>
      <w:r>
        <w:rPr>
          <w:rFonts w:hint="eastAsia"/>
        </w:rPr>
        <w:t>的</w:t>
      </w:r>
      <w:r>
        <w:rPr>
          <w:rFonts w:hint="eastAsia"/>
        </w:rPr>
        <w:t>11</w:t>
      </w:r>
      <w:r w:rsidRPr="00855391">
        <w:rPr>
          <w:rFonts w:hint="eastAsia"/>
        </w:rPr>
        <w:t>個學院。</w:t>
      </w:r>
    </w:p>
    <w:tbl>
      <w:tblPr>
        <w:tblW w:w="0" w:type="auto"/>
        <w:tblInd w:w="567" w:type="dxa"/>
        <w:tblLook w:val="0600" w:firstRow="0" w:lastRow="0" w:firstColumn="0" w:lastColumn="0" w:noHBand="1" w:noVBand="1"/>
      </w:tblPr>
      <w:tblGrid>
        <w:gridCol w:w="3560"/>
        <w:gridCol w:w="3560"/>
      </w:tblGrid>
      <w:tr w:rsidR="00CD5A72" w14:paraId="69481BBA" w14:textId="77777777" w:rsidTr="00CD5A72">
        <w:trPr>
          <w:trHeight w:val="3710"/>
        </w:trPr>
        <w:tc>
          <w:tcPr>
            <w:tcW w:w="3560" w:type="dxa"/>
          </w:tcPr>
          <w:p w14:paraId="05A14622" w14:textId="77777777" w:rsidR="00CD5A72" w:rsidRPr="00D70236" w:rsidRDefault="00CD5A72" w:rsidP="009010E2">
            <w:pPr>
              <w:pStyle w:val="a7"/>
              <w:numPr>
                <w:ilvl w:val="0"/>
                <w:numId w:val="3"/>
              </w:numPr>
              <w:snapToGrid w:val="0"/>
              <w:spacing w:beforeLines="50" w:before="180"/>
              <w:ind w:leftChars="0"/>
              <w:rPr>
                <w:rFonts w:ascii="標楷體" w:hAnsi="標楷體"/>
              </w:rPr>
            </w:pPr>
            <w:r w:rsidRPr="00D70236">
              <w:rPr>
                <w:rFonts w:ascii="標楷體" w:hAnsi="標楷體" w:hint="eastAsia"/>
              </w:rPr>
              <w:t>文學院</w:t>
            </w:r>
          </w:p>
          <w:p w14:paraId="170C38A2" w14:textId="77777777" w:rsidR="00CD5A72" w:rsidRPr="00D70236" w:rsidRDefault="00CD5A72" w:rsidP="009010E2">
            <w:pPr>
              <w:pStyle w:val="a7"/>
              <w:numPr>
                <w:ilvl w:val="0"/>
                <w:numId w:val="3"/>
              </w:numPr>
              <w:snapToGrid w:val="0"/>
              <w:spacing w:beforeLines="50" w:before="180"/>
              <w:ind w:leftChars="0"/>
              <w:rPr>
                <w:rFonts w:ascii="標楷體" w:hAnsi="標楷體"/>
              </w:rPr>
            </w:pPr>
            <w:r w:rsidRPr="00D70236">
              <w:rPr>
                <w:rFonts w:ascii="標楷體" w:hAnsi="標楷體" w:hint="eastAsia"/>
              </w:rPr>
              <w:t>工學院</w:t>
            </w:r>
          </w:p>
          <w:p w14:paraId="4AE54DC2" w14:textId="77777777" w:rsidR="00CD5A72" w:rsidRPr="00D70236" w:rsidRDefault="00CD5A72" w:rsidP="009010E2">
            <w:pPr>
              <w:pStyle w:val="a7"/>
              <w:numPr>
                <w:ilvl w:val="0"/>
                <w:numId w:val="3"/>
              </w:numPr>
              <w:snapToGrid w:val="0"/>
              <w:spacing w:beforeLines="50" w:before="180"/>
              <w:ind w:leftChars="0"/>
              <w:rPr>
                <w:rFonts w:ascii="標楷體" w:hAnsi="標楷體"/>
              </w:rPr>
            </w:pPr>
            <w:r w:rsidRPr="00D70236">
              <w:rPr>
                <w:rFonts w:ascii="標楷體" w:hAnsi="標楷體" w:hint="eastAsia"/>
              </w:rPr>
              <w:t>理學院</w:t>
            </w:r>
          </w:p>
          <w:p w14:paraId="59E4DA13" w14:textId="77777777" w:rsidR="00CD5A72" w:rsidRPr="00D70236" w:rsidRDefault="00CD5A72" w:rsidP="009010E2">
            <w:pPr>
              <w:pStyle w:val="a7"/>
              <w:numPr>
                <w:ilvl w:val="0"/>
                <w:numId w:val="3"/>
              </w:numPr>
              <w:snapToGrid w:val="0"/>
              <w:spacing w:beforeLines="50" w:before="180"/>
              <w:ind w:leftChars="0"/>
              <w:rPr>
                <w:rFonts w:ascii="標楷體" w:hAnsi="標楷體"/>
              </w:rPr>
            </w:pPr>
            <w:r w:rsidRPr="00D70236">
              <w:rPr>
                <w:rFonts w:ascii="標楷體" w:hAnsi="標楷體" w:hint="eastAsia"/>
              </w:rPr>
              <w:t>社會科學院</w:t>
            </w:r>
          </w:p>
          <w:p w14:paraId="3B8EF97F" w14:textId="77777777" w:rsidR="00CD5A72" w:rsidRPr="00D70236" w:rsidRDefault="00CD5A72" w:rsidP="009010E2">
            <w:pPr>
              <w:pStyle w:val="a7"/>
              <w:numPr>
                <w:ilvl w:val="0"/>
                <w:numId w:val="3"/>
              </w:numPr>
              <w:snapToGrid w:val="0"/>
              <w:spacing w:beforeLines="50" w:before="180"/>
              <w:ind w:leftChars="0"/>
              <w:rPr>
                <w:rFonts w:ascii="標楷體" w:hAnsi="標楷體"/>
              </w:rPr>
            </w:pPr>
            <w:r w:rsidRPr="00D70236">
              <w:rPr>
                <w:rFonts w:ascii="標楷體" w:hAnsi="標楷體" w:hint="eastAsia"/>
              </w:rPr>
              <w:t>法學院</w:t>
            </w:r>
          </w:p>
          <w:p w14:paraId="77065ADE" w14:textId="77777777" w:rsidR="00CD5A72" w:rsidRPr="00D70236" w:rsidRDefault="00CD5A72" w:rsidP="009010E2">
            <w:pPr>
              <w:pStyle w:val="a7"/>
              <w:numPr>
                <w:ilvl w:val="0"/>
                <w:numId w:val="3"/>
              </w:numPr>
              <w:snapToGrid w:val="0"/>
              <w:spacing w:beforeLines="50" w:before="180"/>
              <w:ind w:leftChars="0"/>
              <w:rPr>
                <w:rFonts w:ascii="標楷體" w:hAnsi="標楷體"/>
              </w:rPr>
            </w:pPr>
            <w:r w:rsidRPr="00D70236">
              <w:rPr>
                <w:rFonts w:ascii="標楷體" w:hAnsi="標楷體" w:hint="eastAsia"/>
              </w:rPr>
              <w:t>管理學院</w:t>
            </w:r>
          </w:p>
          <w:p w14:paraId="49D8FFC4" w14:textId="77777777" w:rsidR="00CD5A72" w:rsidRPr="00D70236" w:rsidRDefault="00CD5A72" w:rsidP="009010E2">
            <w:pPr>
              <w:pStyle w:val="a7"/>
              <w:numPr>
                <w:ilvl w:val="0"/>
                <w:numId w:val="3"/>
              </w:numPr>
              <w:snapToGrid w:val="0"/>
              <w:spacing w:beforeLines="50" w:before="180"/>
              <w:ind w:leftChars="0"/>
              <w:rPr>
                <w:rFonts w:ascii="標楷體" w:hAnsi="標楷體"/>
              </w:rPr>
            </w:pPr>
            <w:r w:rsidRPr="00D70236">
              <w:rPr>
                <w:rFonts w:ascii="標楷體" w:hAnsi="標楷體" w:hint="eastAsia"/>
              </w:rPr>
              <w:t>醫學院</w:t>
            </w:r>
          </w:p>
        </w:tc>
        <w:tc>
          <w:tcPr>
            <w:tcW w:w="3560" w:type="dxa"/>
          </w:tcPr>
          <w:p w14:paraId="24D8EBA1" w14:textId="77777777" w:rsidR="00CD5A72" w:rsidRPr="00855391" w:rsidRDefault="00CD5A72" w:rsidP="009010E2">
            <w:pPr>
              <w:pStyle w:val="a7"/>
              <w:numPr>
                <w:ilvl w:val="0"/>
                <w:numId w:val="3"/>
              </w:numPr>
              <w:snapToGrid w:val="0"/>
              <w:spacing w:beforeLines="50" w:before="180"/>
              <w:ind w:leftChars="0"/>
              <w:rPr>
                <w:rFonts w:ascii="標楷體" w:hAnsi="標楷體"/>
              </w:rPr>
            </w:pPr>
            <w:r w:rsidRPr="00855391">
              <w:rPr>
                <w:rFonts w:ascii="標楷體" w:hAnsi="標楷體" w:hint="eastAsia"/>
              </w:rPr>
              <w:t>農學院</w:t>
            </w:r>
          </w:p>
          <w:p w14:paraId="30D448C5" w14:textId="77777777" w:rsidR="00CD5A72" w:rsidRPr="00855391" w:rsidRDefault="00CD5A72" w:rsidP="009010E2">
            <w:pPr>
              <w:pStyle w:val="a7"/>
              <w:numPr>
                <w:ilvl w:val="0"/>
                <w:numId w:val="3"/>
              </w:numPr>
              <w:snapToGrid w:val="0"/>
              <w:spacing w:beforeLines="50" w:before="180"/>
              <w:ind w:leftChars="0"/>
              <w:rPr>
                <w:rFonts w:ascii="標楷體" w:hAnsi="標楷體"/>
              </w:rPr>
            </w:pPr>
            <w:r w:rsidRPr="00855391">
              <w:rPr>
                <w:rFonts w:ascii="標楷體" w:hAnsi="標楷體" w:hint="eastAsia"/>
              </w:rPr>
              <w:t>電機資訊學院</w:t>
            </w:r>
          </w:p>
          <w:p w14:paraId="5AF879C4" w14:textId="77777777" w:rsidR="00CD5A72" w:rsidRPr="00855391" w:rsidRDefault="00CD5A72" w:rsidP="009010E2">
            <w:pPr>
              <w:pStyle w:val="a7"/>
              <w:numPr>
                <w:ilvl w:val="0"/>
                <w:numId w:val="3"/>
              </w:numPr>
              <w:snapToGrid w:val="0"/>
              <w:spacing w:beforeLines="50" w:before="180"/>
              <w:ind w:leftChars="0"/>
              <w:rPr>
                <w:rFonts w:ascii="標楷體" w:hAnsi="標楷體"/>
              </w:rPr>
            </w:pPr>
            <w:r w:rsidRPr="00855391">
              <w:rPr>
                <w:rFonts w:ascii="標楷體" w:hAnsi="標楷體" w:hint="eastAsia"/>
              </w:rPr>
              <w:t>生命科學院</w:t>
            </w:r>
          </w:p>
          <w:p w14:paraId="096449FE" w14:textId="77777777" w:rsidR="00CD5A72" w:rsidRDefault="00CD5A72" w:rsidP="009010E2">
            <w:pPr>
              <w:pStyle w:val="a7"/>
              <w:numPr>
                <w:ilvl w:val="0"/>
                <w:numId w:val="3"/>
              </w:numPr>
              <w:snapToGrid w:val="0"/>
              <w:spacing w:beforeLines="50" w:before="180"/>
              <w:ind w:leftChars="0"/>
              <w:rPr>
                <w:rFonts w:ascii="標楷體" w:hAnsi="標楷體"/>
              </w:rPr>
            </w:pPr>
            <w:r w:rsidRPr="00855391">
              <w:rPr>
                <w:rFonts w:ascii="標楷體" w:hAnsi="標楷體" w:hint="eastAsia"/>
              </w:rPr>
              <w:t>藝術設計學院</w:t>
            </w:r>
          </w:p>
          <w:p w14:paraId="67775D6D" w14:textId="77777777" w:rsidR="00CD5A72" w:rsidRPr="003149B2" w:rsidRDefault="00CD5A72" w:rsidP="00CD5A72">
            <w:pPr>
              <w:snapToGrid w:val="0"/>
              <w:spacing w:beforeLines="50" w:before="180"/>
              <w:ind w:left="480"/>
              <w:rPr>
                <w:rFonts w:ascii="標楷體" w:hAnsi="標楷體"/>
              </w:rPr>
            </w:pPr>
          </w:p>
        </w:tc>
      </w:tr>
    </w:tbl>
    <w:p w14:paraId="0E5C9573" w14:textId="77777777" w:rsidR="00356C2F" w:rsidRPr="00356C2F" w:rsidRDefault="00CD5A72" w:rsidP="00702948">
      <w:pPr>
        <w:ind w:firstLine="480"/>
        <w:jc w:val="both"/>
        <w:rPr>
          <w:noProof/>
        </w:rPr>
      </w:pPr>
      <w:r>
        <w:rPr>
          <w:rFonts w:hint="eastAsia"/>
          <w:noProof/>
        </w:rPr>
        <w:t>學院定義完成之後</w:t>
      </w:r>
      <w:r w:rsidRPr="00855391">
        <w:rPr>
          <w:rFonts w:hint="eastAsia"/>
          <w:noProof/>
        </w:rPr>
        <w:t>，接著是依據遠見雜誌的綜合大學排名，挑選九間學校來建立學院科系資料庫</w:t>
      </w:r>
      <w:r w:rsidR="00141C86">
        <w:rPr>
          <w:rFonts w:hint="eastAsia"/>
          <w:noProof/>
        </w:rPr>
        <w:t>（表</w:t>
      </w:r>
      <w:r w:rsidR="00141C86">
        <w:rPr>
          <w:rFonts w:hint="eastAsia"/>
          <w:noProof/>
        </w:rPr>
        <w:t>3-1</w:t>
      </w:r>
      <w:r w:rsidR="00141C86">
        <w:rPr>
          <w:noProof/>
        </w:rPr>
        <w:t>）</w:t>
      </w:r>
      <w:r w:rsidRPr="00855391">
        <w:rPr>
          <w:rFonts w:hint="eastAsia"/>
          <w:noProof/>
        </w:rPr>
        <w:t>，由於主要目的是建立一個具普遍性的學院科系統整，</w:t>
      </w:r>
      <w:r>
        <w:rPr>
          <w:rFonts w:hint="eastAsia"/>
          <w:noProof/>
        </w:rPr>
        <w:t>故</w:t>
      </w:r>
      <w:r w:rsidR="00141C86">
        <w:rPr>
          <w:rFonts w:hint="eastAsia"/>
          <w:noProof/>
        </w:rPr>
        <w:t>未將全台大學都納入資料庫的彙整</w:t>
      </w:r>
      <w:r w:rsidRPr="00855391">
        <w:rPr>
          <w:rFonts w:hint="eastAsia"/>
          <w:noProof/>
        </w:rPr>
        <w:t>。</w:t>
      </w:r>
    </w:p>
    <w:p w14:paraId="10DE1F51" w14:textId="77777777" w:rsidR="00B94C04" w:rsidRPr="00B94C04" w:rsidRDefault="00356C2F" w:rsidP="00356C2F">
      <w:pPr>
        <w:pStyle w:val="afb"/>
      </w:pPr>
      <w:bookmarkStart w:id="21" w:name="_Toc11248787"/>
      <w:r>
        <w:t xml:space="preserve">表3 - </w:t>
      </w:r>
      <w:fldSimple w:instr=" SEQ 表3_- \* ARABIC ">
        <w:r w:rsidR="002D136F">
          <w:rPr>
            <w:noProof/>
          </w:rPr>
          <w:t>1</w:t>
        </w:r>
      </w:fldSimple>
      <w:r w:rsidR="00B94C04">
        <w:rPr>
          <w:rFonts w:hint="eastAsia"/>
        </w:rPr>
        <w:t>：</w:t>
      </w:r>
      <w:r w:rsidR="00B94C04" w:rsidRPr="00915351">
        <w:rPr>
          <w:rFonts w:hint="eastAsia"/>
        </w:rPr>
        <w:t>9間學校及其科系數量總計</w:t>
      </w:r>
      <w:bookmarkEnd w:id="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686"/>
        <w:gridCol w:w="2254"/>
        <w:gridCol w:w="2187"/>
      </w:tblGrid>
      <w:tr w:rsidR="00CD5A72" w:rsidRPr="00DE3D38" w14:paraId="3312D3EF" w14:textId="77777777" w:rsidTr="00B4713E">
        <w:trPr>
          <w:trHeight w:val="283"/>
        </w:trPr>
        <w:tc>
          <w:tcPr>
            <w:tcW w:w="2567" w:type="pct"/>
            <w:shd w:val="clear" w:color="auto" w:fill="E7E6E6" w:themeFill="background2"/>
            <w:vAlign w:val="center"/>
            <w:hideMark/>
          </w:tcPr>
          <w:p w14:paraId="3464254B" w14:textId="77777777" w:rsidR="00CD5A72" w:rsidRPr="00DE3D38" w:rsidRDefault="00CD5A72" w:rsidP="00B4713E">
            <w:pPr>
              <w:widowControl/>
              <w:spacing w:line="240" w:lineRule="auto"/>
              <w:jc w:val="center"/>
              <w:rPr>
                <w:rFonts w:ascii="標楷體" w:hAnsi="標楷體" w:cs="新細明體"/>
                <w:b/>
                <w:bCs/>
                <w:color w:val="000000"/>
                <w:kern w:val="0"/>
              </w:rPr>
            </w:pPr>
            <w:r w:rsidRPr="00DE3D38">
              <w:rPr>
                <w:rFonts w:ascii="標楷體" w:hAnsi="標楷體" w:cs="新細明體" w:hint="eastAsia"/>
                <w:b/>
                <w:bCs/>
                <w:color w:val="000000"/>
                <w:kern w:val="0"/>
              </w:rPr>
              <w:t>學校名稱</w:t>
            </w:r>
          </w:p>
        </w:tc>
        <w:tc>
          <w:tcPr>
            <w:tcW w:w="1235" w:type="pct"/>
            <w:shd w:val="clear" w:color="auto" w:fill="E7E6E6" w:themeFill="background2"/>
            <w:vAlign w:val="center"/>
            <w:hideMark/>
          </w:tcPr>
          <w:p w14:paraId="00F770F0" w14:textId="77777777" w:rsidR="00CD5A72" w:rsidRPr="00DE3D38" w:rsidRDefault="00CD5A72" w:rsidP="00B4713E">
            <w:pPr>
              <w:widowControl/>
              <w:spacing w:line="240" w:lineRule="auto"/>
              <w:jc w:val="center"/>
              <w:rPr>
                <w:rFonts w:ascii="標楷體" w:hAnsi="標楷體" w:cs="新細明體"/>
                <w:b/>
                <w:bCs/>
                <w:color w:val="000000"/>
                <w:kern w:val="0"/>
              </w:rPr>
            </w:pPr>
            <w:r w:rsidRPr="00DE3D38">
              <w:rPr>
                <w:rFonts w:ascii="標楷體" w:hAnsi="標楷體" w:cs="新細明體" w:hint="eastAsia"/>
                <w:b/>
                <w:bCs/>
                <w:color w:val="000000"/>
                <w:kern w:val="0"/>
              </w:rPr>
              <w:t>科系</w:t>
            </w:r>
          </w:p>
        </w:tc>
        <w:tc>
          <w:tcPr>
            <w:tcW w:w="1198" w:type="pct"/>
            <w:shd w:val="clear" w:color="auto" w:fill="E7E6E6" w:themeFill="background2"/>
          </w:tcPr>
          <w:p w14:paraId="2FB44DA1" w14:textId="77777777" w:rsidR="00CD5A72" w:rsidRPr="00DE3D38" w:rsidRDefault="00CD5A72" w:rsidP="00B4713E">
            <w:pPr>
              <w:widowControl/>
              <w:spacing w:line="240" w:lineRule="auto"/>
              <w:jc w:val="center"/>
              <w:rPr>
                <w:rFonts w:ascii="標楷體" w:hAnsi="標楷體" w:cs="新細明體"/>
                <w:b/>
                <w:bCs/>
                <w:color w:val="000000"/>
                <w:kern w:val="0"/>
              </w:rPr>
            </w:pPr>
            <w:r>
              <w:rPr>
                <w:rFonts w:ascii="標楷體" w:hAnsi="標楷體" w:cs="新細明體" w:hint="eastAsia"/>
                <w:b/>
                <w:bCs/>
                <w:color w:val="000000"/>
                <w:kern w:val="0"/>
              </w:rPr>
              <w:t>學院</w:t>
            </w:r>
          </w:p>
        </w:tc>
      </w:tr>
      <w:tr w:rsidR="00CD5A72" w:rsidRPr="00DE3D38" w14:paraId="4836C9BA" w14:textId="77777777" w:rsidTr="00B4713E">
        <w:trPr>
          <w:trHeight w:val="283"/>
        </w:trPr>
        <w:tc>
          <w:tcPr>
            <w:tcW w:w="2567" w:type="pct"/>
            <w:shd w:val="clear" w:color="auto" w:fill="auto"/>
            <w:vAlign w:val="center"/>
            <w:hideMark/>
          </w:tcPr>
          <w:p w14:paraId="745950E0" w14:textId="77777777" w:rsidR="00CD5A72" w:rsidRPr="00DE3D38" w:rsidRDefault="00CD5A72" w:rsidP="00B4713E">
            <w:pPr>
              <w:widowControl/>
              <w:spacing w:line="240" w:lineRule="auto"/>
              <w:ind w:firstLineChars="200" w:firstLine="480"/>
              <w:rPr>
                <w:rFonts w:ascii="標楷體" w:hAnsi="標楷體" w:cs="新細明體"/>
                <w:color w:val="000000"/>
                <w:kern w:val="0"/>
              </w:rPr>
            </w:pPr>
            <w:r w:rsidRPr="00DE3D38">
              <w:rPr>
                <w:rFonts w:ascii="標楷體" w:hAnsi="標楷體" w:cs="新細明體" w:hint="eastAsia"/>
                <w:color w:val="000000"/>
                <w:kern w:val="0"/>
              </w:rPr>
              <w:t>1.</w:t>
            </w:r>
            <w:r w:rsidRPr="00DE3D38">
              <w:rPr>
                <w:rFonts w:cs="Times New Roman"/>
                <w:color w:val="000000"/>
                <w:kern w:val="0"/>
                <w:sz w:val="14"/>
                <w:szCs w:val="14"/>
              </w:rPr>
              <w:t xml:space="preserve">    </w:t>
            </w:r>
            <w:r w:rsidRPr="00DE3D38">
              <w:rPr>
                <w:rFonts w:ascii="標楷體" w:hAnsi="標楷體" w:cs="新細明體" w:hint="eastAsia"/>
                <w:color w:val="000000"/>
                <w:kern w:val="0"/>
              </w:rPr>
              <w:t>國立臺灣大學</w:t>
            </w:r>
          </w:p>
        </w:tc>
        <w:tc>
          <w:tcPr>
            <w:tcW w:w="1235" w:type="pct"/>
            <w:shd w:val="clear" w:color="auto" w:fill="auto"/>
            <w:vAlign w:val="center"/>
            <w:hideMark/>
          </w:tcPr>
          <w:p w14:paraId="218089CA" w14:textId="77777777" w:rsidR="00CD5A72" w:rsidRPr="00DE3D38" w:rsidRDefault="00CD5A72" w:rsidP="00B4713E">
            <w:pPr>
              <w:widowControl/>
              <w:spacing w:line="240" w:lineRule="auto"/>
              <w:jc w:val="center"/>
              <w:rPr>
                <w:rFonts w:ascii="標楷體" w:hAnsi="標楷體" w:cs="新細明體"/>
                <w:color w:val="000000"/>
                <w:kern w:val="0"/>
                <w:sz w:val="22"/>
              </w:rPr>
            </w:pPr>
            <w:r w:rsidRPr="00DE3D38">
              <w:rPr>
                <w:rFonts w:ascii="標楷體" w:hAnsi="標楷體" w:cs="新細明體" w:hint="eastAsia"/>
                <w:color w:val="000000"/>
                <w:kern w:val="0"/>
                <w:sz w:val="22"/>
              </w:rPr>
              <w:t>221</w:t>
            </w:r>
          </w:p>
        </w:tc>
        <w:tc>
          <w:tcPr>
            <w:tcW w:w="1198" w:type="pct"/>
          </w:tcPr>
          <w:p w14:paraId="5B32D589" w14:textId="77777777" w:rsidR="00CD5A72" w:rsidRPr="00DE3D38" w:rsidRDefault="00CD5A72" w:rsidP="00B4713E">
            <w:pPr>
              <w:widowControl/>
              <w:spacing w:line="240" w:lineRule="auto"/>
              <w:jc w:val="center"/>
              <w:rPr>
                <w:rFonts w:ascii="標楷體" w:hAnsi="標楷體" w:cs="新細明體"/>
                <w:color w:val="000000"/>
                <w:kern w:val="0"/>
                <w:sz w:val="22"/>
              </w:rPr>
            </w:pPr>
            <w:r>
              <w:rPr>
                <w:rFonts w:ascii="標楷體" w:hAnsi="標楷體" w:cs="新細明體" w:hint="eastAsia"/>
                <w:color w:val="000000"/>
                <w:kern w:val="0"/>
                <w:sz w:val="22"/>
              </w:rPr>
              <w:t>11</w:t>
            </w:r>
          </w:p>
        </w:tc>
      </w:tr>
      <w:tr w:rsidR="00CD5A72" w:rsidRPr="00DE3D38" w14:paraId="5485E01C" w14:textId="77777777" w:rsidTr="00B4713E">
        <w:trPr>
          <w:trHeight w:val="283"/>
        </w:trPr>
        <w:tc>
          <w:tcPr>
            <w:tcW w:w="2567" w:type="pct"/>
            <w:shd w:val="clear" w:color="auto" w:fill="auto"/>
            <w:vAlign w:val="center"/>
            <w:hideMark/>
          </w:tcPr>
          <w:p w14:paraId="78E5C00E" w14:textId="77777777" w:rsidR="00CD5A72" w:rsidRPr="00DE3D38" w:rsidRDefault="00CD5A72" w:rsidP="00B4713E">
            <w:pPr>
              <w:widowControl/>
              <w:spacing w:line="240" w:lineRule="auto"/>
              <w:ind w:firstLineChars="200" w:firstLine="480"/>
              <w:rPr>
                <w:rFonts w:ascii="標楷體" w:hAnsi="標楷體" w:cs="新細明體"/>
                <w:color w:val="000000"/>
                <w:kern w:val="0"/>
              </w:rPr>
            </w:pPr>
            <w:r w:rsidRPr="00DE3D38">
              <w:rPr>
                <w:rFonts w:ascii="標楷體" w:hAnsi="標楷體" w:cs="新細明體" w:hint="eastAsia"/>
                <w:color w:val="000000"/>
                <w:kern w:val="0"/>
              </w:rPr>
              <w:t>2.</w:t>
            </w:r>
            <w:r w:rsidRPr="00DE3D38">
              <w:rPr>
                <w:rFonts w:cs="Times New Roman"/>
                <w:color w:val="000000"/>
                <w:kern w:val="0"/>
                <w:sz w:val="14"/>
                <w:szCs w:val="14"/>
              </w:rPr>
              <w:t xml:space="preserve">    </w:t>
            </w:r>
            <w:r w:rsidRPr="00DE3D38">
              <w:rPr>
                <w:rFonts w:ascii="標楷體" w:hAnsi="標楷體" w:cs="新細明體" w:hint="eastAsia"/>
                <w:color w:val="000000"/>
                <w:kern w:val="0"/>
              </w:rPr>
              <w:t>國立清華大學</w:t>
            </w:r>
          </w:p>
        </w:tc>
        <w:tc>
          <w:tcPr>
            <w:tcW w:w="1235" w:type="pct"/>
            <w:shd w:val="clear" w:color="auto" w:fill="auto"/>
            <w:vAlign w:val="center"/>
            <w:hideMark/>
          </w:tcPr>
          <w:p w14:paraId="2105D0F9" w14:textId="77777777" w:rsidR="00CD5A72" w:rsidRPr="00DE3D38" w:rsidRDefault="00CD5A72" w:rsidP="00B4713E">
            <w:pPr>
              <w:widowControl/>
              <w:spacing w:line="240" w:lineRule="auto"/>
              <w:jc w:val="center"/>
              <w:rPr>
                <w:rFonts w:ascii="標楷體" w:hAnsi="標楷體" w:cs="新細明體"/>
                <w:color w:val="000000"/>
                <w:kern w:val="0"/>
                <w:sz w:val="22"/>
              </w:rPr>
            </w:pPr>
            <w:r w:rsidRPr="00DE3D38">
              <w:rPr>
                <w:rFonts w:ascii="標楷體" w:hAnsi="標楷體" w:cs="新細明體" w:hint="eastAsia"/>
                <w:color w:val="000000"/>
                <w:kern w:val="0"/>
                <w:sz w:val="22"/>
              </w:rPr>
              <w:t>95</w:t>
            </w:r>
          </w:p>
        </w:tc>
        <w:tc>
          <w:tcPr>
            <w:tcW w:w="1198" w:type="pct"/>
          </w:tcPr>
          <w:p w14:paraId="772EABE8" w14:textId="77777777" w:rsidR="00CD5A72" w:rsidRPr="00DE3D38" w:rsidRDefault="00CD5A72" w:rsidP="00B4713E">
            <w:pPr>
              <w:widowControl/>
              <w:spacing w:line="240" w:lineRule="auto"/>
              <w:jc w:val="center"/>
              <w:rPr>
                <w:rFonts w:ascii="標楷體" w:hAnsi="標楷體" w:cs="新細明體"/>
                <w:color w:val="000000"/>
                <w:kern w:val="0"/>
                <w:sz w:val="22"/>
              </w:rPr>
            </w:pPr>
            <w:r>
              <w:rPr>
                <w:rFonts w:ascii="標楷體" w:hAnsi="標楷體" w:cs="新細明體" w:hint="eastAsia"/>
                <w:color w:val="000000"/>
                <w:kern w:val="0"/>
                <w:sz w:val="22"/>
              </w:rPr>
              <w:t>10</w:t>
            </w:r>
          </w:p>
        </w:tc>
      </w:tr>
      <w:tr w:rsidR="00CD5A72" w:rsidRPr="00DE3D38" w14:paraId="29FCAFBC" w14:textId="77777777" w:rsidTr="00B4713E">
        <w:trPr>
          <w:trHeight w:val="283"/>
        </w:trPr>
        <w:tc>
          <w:tcPr>
            <w:tcW w:w="2567" w:type="pct"/>
            <w:shd w:val="clear" w:color="auto" w:fill="auto"/>
            <w:vAlign w:val="center"/>
            <w:hideMark/>
          </w:tcPr>
          <w:p w14:paraId="2EF383B1" w14:textId="77777777" w:rsidR="00CD5A72" w:rsidRPr="00DE3D38" w:rsidRDefault="00CD5A72" w:rsidP="00B4713E">
            <w:pPr>
              <w:widowControl/>
              <w:spacing w:line="240" w:lineRule="auto"/>
              <w:ind w:firstLineChars="200" w:firstLine="480"/>
              <w:rPr>
                <w:rFonts w:ascii="標楷體" w:hAnsi="標楷體" w:cs="新細明體"/>
                <w:color w:val="000000"/>
                <w:kern w:val="0"/>
              </w:rPr>
            </w:pPr>
            <w:r w:rsidRPr="00DE3D38">
              <w:rPr>
                <w:rFonts w:ascii="標楷體" w:hAnsi="標楷體" w:cs="新細明體" w:hint="eastAsia"/>
                <w:color w:val="000000"/>
                <w:kern w:val="0"/>
              </w:rPr>
              <w:t>3.</w:t>
            </w:r>
            <w:r w:rsidRPr="00DE3D38">
              <w:rPr>
                <w:rFonts w:cs="Times New Roman"/>
                <w:color w:val="000000"/>
                <w:kern w:val="0"/>
                <w:sz w:val="14"/>
                <w:szCs w:val="14"/>
              </w:rPr>
              <w:t xml:space="preserve">    </w:t>
            </w:r>
            <w:r>
              <w:rPr>
                <w:rFonts w:ascii="標楷體" w:hAnsi="標楷體" w:cs="新細明體" w:hint="eastAsia"/>
                <w:color w:val="000000"/>
                <w:kern w:val="0"/>
              </w:rPr>
              <w:t>國立成功</w:t>
            </w:r>
            <w:r w:rsidRPr="00DE3D38">
              <w:rPr>
                <w:rFonts w:ascii="標楷體" w:hAnsi="標楷體" w:cs="新細明體" w:hint="eastAsia"/>
                <w:color w:val="000000"/>
                <w:kern w:val="0"/>
              </w:rPr>
              <w:t>大學</w:t>
            </w:r>
          </w:p>
        </w:tc>
        <w:tc>
          <w:tcPr>
            <w:tcW w:w="1235" w:type="pct"/>
            <w:shd w:val="clear" w:color="auto" w:fill="auto"/>
            <w:vAlign w:val="center"/>
            <w:hideMark/>
          </w:tcPr>
          <w:p w14:paraId="4F0FD7E5" w14:textId="77777777" w:rsidR="00CD5A72" w:rsidRPr="00DE3D38" w:rsidRDefault="00CD5A72" w:rsidP="00B4713E">
            <w:pPr>
              <w:widowControl/>
              <w:spacing w:line="240" w:lineRule="auto"/>
              <w:jc w:val="center"/>
              <w:rPr>
                <w:rFonts w:ascii="標楷體" w:hAnsi="標楷體" w:cs="新細明體"/>
                <w:color w:val="000000"/>
                <w:kern w:val="0"/>
                <w:sz w:val="22"/>
              </w:rPr>
            </w:pPr>
            <w:r w:rsidRPr="00DE3D38">
              <w:rPr>
                <w:rFonts w:ascii="標楷體" w:hAnsi="標楷體" w:cs="新細明體" w:hint="eastAsia"/>
                <w:color w:val="000000"/>
                <w:kern w:val="0"/>
                <w:sz w:val="22"/>
              </w:rPr>
              <w:t>115</w:t>
            </w:r>
          </w:p>
        </w:tc>
        <w:tc>
          <w:tcPr>
            <w:tcW w:w="1198" w:type="pct"/>
          </w:tcPr>
          <w:p w14:paraId="2DDA47AE" w14:textId="77777777" w:rsidR="00CD5A72" w:rsidRPr="00DE3D38" w:rsidRDefault="00CD5A72" w:rsidP="00B4713E">
            <w:pPr>
              <w:widowControl/>
              <w:spacing w:line="240" w:lineRule="auto"/>
              <w:jc w:val="center"/>
              <w:rPr>
                <w:rFonts w:ascii="標楷體" w:hAnsi="標楷體" w:cs="新細明體"/>
                <w:color w:val="000000"/>
                <w:kern w:val="0"/>
                <w:sz w:val="22"/>
              </w:rPr>
            </w:pPr>
            <w:r>
              <w:rPr>
                <w:rFonts w:ascii="標楷體" w:hAnsi="標楷體" w:cs="新細明體" w:hint="eastAsia"/>
                <w:color w:val="000000"/>
                <w:kern w:val="0"/>
                <w:sz w:val="22"/>
              </w:rPr>
              <w:t>9</w:t>
            </w:r>
          </w:p>
        </w:tc>
      </w:tr>
      <w:tr w:rsidR="00CD5A72" w:rsidRPr="00DE3D38" w14:paraId="76166A59" w14:textId="77777777" w:rsidTr="00B4713E">
        <w:trPr>
          <w:trHeight w:val="283"/>
        </w:trPr>
        <w:tc>
          <w:tcPr>
            <w:tcW w:w="2567" w:type="pct"/>
            <w:shd w:val="clear" w:color="auto" w:fill="auto"/>
            <w:vAlign w:val="center"/>
            <w:hideMark/>
          </w:tcPr>
          <w:p w14:paraId="5DEE8AC0" w14:textId="77777777" w:rsidR="00CD5A72" w:rsidRPr="00DE3D38" w:rsidRDefault="00CD5A72" w:rsidP="00B4713E">
            <w:pPr>
              <w:widowControl/>
              <w:spacing w:line="240" w:lineRule="auto"/>
              <w:ind w:firstLineChars="200" w:firstLine="480"/>
              <w:rPr>
                <w:rFonts w:ascii="標楷體" w:hAnsi="標楷體" w:cs="新細明體"/>
                <w:color w:val="000000"/>
                <w:kern w:val="0"/>
              </w:rPr>
            </w:pPr>
            <w:r w:rsidRPr="00DE3D38">
              <w:rPr>
                <w:rFonts w:ascii="標楷體" w:hAnsi="標楷體" w:cs="新細明體" w:hint="eastAsia"/>
                <w:color w:val="000000"/>
                <w:kern w:val="0"/>
              </w:rPr>
              <w:t>4.</w:t>
            </w:r>
            <w:r w:rsidRPr="00DE3D38">
              <w:rPr>
                <w:rFonts w:cs="Times New Roman"/>
                <w:color w:val="000000"/>
                <w:kern w:val="0"/>
                <w:sz w:val="14"/>
                <w:szCs w:val="14"/>
              </w:rPr>
              <w:t xml:space="preserve">    </w:t>
            </w:r>
            <w:r w:rsidRPr="00DE3D38">
              <w:rPr>
                <w:rFonts w:ascii="標楷體" w:hAnsi="標楷體" w:cs="新細明體" w:hint="eastAsia"/>
                <w:color w:val="000000"/>
                <w:kern w:val="0"/>
              </w:rPr>
              <w:t>國立台灣科技大學</w:t>
            </w:r>
          </w:p>
        </w:tc>
        <w:tc>
          <w:tcPr>
            <w:tcW w:w="1235" w:type="pct"/>
            <w:shd w:val="clear" w:color="auto" w:fill="auto"/>
            <w:vAlign w:val="center"/>
            <w:hideMark/>
          </w:tcPr>
          <w:p w14:paraId="234DBE38" w14:textId="77777777" w:rsidR="00CD5A72" w:rsidRPr="00DE3D38" w:rsidRDefault="00CD5A72" w:rsidP="00B4713E">
            <w:pPr>
              <w:widowControl/>
              <w:spacing w:line="240" w:lineRule="auto"/>
              <w:jc w:val="center"/>
              <w:rPr>
                <w:rFonts w:ascii="標楷體" w:hAnsi="標楷體" w:cs="新細明體"/>
                <w:color w:val="000000"/>
                <w:kern w:val="0"/>
                <w:sz w:val="22"/>
              </w:rPr>
            </w:pPr>
            <w:r w:rsidRPr="00DE3D38">
              <w:rPr>
                <w:rFonts w:ascii="標楷體" w:hAnsi="標楷體" w:cs="新細明體" w:hint="eastAsia"/>
                <w:color w:val="000000"/>
                <w:kern w:val="0"/>
                <w:sz w:val="22"/>
              </w:rPr>
              <w:t>37</w:t>
            </w:r>
          </w:p>
        </w:tc>
        <w:tc>
          <w:tcPr>
            <w:tcW w:w="1198" w:type="pct"/>
          </w:tcPr>
          <w:p w14:paraId="78873558" w14:textId="77777777" w:rsidR="00CD5A72" w:rsidRPr="00DE3D38" w:rsidRDefault="00CD5A72" w:rsidP="00B4713E">
            <w:pPr>
              <w:widowControl/>
              <w:spacing w:line="240" w:lineRule="auto"/>
              <w:jc w:val="center"/>
              <w:rPr>
                <w:rFonts w:ascii="標楷體" w:hAnsi="標楷體" w:cs="新細明體"/>
                <w:color w:val="000000"/>
                <w:kern w:val="0"/>
                <w:sz w:val="22"/>
              </w:rPr>
            </w:pPr>
            <w:r>
              <w:rPr>
                <w:rFonts w:ascii="標楷體" w:hAnsi="標楷體" w:cs="新細明體" w:hint="eastAsia"/>
                <w:color w:val="000000"/>
                <w:kern w:val="0"/>
                <w:sz w:val="22"/>
              </w:rPr>
              <w:t>7</w:t>
            </w:r>
          </w:p>
        </w:tc>
      </w:tr>
      <w:tr w:rsidR="00CD5A72" w:rsidRPr="00DE3D38" w14:paraId="7EC942EE" w14:textId="77777777" w:rsidTr="00B4713E">
        <w:trPr>
          <w:trHeight w:val="283"/>
        </w:trPr>
        <w:tc>
          <w:tcPr>
            <w:tcW w:w="2567" w:type="pct"/>
            <w:shd w:val="clear" w:color="auto" w:fill="auto"/>
            <w:vAlign w:val="center"/>
            <w:hideMark/>
          </w:tcPr>
          <w:p w14:paraId="54FAE26D" w14:textId="77777777" w:rsidR="00CD5A72" w:rsidRPr="00DE3D38" w:rsidRDefault="00CD5A72" w:rsidP="00B4713E">
            <w:pPr>
              <w:widowControl/>
              <w:spacing w:line="240" w:lineRule="auto"/>
              <w:ind w:firstLineChars="200" w:firstLine="480"/>
              <w:rPr>
                <w:rFonts w:ascii="標楷體" w:hAnsi="標楷體" w:cs="新細明體"/>
                <w:color w:val="000000"/>
                <w:kern w:val="0"/>
              </w:rPr>
            </w:pPr>
            <w:r w:rsidRPr="00DE3D38">
              <w:rPr>
                <w:rFonts w:ascii="標楷體" w:hAnsi="標楷體" w:cs="新細明體" w:hint="eastAsia"/>
                <w:color w:val="000000"/>
                <w:kern w:val="0"/>
              </w:rPr>
              <w:t>5.</w:t>
            </w:r>
            <w:r w:rsidRPr="00DE3D38">
              <w:rPr>
                <w:rFonts w:cs="Times New Roman"/>
                <w:color w:val="000000"/>
                <w:kern w:val="0"/>
                <w:sz w:val="14"/>
                <w:szCs w:val="14"/>
              </w:rPr>
              <w:t xml:space="preserve">    </w:t>
            </w:r>
            <w:r w:rsidRPr="00DE3D38">
              <w:rPr>
                <w:rFonts w:ascii="標楷體" w:hAnsi="標楷體" w:cs="新細明體" w:hint="eastAsia"/>
                <w:color w:val="000000"/>
                <w:kern w:val="0"/>
              </w:rPr>
              <w:t>逢甲大學</w:t>
            </w:r>
          </w:p>
        </w:tc>
        <w:tc>
          <w:tcPr>
            <w:tcW w:w="1235" w:type="pct"/>
            <w:shd w:val="clear" w:color="auto" w:fill="auto"/>
            <w:vAlign w:val="center"/>
            <w:hideMark/>
          </w:tcPr>
          <w:p w14:paraId="37CD4072" w14:textId="77777777" w:rsidR="00CD5A72" w:rsidRPr="00DE3D38" w:rsidRDefault="00CD5A72" w:rsidP="00B4713E">
            <w:pPr>
              <w:widowControl/>
              <w:spacing w:line="240" w:lineRule="auto"/>
              <w:jc w:val="center"/>
              <w:rPr>
                <w:rFonts w:ascii="標楷體" w:hAnsi="標楷體" w:cs="新細明體"/>
                <w:color w:val="000000"/>
                <w:kern w:val="0"/>
                <w:sz w:val="22"/>
              </w:rPr>
            </w:pPr>
            <w:r w:rsidRPr="00DE3D38">
              <w:rPr>
                <w:rFonts w:ascii="標楷體" w:hAnsi="標楷體" w:cs="新細明體" w:hint="eastAsia"/>
                <w:color w:val="000000"/>
                <w:kern w:val="0"/>
                <w:sz w:val="22"/>
              </w:rPr>
              <w:t>92</w:t>
            </w:r>
          </w:p>
        </w:tc>
        <w:tc>
          <w:tcPr>
            <w:tcW w:w="1198" w:type="pct"/>
          </w:tcPr>
          <w:p w14:paraId="582E2EE1" w14:textId="77777777" w:rsidR="00CD5A72" w:rsidRPr="00DE3D38" w:rsidRDefault="00CD5A72" w:rsidP="00B4713E">
            <w:pPr>
              <w:widowControl/>
              <w:spacing w:line="240" w:lineRule="auto"/>
              <w:jc w:val="center"/>
              <w:rPr>
                <w:rFonts w:ascii="標楷體" w:hAnsi="標楷體" w:cs="新細明體"/>
                <w:color w:val="000000"/>
                <w:kern w:val="0"/>
                <w:sz w:val="22"/>
              </w:rPr>
            </w:pPr>
            <w:r>
              <w:rPr>
                <w:rFonts w:ascii="標楷體" w:hAnsi="標楷體" w:cs="新細明體" w:hint="eastAsia"/>
                <w:color w:val="000000"/>
                <w:kern w:val="0"/>
                <w:sz w:val="22"/>
              </w:rPr>
              <w:t>8</w:t>
            </w:r>
          </w:p>
        </w:tc>
      </w:tr>
      <w:tr w:rsidR="00CD5A72" w:rsidRPr="00DE3D38" w14:paraId="200021A7" w14:textId="77777777" w:rsidTr="00B4713E">
        <w:trPr>
          <w:trHeight w:val="283"/>
        </w:trPr>
        <w:tc>
          <w:tcPr>
            <w:tcW w:w="2567" w:type="pct"/>
            <w:shd w:val="clear" w:color="auto" w:fill="auto"/>
            <w:vAlign w:val="center"/>
            <w:hideMark/>
          </w:tcPr>
          <w:p w14:paraId="0A199276" w14:textId="77777777" w:rsidR="00CD5A72" w:rsidRPr="00DE3D38" w:rsidRDefault="00CD5A72" w:rsidP="00B4713E">
            <w:pPr>
              <w:widowControl/>
              <w:spacing w:line="240" w:lineRule="auto"/>
              <w:ind w:firstLineChars="200" w:firstLine="480"/>
              <w:rPr>
                <w:rFonts w:ascii="標楷體" w:hAnsi="標楷體" w:cs="新細明體"/>
                <w:color w:val="000000"/>
                <w:kern w:val="0"/>
              </w:rPr>
            </w:pPr>
            <w:r w:rsidRPr="00DE3D38">
              <w:rPr>
                <w:rFonts w:ascii="標楷體" w:hAnsi="標楷體" w:cs="新細明體" w:hint="eastAsia"/>
                <w:color w:val="000000"/>
                <w:kern w:val="0"/>
              </w:rPr>
              <w:t>6.</w:t>
            </w:r>
            <w:r w:rsidRPr="00DE3D38">
              <w:rPr>
                <w:rFonts w:cs="Times New Roman"/>
                <w:color w:val="000000"/>
                <w:kern w:val="0"/>
                <w:sz w:val="14"/>
                <w:szCs w:val="14"/>
              </w:rPr>
              <w:t xml:space="preserve">    </w:t>
            </w:r>
            <w:r w:rsidRPr="00DE3D38">
              <w:rPr>
                <w:rFonts w:ascii="標楷體" w:hAnsi="標楷體" w:cs="新細明體" w:hint="eastAsia"/>
                <w:color w:val="000000"/>
                <w:kern w:val="0"/>
              </w:rPr>
              <w:t>國立台北科技大學</w:t>
            </w:r>
          </w:p>
        </w:tc>
        <w:tc>
          <w:tcPr>
            <w:tcW w:w="1235" w:type="pct"/>
            <w:shd w:val="clear" w:color="auto" w:fill="auto"/>
            <w:vAlign w:val="center"/>
            <w:hideMark/>
          </w:tcPr>
          <w:p w14:paraId="12145EDC" w14:textId="77777777" w:rsidR="00CD5A72" w:rsidRPr="00DE3D38" w:rsidRDefault="00CD5A72" w:rsidP="00B4713E">
            <w:pPr>
              <w:widowControl/>
              <w:spacing w:line="240" w:lineRule="auto"/>
              <w:jc w:val="center"/>
              <w:rPr>
                <w:rFonts w:ascii="標楷體" w:hAnsi="標楷體" w:cs="新細明體"/>
                <w:color w:val="000000"/>
                <w:kern w:val="0"/>
                <w:sz w:val="22"/>
              </w:rPr>
            </w:pPr>
            <w:r w:rsidRPr="00DE3D38">
              <w:rPr>
                <w:rFonts w:ascii="標楷體" w:hAnsi="標楷體" w:cs="新細明體" w:hint="eastAsia"/>
                <w:color w:val="000000"/>
                <w:kern w:val="0"/>
                <w:sz w:val="22"/>
              </w:rPr>
              <w:t>40</w:t>
            </w:r>
          </w:p>
        </w:tc>
        <w:tc>
          <w:tcPr>
            <w:tcW w:w="1198" w:type="pct"/>
          </w:tcPr>
          <w:p w14:paraId="3287D4EC" w14:textId="77777777" w:rsidR="00CD5A72" w:rsidRPr="00DE3D38" w:rsidRDefault="00CD5A72" w:rsidP="00B4713E">
            <w:pPr>
              <w:widowControl/>
              <w:spacing w:line="240" w:lineRule="auto"/>
              <w:jc w:val="center"/>
              <w:rPr>
                <w:rFonts w:ascii="標楷體" w:hAnsi="標楷體" w:cs="新細明體"/>
                <w:color w:val="000000"/>
                <w:kern w:val="0"/>
                <w:sz w:val="22"/>
              </w:rPr>
            </w:pPr>
            <w:r>
              <w:rPr>
                <w:rFonts w:ascii="標楷體" w:hAnsi="標楷體" w:cs="新細明體" w:hint="eastAsia"/>
                <w:color w:val="000000"/>
                <w:kern w:val="0"/>
                <w:sz w:val="22"/>
              </w:rPr>
              <w:t>6</w:t>
            </w:r>
          </w:p>
        </w:tc>
      </w:tr>
      <w:tr w:rsidR="00CD5A72" w:rsidRPr="00DE3D38" w14:paraId="66FA0109" w14:textId="77777777" w:rsidTr="00B4713E">
        <w:trPr>
          <w:trHeight w:val="283"/>
        </w:trPr>
        <w:tc>
          <w:tcPr>
            <w:tcW w:w="2567" w:type="pct"/>
            <w:shd w:val="clear" w:color="auto" w:fill="auto"/>
            <w:vAlign w:val="center"/>
            <w:hideMark/>
          </w:tcPr>
          <w:p w14:paraId="4017B4D2" w14:textId="77777777" w:rsidR="00CD5A72" w:rsidRPr="00DE3D38" w:rsidRDefault="00CD5A72" w:rsidP="00B4713E">
            <w:pPr>
              <w:widowControl/>
              <w:spacing w:line="240" w:lineRule="auto"/>
              <w:ind w:firstLineChars="200" w:firstLine="480"/>
              <w:rPr>
                <w:rFonts w:ascii="標楷體" w:hAnsi="標楷體" w:cs="新細明體"/>
                <w:color w:val="000000"/>
                <w:kern w:val="0"/>
              </w:rPr>
            </w:pPr>
            <w:r w:rsidRPr="00DE3D38">
              <w:rPr>
                <w:rFonts w:ascii="標楷體" w:hAnsi="標楷體" w:cs="新細明體" w:hint="eastAsia"/>
                <w:color w:val="000000"/>
                <w:kern w:val="0"/>
              </w:rPr>
              <w:t>7.</w:t>
            </w:r>
            <w:r w:rsidRPr="00DE3D38">
              <w:rPr>
                <w:rFonts w:cs="Times New Roman"/>
                <w:color w:val="000000"/>
                <w:kern w:val="0"/>
                <w:sz w:val="14"/>
                <w:szCs w:val="14"/>
              </w:rPr>
              <w:t xml:space="preserve">    </w:t>
            </w:r>
            <w:r w:rsidRPr="00DE3D38">
              <w:rPr>
                <w:rFonts w:ascii="標楷體" w:hAnsi="標楷體" w:cs="新細明體" w:hint="eastAsia"/>
                <w:color w:val="000000"/>
                <w:kern w:val="0"/>
              </w:rPr>
              <w:t>中原大學</w:t>
            </w:r>
          </w:p>
        </w:tc>
        <w:tc>
          <w:tcPr>
            <w:tcW w:w="1235" w:type="pct"/>
            <w:shd w:val="clear" w:color="auto" w:fill="auto"/>
            <w:vAlign w:val="center"/>
            <w:hideMark/>
          </w:tcPr>
          <w:p w14:paraId="6880BC1F" w14:textId="77777777" w:rsidR="00CD5A72" w:rsidRPr="00DE3D38" w:rsidRDefault="00CD5A72" w:rsidP="00B4713E">
            <w:pPr>
              <w:widowControl/>
              <w:spacing w:line="240" w:lineRule="auto"/>
              <w:jc w:val="center"/>
              <w:rPr>
                <w:rFonts w:ascii="標楷體" w:hAnsi="標楷體" w:cs="新細明體"/>
                <w:color w:val="000000"/>
                <w:kern w:val="0"/>
                <w:sz w:val="22"/>
              </w:rPr>
            </w:pPr>
            <w:r w:rsidRPr="00DE3D38">
              <w:rPr>
                <w:rFonts w:ascii="標楷體" w:hAnsi="標楷體" w:cs="新細明體" w:hint="eastAsia"/>
                <w:color w:val="000000"/>
                <w:kern w:val="0"/>
                <w:sz w:val="22"/>
              </w:rPr>
              <w:t>83</w:t>
            </w:r>
          </w:p>
        </w:tc>
        <w:tc>
          <w:tcPr>
            <w:tcW w:w="1198" w:type="pct"/>
          </w:tcPr>
          <w:p w14:paraId="2DBDD751" w14:textId="77777777" w:rsidR="00CD5A72" w:rsidRPr="00DE3D38" w:rsidRDefault="00CD5A72" w:rsidP="00B4713E">
            <w:pPr>
              <w:widowControl/>
              <w:spacing w:line="240" w:lineRule="auto"/>
              <w:jc w:val="center"/>
              <w:rPr>
                <w:rFonts w:ascii="標楷體" w:hAnsi="標楷體" w:cs="新細明體"/>
                <w:color w:val="000000"/>
                <w:kern w:val="0"/>
                <w:sz w:val="22"/>
              </w:rPr>
            </w:pPr>
            <w:r>
              <w:rPr>
                <w:rFonts w:ascii="標楷體" w:hAnsi="標楷體" w:cs="新細明體" w:hint="eastAsia"/>
                <w:color w:val="000000"/>
                <w:kern w:val="0"/>
                <w:sz w:val="22"/>
              </w:rPr>
              <w:t>7</w:t>
            </w:r>
          </w:p>
        </w:tc>
      </w:tr>
      <w:tr w:rsidR="00CD5A72" w:rsidRPr="00DE3D38" w14:paraId="5600ADD3" w14:textId="77777777" w:rsidTr="00B4713E">
        <w:trPr>
          <w:trHeight w:val="283"/>
        </w:trPr>
        <w:tc>
          <w:tcPr>
            <w:tcW w:w="2567" w:type="pct"/>
            <w:shd w:val="clear" w:color="auto" w:fill="auto"/>
            <w:vAlign w:val="center"/>
            <w:hideMark/>
          </w:tcPr>
          <w:p w14:paraId="2006A278" w14:textId="77777777" w:rsidR="00CD5A72" w:rsidRPr="00DE3D38" w:rsidRDefault="00CD5A72" w:rsidP="00B4713E">
            <w:pPr>
              <w:widowControl/>
              <w:spacing w:line="240" w:lineRule="auto"/>
              <w:ind w:firstLineChars="200" w:firstLine="480"/>
              <w:rPr>
                <w:rFonts w:ascii="標楷體" w:hAnsi="標楷體" w:cs="新細明體"/>
                <w:color w:val="000000"/>
                <w:kern w:val="0"/>
              </w:rPr>
            </w:pPr>
            <w:r w:rsidRPr="00DE3D38">
              <w:rPr>
                <w:rFonts w:ascii="標楷體" w:hAnsi="標楷體" w:cs="新細明體" w:hint="eastAsia"/>
                <w:color w:val="000000"/>
                <w:kern w:val="0"/>
              </w:rPr>
              <w:t>8.</w:t>
            </w:r>
            <w:r w:rsidRPr="00DE3D38">
              <w:rPr>
                <w:rFonts w:cs="Times New Roman"/>
                <w:color w:val="000000"/>
                <w:kern w:val="0"/>
                <w:sz w:val="14"/>
                <w:szCs w:val="14"/>
              </w:rPr>
              <w:t xml:space="preserve">    </w:t>
            </w:r>
            <w:r w:rsidRPr="00DE3D38">
              <w:rPr>
                <w:rFonts w:ascii="標楷體" w:hAnsi="標楷體" w:cs="新細明體" w:hint="eastAsia"/>
                <w:color w:val="000000"/>
                <w:kern w:val="0"/>
              </w:rPr>
              <w:t>東海大學</w:t>
            </w:r>
          </w:p>
        </w:tc>
        <w:tc>
          <w:tcPr>
            <w:tcW w:w="1235" w:type="pct"/>
            <w:shd w:val="clear" w:color="auto" w:fill="auto"/>
            <w:vAlign w:val="center"/>
            <w:hideMark/>
          </w:tcPr>
          <w:p w14:paraId="39939429" w14:textId="77777777" w:rsidR="00CD5A72" w:rsidRPr="00DE3D38" w:rsidRDefault="00CD5A72" w:rsidP="00B4713E">
            <w:pPr>
              <w:widowControl/>
              <w:spacing w:line="240" w:lineRule="auto"/>
              <w:jc w:val="center"/>
              <w:rPr>
                <w:rFonts w:ascii="標楷體" w:hAnsi="標楷體" w:cs="新細明體"/>
                <w:color w:val="000000"/>
                <w:kern w:val="0"/>
                <w:sz w:val="22"/>
              </w:rPr>
            </w:pPr>
            <w:r w:rsidRPr="00DE3D38">
              <w:rPr>
                <w:rFonts w:ascii="標楷體" w:hAnsi="標楷體" w:cs="新細明體" w:hint="eastAsia"/>
                <w:color w:val="000000"/>
                <w:kern w:val="0"/>
                <w:sz w:val="22"/>
              </w:rPr>
              <w:t>51</w:t>
            </w:r>
          </w:p>
        </w:tc>
        <w:tc>
          <w:tcPr>
            <w:tcW w:w="1198" w:type="pct"/>
          </w:tcPr>
          <w:p w14:paraId="6DA7B611" w14:textId="77777777" w:rsidR="00CD5A72" w:rsidRPr="00DE3D38" w:rsidRDefault="00CD5A72" w:rsidP="00B4713E">
            <w:pPr>
              <w:widowControl/>
              <w:spacing w:line="240" w:lineRule="auto"/>
              <w:jc w:val="center"/>
              <w:rPr>
                <w:rFonts w:ascii="標楷體" w:hAnsi="標楷體" w:cs="新細明體"/>
                <w:color w:val="000000"/>
                <w:kern w:val="0"/>
                <w:sz w:val="22"/>
              </w:rPr>
            </w:pPr>
            <w:r>
              <w:rPr>
                <w:rFonts w:ascii="標楷體" w:hAnsi="標楷體" w:cs="新細明體" w:hint="eastAsia"/>
                <w:color w:val="000000"/>
                <w:kern w:val="0"/>
                <w:sz w:val="22"/>
              </w:rPr>
              <w:t>7</w:t>
            </w:r>
          </w:p>
        </w:tc>
      </w:tr>
      <w:tr w:rsidR="00CD5A72" w:rsidRPr="00DE3D38" w14:paraId="643F7210" w14:textId="77777777" w:rsidTr="00B4713E">
        <w:trPr>
          <w:trHeight w:val="283"/>
        </w:trPr>
        <w:tc>
          <w:tcPr>
            <w:tcW w:w="2567" w:type="pct"/>
            <w:shd w:val="clear" w:color="auto" w:fill="auto"/>
            <w:vAlign w:val="center"/>
            <w:hideMark/>
          </w:tcPr>
          <w:p w14:paraId="73195709" w14:textId="77777777" w:rsidR="00CD5A72" w:rsidRPr="00DE3D38" w:rsidRDefault="00CD5A72" w:rsidP="00B4713E">
            <w:pPr>
              <w:widowControl/>
              <w:spacing w:line="240" w:lineRule="auto"/>
              <w:ind w:firstLineChars="200" w:firstLine="480"/>
              <w:rPr>
                <w:rFonts w:ascii="標楷體" w:hAnsi="標楷體" w:cs="新細明體"/>
                <w:color w:val="000000"/>
                <w:kern w:val="0"/>
              </w:rPr>
            </w:pPr>
            <w:r w:rsidRPr="00DE3D38">
              <w:rPr>
                <w:rFonts w:ascii="標楷體" w:hAnsi="標楷體" w:cs="新細明體" w:hint="eastAsia"/>
                <w:color w:val="000000"/>
                <w:kern w:val="0"/>
              </w:rPr>
              <w:t>9.</w:t>
            </w:r>
            <w:r w:rsidRPr="00DE3D38">
              <w:rPr>
                <w:rFonts w:cs="Times New Roman"/>
                <w:color w:val="000000"/>
                <w:kern w:val="0"/>
                <w:sz w:val="14"/>
                <w:szCs w:val="14"/>
              </w:rPr>
              <w:t xml:space="preserve">    </w:t>
            </w:r>
            <w:r w:rsidRPr="00DE3D38">
              <w:rPr>
                <w:rFonts w:ascii="標楷體" w:hAnsi="標楷體" w:cs="新細明體" w:hint="eastAsia"/>
                <w:color w:val="000000"/>
                <w:kern w:val="0"/>
              </w:rPr>
              <w:t>國立高雄應用科技大學</w:t>
            </w:r>
          </w:p>
        </w:tc>
        <w:tc>
          <w:tcPr>
            <w:tcW w:w="1235" w:type="pct"/>
            <w:shd w:val="clear" w:color="auto" w:fill="auto"/>
            <w:vAlign w:val="center"/>
            <w:hideMark/>
          </w:tcPr>
          <w:p w14:paraId="2E2CD6E0" w14:textId="77777777" w:rsidR="00CD5A72" w:rsidRPr="00DE3D38" w:rsidRDefault="00CD5A72" w:rsidP="00B4713E">
            <w:pPr>
              <w:widowControl/>
              <w:spacing w:line="240" w:lineRule="auto"/>
              <w:jc w:val="center"/>
              <w:rPr>
                <w:rFonts w:ascii="標楷體" w:hAnsi="標楷體" w:cs="新細明體"/>
                <w:color w:val="000000"/>
                <w:kern w:val="0"/>
                <w:sz w:val="22"/>
              </w:rPr>
            </w:pPr>
            <w:r w:rsidRPr="00DE3D38">
              <w:rPr>
                <w:rFonts w:ascii="標楷體" w:hAnsi="標楷體" w:cs="新細明體" w:hint="eastAsia"/>
                <w:color w:val="000000"/>
                <w:kern w:val="0"/>
                <w:sz w:val="22"/>
              </w:rPr>
              <w:t>23</w:t>
            </w:r>
          </w:p>
        </w:tc>
        <w:tc>
          <w:tcPr>
            <w:tcW w:w="1198" w:type="pct"/>
          </w:tcPr>
          <w:p w14:paraId="093C2AB7" w14:textId="77777777" w:rsidR="00CD5A72" w:rsidRPr="00DE3D38" w:rsidRDefault="00CD5A72" w:rsidP="00B4713E">
            <w:pPr>
              <w:widowControl/>
              <w:spacing w:line="240" w:lineRule="auto"/>
              <w:jc w:val="center"/>
              <w:rPr>
                <w:rFonts w:ascii="標楷體" w:hAnsi="標楷體" w:cs="新細明體"/>
                <w:color w:val="000000"/>
                <w:kern w:val="0"/>
                <w:sz w:val="22"/>
              </w:rPr>
            </w:pPr>
            <w:r>
              <w:rPr>
                <w:rFonts w:ascii="標楷體" w:hAnsi="標楷體" w:cs="新細明體" w:hint="eastAsia"/>
                <w:color w:val="000000"/>
                <w:kern w:val="0"/>
                <w:sz w:val="22"/>
              </w:rPr>
              <w:t>4</w:t>
            </w:r>
          </w:p>
        </w:tc>
      </w:tr>
      <w:tr w:rsidR="00CD5A72" w:rsidRPr="00DE3D38" w14:paraId="3AB1BB0D" w14:textId="77777777" w:rsidTr="00B4713E">
        <w:trPr>
          <w:trHeight w:val="283"/>
        </w:trPr>
        <w:tc>
          <w:tcPr>
            <w:tcW w:w="2567" w:type="pct"/>
            <w:shd w:val="clear" w:color="auto" w:fill="auto"/>
            <w:vAlign w:val="center"/>
            <w:hideMark/>
          </w:tcPr>
          <w:p w14:paraId="7107C9DE" w14:textId="77777777" w:rsidR="00CD5A72" w:rsidRPr="006F0BFD" w:rsidRDefault="00CD5A72" w:rsidP="00B4713E">
            <w:pPr>
              <w:widowControl/>
              <w:spacing w:line="240" w:lineRule="auto"/>
              <w:jc w:val="center"/>
              <w:rPr>
                <w:rFonts w:ascii="標楷體" w:hAnsi="標楷體" w:cs="新細明體"/>
                <w:bCs/>
                <w:color w:val="000000"/>
                <w:kern w:val="0"/>
              </w:rPr>
            </w:pPr>
            <w:r w:rsidRPr="006F0BFD">
              <w:rPr>
                <w:rFonts w:ascii="標楷體" w:hAnsi="標楷體" w:cs="新細明體" w:hint="eastAsia"/>
                <w:bCs/>
                <w:color w:val="000000"/>
                <w:kern w:val="0"/>
              </w:rPr>
              <w:t>總計</w:t>
            </w:r>
          </w:p>
        </w:tc>
        <w:tc>
          <w:tcPr>
            <w:tcW w:w="1235" w:type="pct"/>
            <w:shd w:val="clear" w:color="auto" w:fill="auto"/>
            <w:vAlign w:val="center"/>
            <w:hideMark/>
          </w:tcPr>
          <w:p w14:paraId="52D845BB" w14:textId="77777777" w:rsidR="00CD5A72" w:rsidRPr="006F0BFD" w:rsidRDefault="00CD5A72" w:rsidP="00B4713E">
            <w:pPr>
              <w:widowControl/>
              <w:spacing w:line="240" w:lineRule="auto"/>
              <w:jc w:val="center"/>
              <w:rPr>
                <w:rFonts w:ascii="標楷體" w:hAnsi="標楷體" w:cs="新細明體"/>
                <w:bCs/>
                <w:color w:val="000000"/>
                <w:kern w:val="0"/>
                <w:sz w:val="22"/>
              </w:rPr>
            </w:pPr>
            <w:r w:rsidRPr="006F0BFD">
              <w:rPr>
                <w:rFonts w:ascii="標楷體" w:hAnsi="標楷體" w:cs="新細明體" w:hint="eastAsia"/>
                <w:bCs/>
                <w:color w:val="000000"/>
                <w:kern w:val="0"/>
                <w:sz w:val="22"/>
              </w:rPr>
              <w:t>757</w:t>
            </w:r>
          </w:p>
        </w:tc>
        <w:tc>
          <w:tcPr>
            <w:tcW w:w="1198" w:type="pct"/>
          </w:tcPr>
          <w:p w14:paraId="4DF7E8FB" w14:textId="77777777" w:rsidR="00CD5A72" w:rsidRPr="006F0BFD" w:rsidRDefault="00CD5A72" w:rsidP="00B4713E">
            <w:pPr>
              <w:widowControl/>
              <w:spacing w:line="240" w:lineRule="auto"/>
              <w:jc w:val="center"/>
              <w:rPr>
                <w:rFonts w:ascii="標楷體" w:hAnsi="標楷體" w:cs="新細明體"/>
                <w:bCs/>
                <w:color w:val="000000"/>
                <w:kern w:val="0"/>
                <w:sz w:val="22"/>
              </w:rPr>
            </w:pPr>
            <w:r w:rsidRPr="006F0BFD">
              <w:rPr>
                <w:rFonts w:ascii="標楷體" w:hAnsi="標楷體" w:cs="新細明體" w:hint="eastAsia"/>
                <w:bCs/>
                <w:color w:val="000000"/>
                <w:kern w:val="0"/>
                <w:sz w:val="22"/>
              </w:rPr>
              <w:t>69</w:t>
            </w:r>
          </w:p>
        </w:tc>
      </w:tr>
    </w:tbl>
    <w:p w14:paraId="4F61C1B5" w14:textId="77777777" w:rsidR="00CD5A72" w:rsidRDefault="00CD5A72" w:rsidP="00702948">
      <w:pPr>
        <w:jc w:val="both"/>
        <w:rPr>
          <w:noProof/>
        </w:rPr>
      </w:pPr>
      <w:r>
        <w:rPr>
          <w:rFonts w:hint="eastAsia"/>
          <w:noProof/>
        </w:rPr>
        <w:t>9</w:t>
      </w:r>
      <w:r>
        <w:rPr>
          <w:rFonts w:hint="eastAsia"/>
          <w:noProof/>
        </w:rPr>
        <w:t>間學校共</w:t>
      </w:r>
      <w:r>
        <w:rPr>
          <w:rFonts w:hint="eastAsia"/>
          <w:noProof/>
        </w:rPr>
        <w:t>757</w:t>
      </w:r>
      <w:r>
        <w:rPr>
          <w:rFonts w:hint="eastAsia"/>
          <w:noProof/>
        </w:rPr>
        <w:t>個科系，</w:t>
      </w:r>
      <w:r>
        <w:rPr>
          <w:rFonts w:hint="eastAsia"/>
          <w:noProof/>
        </w:rPr>
        <w:t>69</w:t>
      </w:r>
      <w:r>
        <w:rPr>
          <w:rFonts w:hint="eastAsia"/>
          <w:noProof/>
        </w:rPr>
        <w:t>個學院，學校之間會有重複的院所，雖然我們定義了</w:t>
      </w:r>
      <w:r>
        <w:rPr>
          <w:rFonts w:hint="eastAsia"/>
          <w:noProof/>
        </w:rPr>
        <w:t>11</w:t>
      </w:r>
      <w:r>
        <w:rPr>
          <w:rFonts w:hint="eastAsia"/>
          <w:noProof/>
        </w:rPr>
        <w:t>個學院，但是各學校裡面規</w:t>
      </w:r>
      <w:r w:rsidR="006F0BFD">
        <w:rPr>
          <w:rFonts w:hint="eastAsia"/>
          <w:noProof/>
        </w:rPr>
        <w:t>定的名稱可能略有差異，因此要先調整各間學校的學院名稱，以下舉例。</w:t>
      </w:r>
    </w:p>
    <w:p w14:paraId="74510A60" w14:textId="77777777" w:rsidR="00CD5A72" w:rsidRPr="006F0BFD" w:rsidRDefault="00CD5A72" w:rsidP="00702948">
      <w:pPr>
        <w:ind w:firstLine="480"/>
        <w:jc w:val="both"/>
        <w:rPr>
          <w:b/>
          <w:noProof/>
        </w:rPr>
      </w:pPr>
      <w:r>
        <w:rPr>
          <w:rFonts w:hint="eastAsia"/>
          <w:noProof/>
        </w:rPr>
        <w:t>以管理學院為例，普遍來看大多數大學稱之為管理學院，但一部分大學使用商學院的名稱，因此我們在九間大學中的學院名稱取得最大聯集，以求得該學院名稱為最普遍性的結果。</w:t>
      </w:r>
    </w:p>
    <w:p w14:paraId="64080BF8" w14:textId="77777777" w:rsidR="00CD5A72" w:rsidRDefault="00CD5A72" w:rsidP="00CD5A72">
      <w:pPr>
        <w:snapToGrid w:val="0"/>
        <w:spacing w:beforeLines="50" w:before="180" w:afterLines="50" w:after="180"/>
        <w:ind w:firstLineChars="200" w:firstLine="480"/>
        <w:rPr>
          <w:rFonts w:ascii="標楷體" w:hAnsi="標楷體"/>
          <w:noProof/>
        </w:rPr>
      </w:pPr>
      <w:r>
        <w:rPr>
          <w:rFonts w:ascii="標楷體" w:hAnsi="標楷體"/>
          <w:noProof/>
        </w:rPr>
        <w:drawing>
          <wp:inline distT="0" distB="0" distL="0" distR="0" wp14:anchorId="2AFF7465" wp14:editId="25211CB6">
            <wp:extent cx="4523740" cy="335915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3740" cy="3359150"/>
                    </a:xfrm>
                    <a:prstGeom prst="rect">
                      <a:avLst/>
                    </a:prstGeom>
                    <a:noFill/>
                  </pic:spPr>
                </pic:pic>
              </a:graphicData>
            </a:graphic>
          </wp:inline>
        </w:drawing>
      </w:r>
    </w:p>
    <w:p w14:paraId="23C0161E" w14:textId="77777777" w:rsidR="00B94C04" w:rsidRPr="00955BA4" w:rsidRDefault="009C09E9" w:rsidP="009C09E9">
      <w:pPr>
        <w:pStyle w:val="afb"/>
        <w:rPr>
          <w:noProof/>
        </w:rPr>
      </w:pPr>
      <w:bookmarkStart w:id="22" w:name="_Toc9691912"/>
      <w:bookmarkStart w:id="23" w:name="_Toc11248861"/>
      <w:r>
        <w:rPr>
          <w:rFonts w:hint="eastAsia"/>
        </w:rPr>
        <w:t xml:space="preserve">圖3 - </w:t>
      </w:r>
      <w:r>
        <w:fldChar w:fldCharType="begin"/>
      </w:r>
      <w:r>
        <w:instrText xml:space="preserve"> </w:instrText>
      </w:r>
      <w:r>
        <w:rPr>
          <w:rFonts w:hint="eastAsia"/>
        </w:rPr>
        <w:instrText>SEQ 圖3_- \* ARABIC</w:instrText>
      </w:r>
      <w:r>
        <w:instrText xml:space="preserve"> </w:instrText>
      </w:r>
      <w:r>
        <w:fldChar w:fldCharType="separate"/>
      </w:r>
      <w:r w:rsidR="002D136F">
        <w:rPr>
          <w:noProof/>
        </w:rPr>
        <w:t>2</w:t>
      </w:r>
      <w:r>
        <w:fldChar w:fldCharType="end"/>
      </w:r>
      <w:r>
        <w:rPr>
          <w:rFonts w:hint="eastAsia"/>
        </w:rPr>
        <w:t>：學院名稱統一示意圖</w:t>
      </w:r>
      <w:bookmarkEnd w:id="22"/>
      <w:bookmarkEnd w:id="23"/>
    </w:p>
    <w:p w14:paraId="1B1D3B64" w14:textId="77777777" w:rsidR="00CD5A72" w:rsidRDefault="00CD5A72" w:rsidP="00702948">
      <w:pPr>
        <w:snapToGrid w:val="0"/>
        <w:spacing w:beforeLines="50" w:before="180" w:afterLines="50" w:after="180"/>
        <w:ind w:firstLineChars="200" w:firstLine="480"/>
        <w:jc w:val="both"/>
        <w:rPr>
          <w:rFonts w:ascii="標楷體" w:hAnsi="標楷體"/>
          <w:noProof/>
        </w:rPr>
      </w:pPr>
      <w:r>
        <w:rPr>
          <w:rFonts w:ascii="標楷體" w:hAnsi="標楷體" w:hint="eastAsia"/>
          <w:noProof/>
        </w:rPr>
        <w:t>接著，學校之間會有重複的科系，需先將這些科系進行整理合併，整理的方式是取科系之間最大的聯集，以求得該科系在各校的學院中最具普遍性的結果，下面舉兩個例子</w:t>
      </w:r>
      <w:r w:rsidR="006F0BFD">
        <w:rPr>
          <w:rFonts w:ascii="標楷體" w:hAnsi="標楷體" w:hint="eastAsia"/>
          <w:noProof/>
        </w:rPr>
        <w:t>。</w:t>
      </w:r>
    </w:p>
    <w:p w14:paraId="4B7C3189" w14:textId="77777777" w:rsidR="00CD5A72" w:rsidRPr="006F0BFD" w:rsidRDefault="00CD5A72" w:rsidP="00702948">
      <w:pPr>
        <w:snapToGrid w:val="0"/>
        <w:spacing w:beforeLines="50" w:before="180" w:afterLines="50" w:after="180"/>
        <w:ind w:firstLine="480"/>
        <w:jc w:val="both"/>
        <w:rPr>
          <w:rFonts w:ascii="標楷體" w:hAnsi="標楷體"/>
          <w:b/>
          <w:noProof/>
        </w:rPr>
      </w:pPr>
      <w:r w:rsidRPr="006F0BFD">
        <w:rPr>
          <w:rFonts w:ascii="標楷體" w:hAnsi="標楷體" w:hint="eastAsia"/>
          <w:noProof/>
        </w:rPr>
        <w:t>例一：</w:t>
      </w:r>
      <w:r>
        <w:rPr>
          <w:rFonts w:ascii="標楷體" w:hAnsi="標楷體" w:hint="eastAsia"/>
          <w:noProof/>
        </w:rPr>
        <w:t>以中國文學</w:t>
      </w:r>
      <w:r w:rsidRPr="00D72629">
        <w:rPr>
          <w:rFonts w:ascii="標楷體" w:hAnsi="標楷體" w:hint="eastAsia"/>
          <w:noProof/>
        </w:rPr>
        <w:t>系為例，</w:t>
      </w:r>
      <w:r>
        <w:rPr>
          <w:rFonts w:ascii="標楷體" w:hAnsi="標楷體" w:hint="eastAsia"/>
          <w:noProof/>
        </w:rPr>
        <w:t>三間學校的中國文學</w:t>
      </w:r>
      <w:r w:rsidRPr="00D72629">
        <w:rPr>
          <w:rFonts w:ascii="標楷體" w:hAnsi="標楷體" w:hint="eastAsia"/>
          <w:noProof/>
        </w:rPr>
        <w:t>系都放在文學院下，</w:t>
      </w:r>
      <w:r>
        <w:rPr>
          <w:rFonts w:ascii="標楷體" w:hAnsi="標楷體" w:hint="eastAsia"/>
          <w:noProof/>
        </w:rPr>
        <w:t>中國文學</w:t>
      </w:r>
      <w:r w:rsidRPr="00D72629">
        <w:rPr>
          <w:rFonts w:ascii="標楷體" w:hAnsi="標楷體" w:hint="eastAsia"/>
          <w:noProof/>
        </w:rPr>
        <w:t>系將會放在定義好的文學院下。</w:t>
      </w:r>
    </w:p>
    <w:p w14:paraId="7685362C" w14:textId="77777777" w:rsidR="00CD5A72" w:rsidRDefault="00CD5A72" w:rsidP="00CD5A72">
      <w:pPr>
        <w:snapToGrid w:val="0"/>
        <w:spacing w:beforeLines="50" w:before="180" w:afterLines="50" w:after="180"/>
        <w:ind w:leftChars="200" w:left="480"/>
        <w:rPr>
          <w:rFonts w:ascii="標楷體" w:hAnsi="標楷體"/>
          <w:b/>
          <w:noProof/>
        </w:rPr>
      </w:pPr>
      <w:r>
        <w:rPr>
          <w:rFonts w:ascii="標楷體" w:hAnsi="標楷體"/>
          <w:b/>
          <w:noProof/>
        </w:rPr>
        <w:drawing>
          <wp:inline distT="0" distB="0" distL="0" distR="0" wp14:anchorId="025739AE" wp14:editId="674C673B">
            <wp:extent cx="4200525" cy="240792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2407920"/>
                    </a:xfrm>
                    <a:prstGeom prst="rect">
                      <a:avLst/>
                    </a:prstGeom>
                    <a:noFill/>
                  </pic:spPr>
                </pic:pic>
              </a:graphicData>
            </a:graphic>
          </wp:inline>
        </w:drawing>
      </w:r>
    </w:p>
    <w:p w14:paraId="6F7C3B47" w14:textId="77777777" w:rsidR="009C09E9" w:rsidRPr="00F77850" w:rsidRDefault="009C09E9" w:rsidP="009C09E9">
      <w:pPr>
        <w:pStyle w:val="afb"/>
        <w:rPr>
          <w:b/>
          <w:noProof/>
        </w:rPr>
      </w:pPr>
      <w:bookmarkStart w:id="24" w:name="_Toc9691913"/>
      <w:bookmarkStart w:id="25" w:name="_Toc11248862"/>
      <w:r>
        <w:rPr>
          <w:rFonts w:hint="eastAsia"/>
        </w:rPr>
        <w:t xml:space="preserve">圖3 - </w:t>
      </w:r>
      <w:r>
        <w:fldChar w:fldCharType="begin"/>
      </w:r>
      <w:r>
        <w:instrText xml:space="preserve"> </w:instrText>
      </w:r>
      <w:r>
        <w:rPr>
          <w:rFonts w:hint="eastAsia"/>
        </w:rPr>
        <w:instrText>SEQ 圖3_- \* ARABIC</w:instrText>
      </w:r>
      <w:r>
        <w:instrText xml:space="preserve"> </w:instrText>
      </w:r>
      <w:r>
        <w:fldChar w:fldCharType="separate"/>
      </w:r>
      <w:r w:rsidR="002D136F">
        <w:rPr>
          <w:noProof/>
        </w:rPr>
        <w:t>3</w:t>
      </w:r>
      <w:r>
        <w:fldChar w:fldCharType="end"/>
      </w:r>
      <w:r>
        <w:rPr>
          <w:rFonts w:hint="eastAsia"/>
        </w:rPr>
        <w:t>：科系對應學院示意圖（例一）</w:t>
      </w:r>
      <w:bookmarkEnd w:id="24"/>
      <w:bookmarkEnd w:id="25"/>
    </w:p>
    <w:p w14:paraId="0BFB1865" w14:textId="77777777" w:rsidR="00CD5A72" w:rsidRPr="006F0BFD" w:rsidRDefault="00CD5A72" w:rsidP="00702948">
      <w:pPr>
        <w:snapToGrid w:val="0"/>
        <w:spacing w:beforeLines="50" w:before="180" w:afterLines="50" w:after="180"/>
        <w:ind w:firstLine="480"/>
        <w:jc w:val="both"/>
        <w:rPr>
          <w:rFonts w:ascii="標楷體" w:hAnsi="標楷體"/>
          <w:b/>
          <w:noProof/>
        </w:rPr>
      </w:pPr>
      <w:r w:rsidRPr="006F0BFD">
        <w:rPr>
          <w:rFonts w:ascii="標楷體" w:hAnsi="標楷體" w:hint="eastAsia"/>
          <w:noProof/>
        </w:rPr>
        <w:t>例二：以經濟系為例，台灣大學和成功大學歸類為社會科學院，但清華大學歸類在科技管理學院，逢甲大學歸類在商學院</w:t>
      </w:r>
      <w:r w:rsidR="009C09E9" w:rsidRPr="006F0BFD">
        <w:rPr>
          <w:rFonts w:ascii="標楷體" w:hAnsi="標楷體" w:hint="eastAsia"/>
          <w:noProof/>
        </w:rPr>
        <w:t>，那麼則會取最大聯集，將經濟</w:t>
      </w:r>
      <w:r w:rsidRPr="006F0BFD">
        <w:rPr>
          <w:rFonts w:ascii="標楷體" w:hAnsi="標楷體" w:hint="eastAsia"/>
          <w:noProof/>
        </w:rPr>
        <w:t>系放在管理學院下。</w:t>
      </w:r>
    </w:p>
    <w:p w14:paraId="3AE38913" w14:textId="77777777" w:rsidR="00CD5A72" w:rsidRDefault="00CD5A72" w:rsidP="00CD5A72">
      <w:pPr>
        <w:snapToGrid w:val="0"/>
        <w:spacing w:beforeLines="50" w:before="180" w:afterLines="50" w:after="180"/>
        <w:rPr>
          <w:rFonts w:ascii="標楷體" w:hAnsi="標楷體"/>
          <w:noProof/>
        </w:rPr>
      </w:pPr>
      <w:r>
        <w:rPr>
          <w:rFonts w:ascii="標楷體" w:hAnsi="標楷體"/>
          <w:noProof/>
        </w:rPr>
        <w:drawing>
          <wp:inline distT="0" distB="0" distL="0" distR="0" wp14:anchorId="792123EA" wp14:editId="076BC4EB">
            <wp:extent cx="4285615" cy="3230880"/>
            <wp:effectExtent l="0" t="0" r="635" b="762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5615" cy="3230880"/>
                    </a:xfrm>
                    <a:prstGeom prst="rect">
                      <a:avLst/>
                    </a:prstGeom>
                    <a:noFill/>
                  </pic:spPr>
                </pic:pic>
              </a:graphicData>
            </a:graphic>
          </wp:inline>
        </w:drawing>
      </w:r>
    </w:p>
    <w:p w14:paraId="460E6216" w14:textId="77777777" w:rsidR="009C09E9" w:rsidRPr="00F24911" w:rsidRDefault="009C09E9" w:rsidP="009C09E9">
      <w:pPr>
        <w:pStyle w:val="afb"/>
        <w:rPr>
          <w:noProof/>
        </w:rPr>
      </w:pPr>
      <w:bookmarkStart w:id="26" w:name="_Toc9691914"/>
      <w:bookmarkStart w:id="27" w:name="_Toc11248863"/>
      <w:r>
        <w:t xml:space="preserve">圖3 - </w:t>
      </w:r>
      <w:fldSimple w:instr=" SEQ 圖3_- \* ARABIC ">
        <w:r w:rsidR="002D136F">
          <w:rPr>
            <w:noProof/>
          </w:rPr>
          <w:t>4</w:t>
        </w:r>
      </w:fldSimple>
      <w:r>
        <w:rPr>
          <w:rFonts w:hint="eastAsia"/>
        </w:rPr>
        <w:t>：科系對應學院示意圖（例二）</w:t>
      </w:r>
      <w:bookmarkEnd w:id="26"/>
      <w:bookmarkEnd w:id="27"/>
    </w:p>
    <w:p w14:paraId="30D5CB12" w14:textId="77777777" w:rsidR="00CD5A72" w:rsidRDefault="00CD5A72" w:rsidP="00702948">
      <w:pPr>
        <w:snapToGrid w:val="0"/>
        <w:spacing w:beforeLines="50" w:before="180" w:afterLines="50" w:after="180"/>
        <w:ind w:firstLineChars="200" w:firstLine="480"/>
        <w:jc w:val="both"/>
        <w:rPr>
          <w:rFonts w:ascii="標楷體" w:hAnsi="標楷體"/>
          <w:noProof/>
        </w:rPr>
      </w:pPr>
      <w:r>
        <w:rPr>
          <w:rFonts w:ascii="標楷體" w:hAnsi="標楷體" w:hint="eastAsia"/>
          <w:noProof/>
        </w:rPr>
        <w:t>若</w:t>
      </w:r>
      <w:r w:rsidRPr="00AC6F6A">
        <w:rPr>
          <w:rFonts w:ascii="標楷體" w:hAnsi="標楷體" w:hint="eastAsia"/>
          <w:noProof/>
        </w:rPr>
        <w:t>找不到任何可以取聯集或歸類的科系先獨立列出，</w:t>
      </w:r>
      <w:r>
        <w:rPr>
          <w:rFonts w:ascii="標楷體" w:hAnsi="標楷體" w:hint="eastAsia"/>
          <w:noProof/>
        </w:rPr>
        <w:t>此情況視為例外情況，這些例外情況交</w:t>
      </w:r>
      <w:r w:rsidRPr="00AC6F6A">
        <w:rPr>
          <w:rFonts w:ascii="標楷體" w:hAnsi="標楷體" w:hint="eastAsia"/>
          <w:noProof/>
        </w:rPr>
        <w:t>由人工去判斷</w:t>
      </w:r>
      <w:r>
        <w:rPr>
          <w:rFonts w:ascii="標楷體" w:hAnsi="標楷體" w:hint="eastAsia"/>
          <w:noProof/>
        </w:rPr>
        <w:t>科系應</w:t>
      </w:r>
      <w:r w:rsidRPr="00AC6F6A">
        <w:rPr>
          <w:rFonts w:ascii="標楷體" w:hAnsi="標楷體" w:hint="eastAsia"/>
          <w:noProof/>
        </w:rPr>
        <w:t>歸類在原先定義的哪一個學院下</w:t>
      </w:r>
      <w:r>
        <w:rPr>
          <w:rFonts w:ascii="標楷體" w:hAnsi="標楷體" w:hint="eastAsia"/>
          <w:noProof/>
        </w:rPr>
        <w:t>，</w:t>
      </w:r>
      <w:r w:rsidRPr="00AC6F6A">
        <w:rPr>
          <w:rFonts w:ascii="標楷體" w:hAnsi="標楷體" w:hint="eastAsia"/>
          <w:noProof/>
        </w:rPr>
        <w:t>如沒辦法放在原先定義的學院下，</w:t>
      </w:r>
      <w:r>
        <w:rPr>
          <w:rFonts w:ascii="標楷體" w:hAnsi="標楷體" w:hint="eastAsia"/>
          <w:noProof/>
        </w:rPr>
        <w:t>需要考慮</w:t>
      </w:r>
      <w:r w:rsidRPr="00AC6F6A">
        <w:rPr>
          <w:rFonts w:ascii="標楷體" w:hAnsi="標楷體" w:hint="eastAsia"/>
          <w:noProof/>
        </w:rPr>
        <w:t>是否</w:t>
      </w:r>
      <w:r>
        <w:rPr>
          <w:rFonts w:ascii="標楷體" w:hAnsi="標楷體" w:hint="eastAsia"/>
          <w:noProof/>
        </w:rPr>
        <w:t>需</w:t>
      </w:r>
      <w:r w:rsidRPr="00AC6F6A">
        <w:rPr>
          <w:rFonts w:ascii="標楷體" w:hAnsi="標楷體" w:hint="eastAsia"/>
          <w:noProof/>
        </w:rPr>
        <w:t>新增一個院</w:t>
      </w:r>
      <w:r>
        <w:rPr>
          <w:rFonts w:ascii="標楷體" w:hAnsi="標楷體" w:hint="eastAsia"/>
          <w:noProof/>
        </w:rPr>
        <w:t>，而這個新增的院是否具普遍性</w:t>
      </w:r>
      <w:r w:rsidRPr="00AC6F6A">
        <w:rPr>
          <w:rFonts w:ascii="標楷體" w:hAnsi="標楷體" w:hint="eastAsia"/>
          <w:noProof/>
        </w:rPr>
        <w:t>。</w:t>
      </w:r>
    </w:p>
    <w:p w14:paraId="14DC4CA8" w14:textId="77777777" w:rsidR="00CD5A72" w:rsidRDefault="00CD5A72" w:rsidP="00702948">
      <w:pPr>
        <w:snapToGrid w:val="0"/>
        <w:spacing w:beforeLines="50" w:before="180"/>
        <w:ind w:firstLineChars="200" w:firstLine="480"/>
        <w:jc w:val="both"/>
        <w:rPr>
          <w:rFonts w:ascii="標楷體" w:hAnsi="標楷體"/>
          <w:noProof/>
        </w:rPr>
      </w:pPr>
      <w:r>
        <w:rPr>
          <w:rFonts w:ascii="標楷體" w:hAnsi="標楷體" w:hint="eastAsia"/>
          <w:noProof/>
        </w:rPr>
        <w:t>學院科系資料庫是後續判斷學歷專業度的基礎，整併的時會將科系名稱中</w:t>
      </w:r>
      <w:r w:rsidRPr="00593E62">
        <w:rPr>
          <w:rFonts w:ascii="標楷體" w:hAnsi="標楷體" w:hint="eastAsia"/>
          <w:noProof/>
        </w:rPr>
        <w:t>出現特定字後的文字去除，避免接下來判斷學歷專業度時這些字的干擾，所選取的特定字為：「系」、「研」、「所」、「暨」，去除特定字後的整理結果擷取部分如表</w:t>
      </w:r>
      <w:r>
        <w:rPr>
          <w:rFonts w:ascii="標楷體" w:hAnsi="標楷體" w:hint="eastAsia"/>
          <w:noProof/>
        </w:rPr>
        <w:t>3-2</w:t>
      </w:r>
      <w:r w:rsidRPr="00593E62">
        <w:rPr>
          <w:rFonts w:ascii="標楷體" w:hAnsi="標楷體" w:hint="eastAsia"/>
          <w:noProof/>
        </w:rPr>
        <w:t>所示</w:t>
      </w:r>
      <w:r>
        <w:rPr>
          <w:rFonts w:ascii="標楷體" w:hAnsi="標楷體" w:hint="eastAsia"/>
          <w:noProof/>
        </w:rPr>
        <w:t>，</w:t>
      </w:r>
      <w:r w:rsidRPr="00593E62">
        <w:rPr>
          <w:rFonts w:ascii="標楷體" w:hAnsi="標楷體" w:hint="eastAsia"/>
          <w:noProof/>
        </w:rPr>
        <w:t>但</w:t>
      </w:r>
      <w:r>
        <w:rPr>
          <w:rFonts w:ascii="標楷體" w:hAnsi="標楷體" w:hint="eastAsia"/>
          <w:noProof/>
        </w:rPr>
        <w:t>去除</w:t>
      </w:r>
      <w:r w:rsidRPr="00593E62">
        <w:rPr>
          <w:rFonts w:ascii="標楷體" w:hAnsi="標楷體" w:hint="eastAsia"/>
          <w:noProof/>
        </w:rPr>
        <w:t>特定字</w:t>
      </w:r>
      <w:r>
        <w:rPr>
          <w:rFonts w:ascii="標楷體" w:hAnsi="標楷體" w:hint="eastAsia"/>
          <w:noProof/>
        </w:rPr>
        <w:t>時</w:t>
      </w:r>
      <w:r w:rsidRPr="00593E62">
        <w:rPr>
          <w:rFonts w:ascii="標楷體" w:hAnsi="標楷體" w:hint="eastAsia"/>
          <w:noProof/>
        </w:rPr>
        <w:t>會影響到部分科系，</w:t>
      </w:r>
      <w:r>
        <w:rPr>
          <w:rFonts w:ascii="標楷體" w:hAnsi="標楷體" w:hint="eastAsia"/>
          <w:noProof/>
        </w:rPr>
        <w:t>受影響的科系</w:t>
      </w:r>
      <w:r w:rsidRPr="00593E62">
        <w:rPr>
          <w:rFonts w:ascii="標楷體" w:hAnsi="標楷體" w:hint="eastAsia"/>
          <w:noProof/>
        </w:rPr>
        <w:t>屬少數情形交由人工</w:t>
      </w:r>
      <w:r>
        <w:rPr>
          <w:rFonts w:ascii="標楷體" w:hAnsi="標楷體" w:hint="eastAsia"/>
          <w:noProof/>
        </w:rPr>
        <w:t>調整，部分修改情形如</w:t>
      </w:r>
      <w:r w:rsidRPr="00593E62">
        <w:rPr>
          <w:rFonts w:ascii="標楷體" w:hAnsi="標楷體" w:hint="eastAsia"/>
          <w:noProof/>
        </w:rPr>
        <w:t>表</w:t>
      </w:r>
      <w:r>
        <w:rPr>
          <w:rFonts w:ascii="標楷體" w:hAnsi="標楷體" w:hint="eastAsia"/>
          <w:noProof/>
        </w:rPr>
        <w:t>3-3。</w:t>
      </w:r>
    </w:p>
    <w:p w14:paraId="627577B6" w14:textId="77777777" w:rsidR="009C09E9" w:rsidRDefault="009C09E9" w:rsidP="009C09E9">
      <w:pPr>
        <w:pStyle w:val="afb"/>
        <w:rPr>
          <w:noProof/>
        </w:rPr>
      </w:pPr>
      <w:bookmarkStart w:id="28" w:name="_Toc11248788"/>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2</w:t>
      </w:r>
      <w:r>
        <w:fldChar w:fldCharType="end"/>
      </w:r>
      <w:r>
        <w:rPr>
          <w:rFonts w:hint="eastAsia"/>
        </w:rPr>
        <w:t>：學院科系整理結果（部分）</w:t>
      </w:r>
      <w:bookmarkEnd w:id="28"/>
    </w:p>
    <w:tbl>
      <w:tblPr>
        <w:tblW w:w="6237" w:type="dxa"/>
        <w:tblInd w:w="11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835"/>
        <w:gridCol w:w="3402"/>
      </w:tblGrid>
      <w:tr w:rsidR="00CD5A72" w:rsidRPr="00655486" w14:paraId="6FD02D29" w14:textId="77777777" w:rsidTr="00CD5A72">
        <w:trPr>
          <w:trHeight w:val="330"/>
        </w:trPr>
        <w:tc>
          <w:tcPr>
            <w:tcW w:w="2835" w:type="dxa"/>
            <w:shd w:val="clear" w:color="auto" w:fill="E7E6E6" w:themeFill="background2"/>
            <w:noWrap/>
            <w:vAlign w:val="center"/>
            <w:hideMark/>
          </w:tcPr>
          <w:p w14:paraId="4F7E612D" w14:textId="77777777" w:rsidR="00CD5A72" w:rsidRPr="00491838" w:rsidRDefault="00CD5A72" w:rsidP="00B4713E">
            <w:pPr>
              <w:widowControl/>
              <w:spacing w:line="240" w:lineRule="auto"/>
              <w:jc w:val="center"/>
              <w:rPr>
                <w:rFonts w:ascii="標楷體" w:hAnsi="標楷體" w:cs="新細明體"/>
                <w:b/>
                <w:color w:val="000000"/>
                <w:kern w:val="0"/>
              </w:rPr>
            </w:pPr>
            <w:r w:rsidRPr="00491838">
              <w:rPr>
                <w:rFonts w:ascii="標楷體" w:hAnsi="標楷體" w:cs="新細明體" w:hint="eastAsia"/>
                <w:b/>
                <w:color w:val="000000"/>
                <w:kern w:val="0"/>
              </w:rPr>
              <w:t>院</w:t>
            </w:r>
          </w:p>
        </w:tc>
        <w:tc>
          <w:tcPr>
            <w:tcW w:w="3402" w:type="dxa"/>
            <w:shd w:val="clear" w:color="auto" w:fill="E7E6E6" w:themeFill="background2"/>
            <w:noWrap/>
            <w:vAlign w:val="center"/>
            <w:hideMark/>
          </w:tcPr>
          <w:p w14:paraId="3E62CFF1" w14:textId="77777777" w:rsidR="00CD5A72" w:rsidRPr="00491838" w:rsidRDefault="00CD5A72" w:rsidP="00B4713E">
            <w:pPr>
              <w:widowControl/>
              <w:spacing w:line="240" w:lineRule="auto"/>
              <w:jc w:val="center"/>
              <w:rPr>
                <w:rFonts w:ascii="標楷體" w:hAnsi="標楷體" w:cs="新細明體"/>
                <w:b/>
                <w:color w:val="000000"/>
                <w:kern w:val="0"/>
              </w:rPr>
            </w:pPr>
            <w:r>
              <w:rPr>
                <w:rFonts w:ascii="標楷體" w:hAnsi="標楷體" w:cs="新細明體" w:hint="eastAsia"/>
                <w:b/>
                <w:color w:val="000000"/>
                <w:kern w:val="0"/>
              </w:rPr>
              <w:t>科系</w:t>
            </w:r>
          </w:p>
        </w:tc>
      </w:tr>
      <w:tr w:rsidR="00CD5A72" w:rsidRPr="00655486" w14:paraId="40D2A6ED" w14:textId="77777777" w:rsidTr="00CD5A72">
        <w:trPr>
          <w:trHeight w:val="330"/>
        </w:trPr>
        <w:tc>
          <w:tcPr>
            <w:tcW w:w="2835" w:type="dxa"/>
            <w:shd w:val="clear" w:color="auto" w:fill="auto"/>
            <w:noWrap/>
            <w:vAlign w:val="center"/>
            <w:hideMark/>
          </w:tcPr>
          <w:p w14:paraId="20616B38"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工學院</w:t>
            </w:r>
          </w:p>
        </w:tc>
        <w:tc>
          <w:tcPr>
            <w:tcW w:w="3402" w:type="dxa"/>
            <w:shd w:val="clear" w:color="auto" w:fill="auto"/>
            <w:noWrap/>
            <w:vAlign w:val="center"/>
            <w:hideMark/>
          </w:tcPr>
          <w:p w14:paraId="545AF76B"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土木工程</w:t>
            </w:r>
          </w:p>
        </w:tc>
      </w:tr>
      <w:tr w:rsidR="00CD5A72" w:rsidRPr="00655486" w14:paraId="402D0918" w14:textId="77777777" w:rsidTr="00CD5A72">
        <w:trPr>
          <w:trHeight w:val="330"/>
        </w:trPr>
        <w:tc>
          <w:tcPr>
            <w:tcW w:w="2835" w:type="dxa"/>
            <w:shd w:val="clear" w:color="auto" w:fill="auto"/>
            <w:noWrap/>
            <w:vAlign w:val="center"/>
            <w:hideMark/>
          </w:tcPr>
          <w:p w14:paraId="6C5AB0E1"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工學院</w:t>
            </w:r>
          </w:p>
        </w:tc>
        <w:tc>
          <w:tcPr>
            <w:tcW w:w="3402" w:type="dxa"/>
            <w:shd w:val="clear" w:color="auto" w:fill="auto"/>
            <w:noWrap/>
            <w:vAlign w:val="center"/>
            <w:hideMark/>
          </w:tcPr>
          <w:p w14:paraId="6E409F52"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土木工程學</w:t>
            </w:r>
          </w:p>
        </w:tc>
      </w:tr>
      <w:tr w:rsidR="00CD5A72" w:rsidRPr="00655486" w14:paraId="29550BE9" w14:textId="77777777" w:rsidTr="00CD5A72">
        <w:trPr>
          <w:trHeight w:val="330"/>
        </w:trPr>
        <w:tc>
          <w:tcPr>
            <w:tcW w:w="2835" w:type="dxa"/>
            <w:shd w:val="clear" w:color="auto" w:fill="auto"/>
            <w:noWrap/>
            <w:vAlign w:val="center"/>
            <w:hideMark/>
          </w:tcPr>
          <w:p w14:paraId="1AC2C4BF"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工學院</w:t>
            </w:r>
          </w:p>
        </w:tc>
        <w:tc>
          <w:tcPr>
            <w:tcW w:w="3402" w:type="dxa"/>
            <w:shd w:val="clear" w:color="auto" w:fill="auto"/>
            <w:noWrap/>
            <w:vAlign w:val="center"/>
            <w:hideMark/>
          </w:tcPr>
          <w:p w14:paraId="3D02A3DC"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土木與防災碩、博士班</w:t>
            </w:r>
          </w:p>
        </w:tc>
      </w:tr>
      <w:tr w:rsidR="00CD5A72" w:rsidRPr="00655486" w14:paraId="7AECE7EC" w14:textId="77777777" w:rsidTr="00CD5A72">
        <w:trPr>
          <w:trHeight w:val="330"/>
        </w:trPr>
        <w:tc>
          <w:tcPr>
            <w:tcW w:w="2835" w:type="dxa"/>
            <w:shd w:val="clear" w:color="auto" w:fill="auto"/>
            <w:noWrap/>
            <w:vAlign w:val="center"/>
            <w:hideMark/>
          </w:tcPr>
          <w:p w14:paraId="3EB6AD15"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工學院</w:t>
            </w:r>
          </w:p>
        </w:tc>
        <w:tc>
          <w:tcPr>
            <w:tcW w:w="3402" w:type="dxa"/>
            <w:shd w:val="clear" w:color="auto" w:fill="auto"/>
            <w:noWrap/>
            <w:vAlign w:val="center"/>
            <w:hideMark/>
          </w:tcPr>
          <w:p w14:paraId="011AC464"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工工</w:t>
            </w:r>
          </w:p>
        </w:tc>
      </w:tr>
      <w:tr w:rsidR="00CD5A72" w:rsidRPr="00655486" w14:paraId="70B365CD" w14:textId="77777777" w:rsidTr="00CD5A72">
        <w:trPr>
          <w:trHeight w:val="330"/>
        </w:trPr>
        <w:tc>
          <w:tcPr>
            <w:tcW w:w="2835" w:type="dxa"/>
            <w:shd w:val="clear" w:color="auto" w:fill="auto"/>
            <w:noWrap/>
            <w:vAlign w:val="center"/>
            <w:hideMark/>
          </w:tcPr>
          <w:p w14:paraId="6D8A4065"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工學院</w:t>
            </w:r>
          </w:p>
        </w:tc>
        <w:tc>
          <w:tcPr>
            <w:tcW w:w="3402" w:type="dxa"/>
            <w:shd w:val="clear" w:color="auto" w:fill="auto"/>
            <w:noWrap/>
            <w:vAlign w:val="center"/>
            <w:hideMark/>
          </w:tcPr>
          <w:p w14:paraId="6BD54B37" w14:textId="77777777" w:rsidR="00CD5A72" w:rsidRPr="00655486" w:rsidRDefault="00CD5A72" w:rsidP="00B4713E">
            <w:pPr>
              <w:widowControl/>
              <w:spacing w:line="240" w:lineRule="auto"/>
              <w:rPr>
                <w:rFonts w:ascii="標楷體" w:hAnsi="標楷體" w:cs="新細明體"/>
                <w:color w:val="000000"/>
                <w:kern w:val="0"/>
              </w:rPr>
            </w:pPr>
            <w:r w:rsidRPr="00655486">
              <w:rPr>
                <w:rFonts w:ascii="標楷體" w:hAnsi="標楷體" w:cs="新細明體" w:hint="eastAsia"/>
                <w:color w:val="000000"/>
                <w:kern w:val="0"/>
              </w:rPr>
              <w:t>工程科學</w:t>
            </w:r>
          </w:p>
        </w:tc>
      </w:tr>
    </w:tbl>
    <w:p w14:paraId="2D556E2C" w14:textId="77777777" w:rsidR="00CD5A72" w:rsidRPr="00DB20CD" w:rsidRDefault="009C09E9" w:rsidP="009C09E9">
      <w:pPr>
        <w:pStyle w:val="afb"/>
        <w:rPr>
          <w:b/>
          <w:noProof/>
        </w:rPr>
      </w:pPr>
      <w:bookmarkStart w:id="29" w:name="_Toc11248789"/>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3</w:t>
      </w:r>
      <w:r>
        <w:fldChar w:fldCharType="end"/>
      </w:r>
      <w:r>
        <w:rPr>
          <w:rFonts w:hint="eastAsia"/>
        </w:rPr>
        <w:t>：人工調整名稱的科系</w:t>
      </w:r>
      <w:bookmarkEnd w:id="29"/>
    </w:p>
    <w:tbl>
      <w:tblPr>
        <w:tblW w:w="6237" w:type="dxa"/>
        <w:tblInd w:w="1186" w:type="dxa"/>
        <w:tblCellMar>
          <w:left w:w="28" w:type="dxa"/>
          <w:right w:w="28" w:type="dxa"/>
        </w:tblCellMar>
        <w:tblLook w:val="04A0" w:firstRow="1" w:lastRow="0" w:firstColumn="1" w:lastColumn="0" w:noHBand="0" w:noVBand="1"/>
      </w:tblPr>
      <w:tblGrid>
        <w:gridCol w:w="2835"/>
        <w:gridCol w:w="3402"/>
      </w:tblGrid>
      <w:tr w:rsidR="00CD5A72" w:rsidRPr="0097292D" w14:paraId="5D27AA09" w14:textId="77777777" w:rsidTr="00B4713E">
        <w:trPr>
          <w:trHeight w:val="397"/>
        </w:trPr>
        <w:tc>
          <w:tcPr>
            <w:tcW w:w="2835"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tcPr>
          <w:p w14:paraId="41705BD6" w14:textId="77777777" w:rsidR="00CD5A72" w:rsidRPr="00491838" w:rsidRDefault="00CD5A72" w:rsidP="00B4713E">
            <w:pPr>
              <w:widowControl/>
              <w:spacing w:line="240" w:lineRule="auto"/>
              <w:jc w:val="center"/>
              <w:rPr>
                <w:rFonts w:ascii="標楷體" w:hAnsi="標楷體" w:cs="新細明體"/>
                <w:b/>
                <w:color w:val="000000"/>
                <w:kern w:val="0"/>
              </w:rPr>
            </w:pPr>
            <w:r>
              <w:rPr>
                <w:rFonts w:ascii="標楷體" w:hAnsi="標楷體" w:cs="新細明體" w:hint="eastAsia"/>
                <w:b/>
                <w:color w:val="000000"/>
                <w:kern w:val="0"/>
              </w:rPr>
              <w:t>去除特定字後影響科系</w:t>
            </w:r>
          </w:p>
        </w:tc>
        <w:tc>
          <w:tcPr>
            <w:tcW w:w="3402" w:type="dxa"/>
            <w:tcBorders>
              <w:top w:val="single" w:sz="4" w:space="0" w:color="auto"/>
              <w:left w:val="nil"/>
              <w:bottom w:val="single" w:sz="4" w:space="0" w:color="auto"/>
              <w:right w:val="single" w:sz="4" w:space="0" w:color="auto"/>
            </w:tcBorders>
            <w:shd w:val="clear" w:color="auto" w:fill="E7E6E6" w:themeFill="background2"/>
            <w:noWrap/>
            <w:vAlign w:val="center"/>
          </w:tcPr>
          <w:p w14:paraId="0E7FF005" w14:textId="77777777" w:rsidR="00CD5A72" w:rsidRPr="00491838" w:rsidRDefault="00CD5A72" w:rsidP="00B4713E">
            <w:pPr>
              <w:widowControl/>
              <w:spacing w:line="240" w:lineRule="auto"/>
              <w:jc w:val="center"/>
              <w:rPr>
                <w:rFonts w:ascii="標楷體" w:hAnsi="標楷體" w:cs="新細明體"/>
                <w:b/>
                <w:color w:val="000000"/>
                <w:kern w:val="0"/>
              </w:rPr>
            </w:pPr>
            <w:r>
              <w:rPr>
                <w:rFonts w:ascii="標楷體" w:hAnsi="標楷體" w:cs="新細明體" w:hint="eastAsia"/>
                <w:b/>
                <w:color w:val="000000"/>
                <w:kern w:val="0"/>
              </w:rPr>
              <w:t>人工調整</w:t>
            </w:r>
          </w:p>
        </w:tc>
      </w:tr>
      <w:tr w:rsidR="00CD5A72" w:rsidRPr="0097292D" w14:paraId="632B3650" w14:textId="77777777" w:rsidTr="00B4713E">
        <w:trPr>
          <w:trHeight w:val="397"/>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B2FA47"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工程與</w:t>
            </w:r>
          </w:p>
        </w:tc>
        <w:tc>
          <w:tcPr>
            <w:tcW w:w="3402" w:type="dxa"/>
            <w:tcBorders>
              <w:top w:val="single" w:sz="4" w:space="0" w:color="auto"/>
              <w:left w:val="nil"/>
              <w:bottom w:val="single" w:sz="4" w:space="0" w:color="auto"/>
              <w:right w:val="single" w:sz="4" w:space="0" w:color="auto"/>
            </w:tcBorders>
            <w:shd w:val="clear" w:color="auto" w:fill="auto"/>
            <w:noWrap/>
            <w:vAlign w:val="center"/>
            <w:hideMark/>
          </w:tcPr>
          <w:p w14:paraId="4E385BEB"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工程與</w:t>
            </w:r>
            <w:r w:rsidRPr="00EE77C0">
              <w:rPr>
                <w:rFonts w:ascii="標楷體" w:hAnsi="標楷體" w:cs="新細明體" w:hint="eastAsia"/>
                <w:b/>
                <w:color w:val="FF0000"/>
                <w:kern w:val="0"/>
              </w:rPr>
              <w:t>系</w:t>
            </w:r>
            <w:r w:rsidRPr="0097292D">
              <w:rPr>
                <w:rFonts w:ascii="標楷體" w:hAnsi="標楷體" w:cs="新細明體" w:hint="eastAsia"/>
                <w:color w:val="000000"/>
                <w:kern w:val="0"/>
              </w:rPr>
              <w:t>統科學系</w:t>
            </w:r>
          </w:p>
        </w:tc>
      </w:tr>
      <w:tr w:rsidR="00CD5A72" w:rsidRPr="0097292D" w14:paraId="58A17878" w14:textId="77777777" w:rsidTr="00B4713E">
        <w:trPr>
          <w:trHeight w:val="397"/>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0BCF8324"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工業與</w:t>
            </w:r>
          </w:p>
        </w:tc>
        <w:tc>
          <w:tcPr>
            <w:tcW w:w="3402" w:type="dxa"/>
            <w:tcBorders>
              <w:top w:val="nil"/>
              <w:left w:val="nil"/>
              <w:bottom w:val="single" w:sz="4" w:space="0" w:color="auto"/>
              <w:right w:val="single" w:sz="4" w:space="0" w:color="auto"/>
            </w:tcBorders>
            <w:shd w:val="clear" w:color="auto" w:fill="auto"/>
            <w:noWrap/>
            <w:vAlign w:val="center"/>
            <w:hideMark/>
          </w:tcPr>
          <w:p w14:paraId="32E6BB05"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工業與</w:t>
            </w:r>
            <w:r w:rsidRPr="00EE77C0">
              <w:rPr>
                <w:rFonts w:ascii="標楷體" w:hAnsi="標楷體" w:cs="新細明體" w:hint="eastAsia"/>
                <w:b/>
                <w:color w:val="FF0000"/>
                <w:kern w:val="0"/>
              </w:rPr>
              <w:t>系</w:t>
            </w:r>
            <w:r w:rsidRPr="0097292D">
              <w:rPr>
                <w:rFonts w:ascii="標楷體" w:hAnsi="標楷體" w:cs="新細明體" w:hint="eastAsia"/>
                <w:color w:val="000000"/>
                <w:kern w:val="0"/>
              </w:rPr>
              <w:t>統工程系</w:t>
            </w:r>
          </w:p>
        </w:tc>
      </w:tr>
      <w:tr w:rsidR="00CD5A72" w:rsidRPr="0097292D" w14:paraId="7E2C7B15" w14:textId="77777777" w:rsidTr="00B4713E">
        <w:trPr>
          <w:trHeight w:val="397"/>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459782A3"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奈米工程與微</w:t>
            </w:r>
          </w:p>
        </w:tc>
        <w:tc>
          <w:tcPr>
            <w:tcW w:w="3402" w:type="dxa"/>
            <w:tcBorders>
              <w:top w:val="nil"/>
              <w:left w:val="nil"/>
              <w:bottom w:val="single" w:sz="4" w:space="0" w:color="auto"/>
              <w:right w:val="single" w:sz="4" w:space="0" w:color="auto"/>
            </w:tcBorders>
            <w:shd w:val="clear" w:color="auto" w:fill="auto"/>
            <w:noWrap/>
            <w:vAlign w:val="center"/>
            <w:hideMark/>
          </w:tcPr>
          <w:p w14:paraId="607B8865"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奈米工程與微</w:t>
            </w:r>
            <w:r w:rsidRPr="00EE77C0">
              <w:rPr>
                <w:rFonts w:ascii="標楷體" w:hAnsi="標楷體" w:cs="新細明體" w:hint="eastAsia"/>
                <w:b/>
                <w:color w:val="FF0000"/>
                <w:kern w:val="0"/>
              </w:rPr>
              <w:t>系</w:t>
            </w:r>
            <w:r w:rsidRPr="0097292D">
              <w:rPr>
                <w:rFonts w:ascii="標楷體" w:hAnsi="標楷體" w:cs="新細明體" w:hint="eastAsia"/>
                <w:color w:val="000000"/>
                <w:kern w:val="0"/>
              </w:rPr>
              <w:t>統研究所</w:t>
            </w:r>
          </w:p>
        </w:tc>
      </w:tr>
      <w:tr w:rsidR="00CD5A72" w:rsidRPr="0097292D" w14:paraId="186A9F2A" w14:textId="77777777" w:rsidTr="00B4713E">
        <w:trPr>
          <w:trHeight w:val="397"/>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0B7AC028"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航太與</w:t>
            </w:r>
          </w:p>
        </w:tc>
        <w:tc>
          <w:tcPr>
            <w:tcW w:w="3402" w:type="dxa"/>
            <w:tcBorders>
              <w:top w:val="nil"/>
              <w:left w:val="nil"/>
              <w:bottom w:val="single" w:sz="4" w:space="0" w:color="auto"/>
              <w:right w:val="single" w:sz="4" w:space="0" w:color="auto"/>
            </w:tcBorders>
            <w:shd w:val="clear" w:color="auto" w:fill="auto"/>
            <w:noWrap/>
            <w:vAlign w:val="center"/>
            <w:hideMark/>
          </w:tcPr>
          <w:p w14:paraId="7F2A64D1"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航太與</w:t>
            </w:r>
            <w:r w:rsidRPr="00EE77C0">
              <w:rPr>
                <w:rFonts w:ascii="標楷體" w:hAnsi="標楷體" w:cs="新細明體" w:hint="eastAsia"/>
                <w:b/>
                <w:color w:val="FF0000"/>
                <w:kern w:val="0"/>
              </w:rPr>
              <w:t>系</w:t>
            </w:r>
            <w:r w:rsidRPr="0097292D">
              <w:rPr>
                <w:rFonts w:ascii="標楷體" w:hAnsi="標楷體" w:cs="新細明體" w:hint="eastAsia"/>
                <w:color w:val="000000"/>
                <w:kern w:val="0"/>
              </w:rPr>
              <w:t>統工程學系</w:t>
            </w:r>
          </w:p>
        </w:tc>
      </w:tr>
      <w:tr w:rsidR="00CD5A72" w:rsidRPr="0097292D" w14:paraId="4512F32B" w14:textId="77777777" w:rsidTr="00B4713E">
        <w:trPr>
          <w:trHeight w:val="397"/>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4D68BDD6"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產業</w:t>
            </w:r>
          </w:p>
        </w:tc>
        <w:tc>
          <w:tcPr>
            <w:tcW w:w="3402" w:type="dxa"/>
            <w:tcBorders>
              <w:top w:val="nil"/>
              <w:left w:val="nil"/>
              <w:bottom w:val="single" w:sz="4" w:space="0" w:color="auto"/>
              <w:right w:val="single" w:sz="4" w:space="0" w:color="auto"/>
            </w:tcBorders>
            <w:shd w:val="clear" w:color="auto" w:fill="auto"/>
            <w:noWrap/>
            <w:vAlign w:val="center"/>
            <w:hideMark/>
          </w:tcPr>
          <w:p w14:paraId="4647A1B2"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產業</w:t>
            </w:r>
            <w:r w:rsidRPr="00EE77C0">
              <w:rPr>
                <w:rFonts w:ascii="標楷體" w:hAnsi="標楷體" w:cs="新細明體" w:hint="eastAsia"/>
                <w:b/>
                <w:color w:val="FF0000"/>
                <w:kern w:val="0"/>
              </w:rPr>
              <w:t>研</w:t>
            </w:r>
            <w:r w:rsidRPr="0097292D">
              <w:rPr>
                <w:rFonts w:ascii="標楷體" w:hAnsi="標楷體" w:cs="新細明體" w:hint="eastAsia"/>
                <w:color w:val="000000"/>
                <w:kern w:val="0"/>
              </w:rPr>
              <w:t>發碩士班</w:t>
            </w:r>
          </w:p>
        </w:tc>
      </w:tr>
      <w:tr w:rsidR="00CD5A72" w:rsidRPr="0097292D" w14:paraId="2A9FC8EC" w14:textId="77777777" w:rsidTr="00B4713E">
        <w:trPr>
          <w:trHeight w:val="397"/>
        </w:trPr>
        <w:tc>
          <w:tcPr>
            <w:tcW w:w="2835" w:type="dxa"/>
            <w:tcBorders>
              <w:top w:val="nil"/>
              <w:left w:val="single" w:sz="4" w:space="0" w:color="auto"/>
              <w:bottom w:val="single" w:sz="4" w:space="0" w:color="auto"/>
              <w:right w:val="single" w:sz="4" w:space="0" w:color="auto"/>
            </w:tcBorders>
            <w:shd w:val="clear" w:color="auto" w:fill="auto"/>
            <w:noWrap/>
            <w:vAlign w:val="center"/>
            <w:hideMark/>
          </w:tcPr>
          <w:p w14:paraId="030799BB"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製造資訊與</w:t>
            </w:r>
          </w:p>
        </w:tc>
        <w:tc>
          <w:tcPr>
            <w:tcW w:w="3402" w:type="dxa"/>
            <w:tcBorders>
              <w:top w:val="nil"/>
              <w:left w:val="nil"/>
              <w:bottom w:val="single" w:sz="4" w:space="0" w:color="auto"/>
              <w:right w:val="single" w:sz="4" w:space="0" w:color="auto"/>
            </w:tcBorders>
            <w:shd w:val="clear" w:color="auto" w:fill="auto"/>
            <w:noWrap/>
            <w:vAlign w:val="center"/>
            <w:hideMark/>
          </w:tcPr>
          <w:p w14:paraId="55A15DFE" w14:textId="77777777" w:rsidR="00CD5A72" w:rsidRPr="0097292D" w:rsidRDefault="00CD5A72" w:rsidP="00B4713E">
            <w:pPr>
              <w:widowControl/>
              <w:spacing w:line="240" w:lineRule="auto"/>
              <w:rPr>
                <w:rFonts w:ascii="標楷體" w:hAnsi="標楷體" w:cs="新細明體"/>
                <w:color w:val="000000"/>
                <w:kern w:val="0"/>
              </w:rPr>
            </w:pPr>
            <w:r w:rsidRPr="0097292D">
              <w:rPr>
                <w:rFonts w:ascii="標楷體" w:hAnsi="標楷體" w:cs="新細明體" w:hint="eastAsia"/>
                <w:color w:val="000000"/>
                <w:kern w:val="0"/>
              </w:rPr>
              <w:t>製造資訊與</w:t>
            </w:r>
            <w:r w:rsidRPr="00EE77C0">
              <w:rPr>
                <w:rFonts w:ascii="標楷體" w:hAnsi="標楷體" w:cs="新細明體" w:hint="eastAsia"/>
                <w:b/>
                <w:color w:val="FF0000"/>
                <w:kern w:val="0"/>
              </w:rPr>
              <w:t>系</w:t>
            </w:r>
            <w:r w:rsidRPr="0097292D">
              <w:rPr>
                <w:rFonts w:ascii="標楷體" w:hAnsi="標楷體" w:cs="新細明體" w:hint="eastAsia"/>
                <w:color w:val="000000"/>
                <w:kern w:val="0"/>
              </w:rPr>
              <w:t>統研究所</w:t>
            </w:r>
          </w:p>
        </w:tc>
      </w:tr>
    </w:tbl>
    <w:p w14:paraId="4EEBC293" w14:textId="77777777" w:rsidR="00CD5A72" w:rsidRDefault="00CD5A72" w:rsidP="00702948">
      <w:pPr>
        <w:snapToGrid w:val="0"/>
        <w:spacing w:beforeLines="50" w:before="180"/>
        <w:ind w:firstLineChars="200" w:firstLine="480"/>
        <w:jc w:val="both"/>
        <w:rPr>
          <w:rFonts w:ascii="標楷體" w:hAnsi="標楷體"/>
          <w:noProof/>
        </w:rPr>
      </w:pPr>
      <w:r>
        <w:rPr>
          <w:rFonts w:ascii="標楷體" w:hAnsi="標楷體" w:hint="eastAsia"/>
          <w:noProof/>
        </w:rPr>
        <w:t>經處理過後，原先的757個科系減少至420個科系，420個科系當中有82個科系無法歸類到對應的院下面，此82個科系交由人工檢視，其中2個科系為人工亦無法歸類故刪除（表3-4），並新增教育學院以及公共衛生學院來進行科系歸類。</w:t>
      </w:r>
    </w:p>
    <w:p w14:paraId="45946E20" w14:textId="77777777" w:rsidR="009C09E9" w:rsidRPr="00DE3D38" w:rsidRDefault="009C09E9" w:rsidP="009C09E9">
      <w:pPr>
        <w:pStyle w:val="afb"/>
        <w:rPr>
          <w:noProof/>
        </w:rPr>
      </w:pPr>
      <w:bookmarkStart w:id="30" w:name="_Toc11248790"/>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4</w:t>
      </w:r>
      <w:r>
        <w:fldChar w:fldCharType="end"/>
      </w:r>
      <w:r>
        <w:rPr>
          <w:rFonts w:hint="eastAsia"/>
        </w:rPr>
        <w:t>：無法歸類之科系</w:t>
      </w:r>
      <w:bookmarkEnd w:id="30"/>
    </w:p>
    <w:tbl>
      <w:tblPr>
        <w:tblW w:w="5500" w:type="dxa"/>
        <w:tblInd w:w="1395" w:type="dxa"/>
        <w:tblCellMar>
          <w:left w:w="0" w:type="dxa"/>
          <w:right w:w="0" w:type="dxa"/>
        </w:tblCellMar>
        <w:tblLook w:val="04A0" w:firstRow="1" w:lastRow="0" w:firstColumn="1" w:lastColumn="0" w:noHBand="0" w:noVBand="1"/>
      </w:tblPr>
      <w:tblGrid>
        <w:gridCol w:w="5500"/>
      </w:tblGrid>
      <w:tr w:rsidR="00CD5A72" w14:paraId="553F3300" w14:textId="77777777" w:rsidTr="00CD5A72">
        <w:trPr>
          <w:trHeight w:val="330"/>
        </w:trPr>
        <w:tc>
          <w:tcPr>
            <w:tcW w:w="550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6A518A9A" w14:textId="77777777" w:rsidR="00CD5A72" w:rsidRPr="00E9762D" w:rsidRDefault="00CD5A72" w:rsidP="00CD5A72">
            <w:pPr>
              <w:widowControl/>
              <w:jc w:val="both"/>
              <w:rPr>
                <w:rFonts w:ascii="標楷體" w:hAnsi="標楷體" w:cs="新細明體"/>
                <w:color w:val="000000"/>
                <w:kern w:val="0"/>
              </w:rPr>
            </w:pPr>
            <w:r w:rsidRPr="00E9762D">
              <w:rPr>
                <w:rFonts w:ascii="標楷體" w:hAnsi="標楷體" w:cs="新細明體" w:hint="eastAsia"/>
                <w:color w:val="000000"/>
                <w:kern w:val="0"/>
              </w:rPr>
              <w:t>全校不分</w:t>
            </w:r>
          </w:p>
        </w:tc>
      </w:tr>
      <w:tr w:rsidR="00CD5A72" w14:paraId="7C3CBF4C" w14:textId="77777777" w:rsidTr="00CD5A72">
        <w:trPr>
          <w:trHeight w:val="330"/>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tcMar>
              <w:top w:w="15" w:type="dxa"/>
              <w:left w:w="15" w:type="dxa"/>
              <w:bottom w:w="0" w:type="dxa"/>
              <w:right w:w="15" w:type="dxa"/>
            </w:tcMar>
            <w:vAlign w:val="center"/>
            <w:hideMark/>
          </w:tcPr>
          <w:p w14:paraId="749466E8" w14:textId="77777777" w:rsidR="00CD5A72" w:rsidRPr="00E9762D" w:rsidRDefault="00CD5A72" w:rsidP="00CD5A72">
            <w:pPr>
              <w:widowControl/>
              <w:jc w:val="both"/>
              <w:rPr>
                <w:rFonts w:ascii="標楷體" w:hAnsi="標楷體" w:cs="新細明體"/>
                <w:color w:val="000000"/>
                <w:kern w:val="0"/>
              </w:rPr>
            </w:pPr>
            <w:r w:rsidRPr="00E9762D">
              <w:rPr>
                <w:rFonts w:ascii="標楷體" w:hAnsi="標楷體" w:cs="新細明體" w:hint="eastAsia"/>
                <w:color w:val="000000"/>
                <w:kern w:val="0"/>
              </w:rPr>
              <w:t>全球發展工程學士學位學程(107學年正式招生)</w:t>
            </w:r>
          </w:p>
        </w:tc>
      </w:tr>
    </w:tbl>
    <w:p w14:paraId="4183D1E7" w14:textId="77777777" w:rsidR="00CD5A72" w:rsidRDefault="00CD5A72" w:rsidP="00702948">
      <w:pPr>
        <w:snapToGrid w:val="0"/>
        <w:spacing w:beforeLines="50" w:before="180"/>
        <w:ind w:firstLineChars="200" w:firstLine="480"/>
        <w:jc w:val="both"/>
        <w:rPr>
          <w:rFonts w:ascii="標楷體" w:hAnsi="標楷體"/>
          <w:noProof/>
        </w:rPr>
      </w:pPr>
      <w:r>
        <w:rPr>
          <w:rFonts w:ascii="標楷體" w:hAnsi="標楷體" w:hint="eastAsia"/>
          <w:noProof/>
        </w:rPr>
        <w:t>教育學院以及公共衛生學院下的科系擷取部分如表3-5及表3-6，由於這些科系難以歸類到原先定義好的11</w:t>
      </w:r>
      <w:r w:rsidR="00702948">
        <w:rPr>
          <w:rFonts w:ascii="標楷體" w:hAnsi="標楷體" w:hint="eastAsia"/>
          <w:noProof/>
        </w:rPr>
        <w:t>個院當中，因此新增了兩個學院，將這些難</w:t>
      </w:r>
      <w:r>
        <w:rPr>
          <w:rFonts w:ascii="標楷體" w:hAnsi="標楷體" w:hint="eastAsia"/>
          <w:noProof/>
        </w:rPr>
        <w:t>以歸類的科系歸類至新增的教育學院以及公共衛生學院，</w:t>
      </w:r>
    </w:p>
    <w:p w14:paraId="7918582A" w14:textId="77777777" w:rsidR="009C09E9" w:rsidRPr="009C09E9" w:rsidRDefault="009C09E9" w:rsidP="009C09E9">
      <w:pPr>
        <w:pStyle w:val="afb"/>
        <w:rPr>
          <w:noProof/>
          <w:color w:val="FF0000"/>
        </w:rPr>
      </w:pPr>
      <w:bookmarkStart w:id="31" w:name="_Toc11248791"/>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5</w:t>
      </w:r>
      <w:r>
        <w:fldChar w:fldCharType="end"/>
      </w:r>
      <w:r>
        <w:rPr>
          <w:rFonts w:hint="eastAsia"/>
        </w:rPr>
        <w:t>：教育學院及其科系</w:t>
      </w:r>
      <w:bookmarkEnd w:id="31"/>
    </w:p>
    <w:tbl>
      <w:tblPr>
        <w:tblW w:w="5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6"/>
        <w:gridCol w:w="3402"/>
      </w:tblGrid>
      <w:tr w:rsidR="00CD5A72" w:rsidRPr="00655486" w14:paraId="3C35E111" w14:textId="77777777" w:rsidTr="00B4713E">
        <w:trPr>
          <w:trHeight w:val="454"/>
          <w:jc w:val="center"/>
        </w:trPr>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35FB4DE0" w14:textId="77777777" w:rsidR="00CD5A72" w:rsidRPr="00491838" w:rsidRDefault="00CD5A72" w:rsidP="00B4713E">
            <w:pPr>
              <w:widowControl/>
              <w:spacing w:line="240" w:lineRule="auto"/>
              <w:jc w:val="center"/>
              <w:rPr>
                <w:rFonts w:ascii="標楷體" w:hAnsi="標楷體" w:cs="新細明體"/>
                <w:b/>
                <w:color w:val="000000"/>
                <w:kern w:val="0"/>
              </w:rPr>
            </w:pPr>
            <w:r w:rsidRPr="00491838">
              <w:rPr>
                <w:rFonts w:ascii="標楷體" w:hAnsi="標楷體" w:cs="新細明體" w:hint="eastAsia"/>
                <w:b/>
                <w:color w:val="000000"/>
                <w:kern w:val="0"/>
              </w:rPr>
              <w:t>院</w:t>
            </w:r>
          </w:p>
        </w:tc>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04E765B7" w14:textId="77777777" w:rsidR="00CD5A72" w:rsidRPr="00491838" w:rsidRDefault="00CD5A72" w:rsidP="00B4713E">
            <w:pPr>
              <w:widowControl/>
              <w:spacing w:line="240" w:lineRule="auto"/>
              <w:jc w:val="center"/>
              <w:rPr>
                <w:rFonts w:ascii="標楷體" w:hAnsi="標楷體" w:cs="新細明體"/>
                <w:b/>
                <w:color w:val="000000"/>
                <w:kern w:val="0"/>
              </w:rPr>
            </w:pPr>
            <w:r>
              <w:rPr>
                <w:rFonts w:ascii="標楷體" w:hAnsi="標楷體" w:cs="新細明體" w:hint="eastAsia"/>
                <w:b/>
                <w:color w:val="000000"/>
                <w:kern w:val="0"/>
              </w:rPr>
              <w:t>科系</w:t>
            </w:r>
          </w:p>
        </w:tc>
      </w:tr>
      <w:tr w:rsidR="00CD5A72" w:rsidRPr="00264AA9" w14:paraId="098013FC" w14:textId="77777777" w:rsidTr="00B4713E">
        <w:trPr>
          <w:trHeight w:val="454"/>
          <w:jc w:val="center"/>
        </w:trPr>
        <w:tc>
          <w:tcPr>
            <w:tcW w:w="2126" w:type="dxa"/>
            <w:shd w:val="clear" w:color="auto" w:fill="auto"/>
            <w:noWrap/>
            <w:vAlign w:val="center"/>
            <w:hideMark/>
          </w:tcPr>
          <w:p w14:paraId="7A081CDE"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教育學院</w:t>
            </w:r>
          </w:p>
        </w:tc>
        <w:tc>
          <w:tcPr>
            <w:tcW w:w="3402" w:type="dxa"/>
            <w:shd w:val="clear" w:color="auto" w:fill="auto"/>
            <w:noWrap/>
            <w:vAlign w:val="center"/>
            <w:hideMark/>
          </w:tcPr>
          <w:p w14:paraId="24486CBB"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幼兒教育學</w:t>
            </w:r>
          </w:p>
        </w:tc>
      </w:tr>
      <w:tr w:rsidR="00CD5A72" w:rsidRPr="00264AA9" w14:paraId="7091E161" w14:textId="77777777" w:rsidTr="00B4713E">
        <w:trPr>
          <w:trHeight w:val="454"/>
          <w:jc w:val="center"/>
        </w:trPr>
        <w:tc>
          <w:tcPr>
            <w:tcW w:w="2126" w:type="dxa"/>
            <w:shd w:val="clear" w:color="auto" w:fill="auto"/>
            <w:noWrap/>
            <w:vAlign w:val="center"/>
            <w:hideMark/>
          </w:tcPr>
          <w:p w14:paraId="118B5A0E"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教育學院</w:t>
            </w:r>
          </w:p>
        </w:tc>
        <w:tc>
          <w:tcPr>
            <w:tcW w:w="3402" w:type="dxa"/>
            <w:shd w:val="clear" w:color="auto" w:fill="auto"/>
            <w:noWrap/>
            <w:vAlign w:val="center"/>
            <w:hideMark/>
          </w:tcPr>
          <w:p w14:paraId="2A0A84B5"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竹師教育學院</w:t>
            </w:r>
          </w:p>
        </w:tc>
      </w:tr>
      <w:tr w:rsidR="00CD5A72" w:rsidRPr="00264AA9" w14:paraId="65596E63" w14:textId="77777777" w:rsidTr="00B4713E">
        <w:trPr>
          <w:trHeight w:val="454"/>
          <w:jc w:val="center"/>
        </w:trPr>
        <w:tc>
          <w:tcPr>
            <w:tcW w:w="2126" w:type="dxa"/>
            <w:shd w:val="clear" w:color="auto" w:fill="auto"/>
            <w:noWrap/>
            <w:vAlign w:val="center"/>
            <w:hideMark/>
          </w:tcPr>
          <w:p w14:paraId="278026F9"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教育學院</w:t>
            </w:r>
          </w:p>
        </w:tc>
        <w:tc>
          <w:tcPr>
            <w:tcW w:w="3402" w:type="dxa"/>
            <w:shd w:val="clear" w:color="auto" w:fill="auto"/>
            <w:noWrap/>
            <w:vAlign w:val="center"/>
            <w:hideMark/>
          </w:tcPr>
          <w:p w14:paraId="7A63E51C"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竹師教育學院學士班</w:t>
            </w:r>
          </w:p>
        </w:tc>
      </w:tr>
      <w:tr w:rsidR="00CD5A72" w:rsidRPr="00264AA9" w14:paraId="500E0E10" w14:textId="77777777" w:rsidTr="00B4713E">
        <w:trPr>
          <w:trHeight w:val="454"/>
          <w:jc w:val="center"/>
        </w:trPr>
        <w:tc>
          <w:tcPr>
            <w:tcW w:w="2126" w:type="dxa"/>
            <w:shd w:val="clear" w:color="auto" w:fill="auto"/>
            <w:noWrap/>
            <w:vAlign w:val="center"/>
            <w:hideMark/>
          </w:tcPr>
          <w:p w14:paraId="32ECB8B0"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教育學院</w:t>
            </w:r>
          </w:p>
        </w:tc>
        <w:tc>
          <w:tcPr>
            <w:tcW w:w="3402" w:type="dxa"/>
            <w:shd w:val="clear" w:color="auto" w:fill="auto"/>
            <w:noWrap/>
            <w:vAlign w:val="center"/>
            <w:hideMark/>
          </w:tcPr>
          <w:p w14:paraId="3E7600EB"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英語教學</w:t>
            </w:r>
          </w:p>
        </w:tc>
      </w:tr>
      <w:tr w:rsidR="00CD5A72" w:rsidRPr="00264AA9" w14:paraId="10E29924" w14:textId="77777777" w:rsidTr="00B4713E">
        <w:trPr>
          <w:trHeight w:val="454"/>
          <w:jc w:val="center"/>
        </w:trPr>
        <w:tc>
          <w:tcPr>
            <w:tcW w:w="2126" w:type="dxa"/>
            <w:shd w:val="clear" w:color="auto" w:fill="auto"/>
            <w:noWrap/>
            <w:vAlign w:val="center"/>
            <w:hideMark/>
          </w:tcPr>
          <w:p w14:paraId="463E5BB8"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教育學院</w:t>
            </w:r>
          </w:p>
        </w:tc>
        <w:tc>
          <w:tcPr>
            <w:tcW w:w="3402" w:type="dxa"/>
            <w:shd w:val="clear" w:color="auto" w:fill="auto"/>
            <w:noWrap/>
            <w:vAlign w:val="center"/>
            <w:hideMark/>
          </w:tcPr>
          <w:p w14:paraId="61518EDD"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特殊教育</w:t>
            </w:r>
          </w:p>
        </w:tc>
      </w:tr>
    </w:tbl>
    <w:p w14:paraId="6019C049" w14:textId="77777777" w:rsidR="00CD5A72" w:rsidRPr="009C09E9" w:rsidRDefault="009C09E9" w:rsidP="009C09E9">
      <w:pPr>
        <w:pStyle w:val="afb"/>
      </w:pPr>
      <w:bookmarkStart w:id="32" w:name="_Toc11248792"/>
      <w:r>
        <w:rPr>
          <w:rFonts w:hint="eastAsia"/>
        </w:rPr>
        <w:t>表</w:t>
      </w:r>
      <w:r w:rsidRPr="009C09E9">
        <w:rPr>
          <w:rFonts w:hint="eastAsia"/>
        </w:rPr>
        <w:t xml:space="preserve">3 - </w:t>
      </w:r>
      <w:r w:rsidRPr="009C09E9">
        <w:fldChar w:fldCharType="begin"/>
      </w:r>
      <w:r w:rsidRPr="009C09E9">
        <w:instrText xml:space="preserve"> </w:instrText>
      </w:r>
      <w:r w:rsidRPr="009C09E9">
        <w:rPr>
          <w:rFonts w:hint="eastAsia"/>
        </w:rPr>
        <w:instrText>SEQ 表3_- \* ARABIC</w:instrText>
      </w:r>
      <w:r w:rsidRPr="009C09E9">
        <w:instrText xml:space="preserve"> </w:instrText>
      </w:r>
      <w:r w:rsidRPr="009C09E9">
        <w:fldChar w:fldCharType="separate"/>
      </w:r>
      <w:r w:rsidR="002D136F">
        <w:rPr>
          <w:noProof/>
        </w:rPr>
        <w:t>6</w:t>
      </w:r>
      <w:r w:rsidRPr="009C09E9">
        <w:fldChar w:fldCharType="end"/>
      </w:r>
      <w:r w:rsidRPr="009C09E9">
        <w:rPr>
          <w:rFonts w:hint="eastAsia"/>
        </w:rPr>
        <w:t>：公共衛生學院及其科系</w:t>
      </w:r>
      <w:bookmarkEnd w:id="32"/>
    </w:p>
    <w:tbl>
      <w:tblPr>
        <w:tblW w:w="55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126"/>
        <w:gridCol w:w="3402"/>
      </w:tblGrid>
      <w:tr w:rsidR="00CD5A72" w:rsidRPr="00655486" w14:paraId="32D4E211" w14:textId="77777777" w:rsidTr="00B4713E">
        <w:trPr>
          <w:trHeight w:val="454"/>
          <w:jc w:val="center"/>
        </w:trPr>
        <w:tc>
          <w:tcPr>
            <w:tcW w:w="2126"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56F291ED" w14:textId="77777777" w:rsidR="00CD5A72" w:rsidRPr="00491838" w:rsidRDefault="00CD5A72" w:rsidP="00B4713E">
            <w:pPr>
              <w:widowControl/>
              <w:spacing w:line="240" w:lineRule="auto"/>
              <w:jc w:val="center"/>
              <w:rPr>
                <w:rFonts w:ascii="標楷體" w:hAnsi="標楷體" w:cs="新細明體"/>
                <w:b/>
                <w:color w:val="000000"/>
                <w:kern w:val="0"/>
              </w:rPr>
            </w:pPr>
            <w:r w:rsidRPr="00491838">
              <w:rPr>
                <w:rFonts w:ascii="標楷體" w:hAnsi="標楷體" w:cs="新細明體" w:hint="eastAsia"/>
                <w:b/>
                <w:color w:val="000000"/>
                <w:kern w:val="0"/>
              </w:rPr>
              <w:t>院</w:t>
            </w:r>
          </w:p>
        </w:tc>
        <w:tc>
          <w:tcPr>
            <w:tcW w:w="3402"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hideMark/>
          </w:tcPr>
          <w:p w14:paraId="32D51008" w14:textId="77777777" w:rsidR="00CD5A72" w:rsidRPr="00491838" w:rsidRDefault="00CD5A72" w:rsidP="00B4713E">
            <w:pPr>
              <w:widowControl/>
              <w:spacing w:line="240" w:lineRule="auto"/>
              <w:jc w:val="center"/>
              <w:rPr>
                <w:rFonts w:ascii="標楷體" w:hAnsi="標楷體" w:cs="新細明體"/>
                <w:b/>
                <w:color w:val="000000"/>
                <w:kern w:val="0"/>
              </w:rPr>
            </w:pPr>
            <w:r>
              <w:rPr>
                <w:rFonts w:ascii="標楷體" w:hAnsi="標楷體" w:cs="新細明體" w:hint="eastAsia"/>
                <w:b/>
                <w:color w:val="000000"/>
                <w:kern w:val="0"/>
              </w:rPr>
              <w:t>科系</w:t>
            </w:r>
          </w:p>
        </w:tc>
      </w:tr>
      <w:tr w:rsidR="00CD5A72" w:rsidRPr="00264AA9" w14:paraId="706201B9" w14:textId="77777777" w:rsidTr="00B4713E">
        <w:trPr>
          <w:trHeight w:val="454"/>
          <w:jc w:val="center"/>
        </w:trPr>
        <w:tc>
          <w:tcPr>
            <w:tcW w:w="2126" w:type="dxa"/>
            <w:shd w:val="clear" w:color="auto" w:fill="auto"/>
            <w:noWrap/>
            <w:vAlign w:val="center"/>
            <w:hideMark/>
          </w:tcPr>
          <w:p w14:paraId="2BF173E1"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公共衛生學院</w:t>
            </w:r>
          </w:p>
        </w:tc>
        <w:tc>
          <w:tcPr>
            <w:tcW w:w="3402" w:type="dxa"/>
            <w:shd w:val="clear" w:color="auto" w:fill="auto"/>
            <w:noWrap/>
            <w:vAlign w:val="center"/>
            <w:hideMark/>
          </w:tcPr>
          <w:p w14:paraId="68F74013"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公共衛生學</w:t>
            </w:r>
          </w:p>
        </w:tc>
      </w:tr>
      <w:tr w:rsidR="00CD5A72" w:rsidRPr="00264AA9" w14:paraId="1BF9D1AF" w14:textId="77777777" w:rsidTr="00B4713E">
        <w:trPr>
          <w:trHeight w:val="454"/>
          <w:jc w:val="center"/>
        </w:trPr>
        <w:tc>
          <w:tcPr>
            <w:tcW w:w="2126" w:type="dxa"/>
            <w:shd w:val="clear" w:color="auto" w:fill="auto"/>
            <w:noWrap/>
            <w:vAlign w:val="center"/>
            <w:hideMark/>
          </w:tcPr>
          <w:p w14:paraId="7AE91AD4"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公共衛生學院</w:t>
            </w:r>
          </w:p>
        </w:tc>
        <w:tc>
          <w:tcPr>
            <w:tcW w:w="3402" w:type="dxa"/>
            <w:shd w:val="clear" w:color="auto" w:fill="auto"/>
            <w:noWrap/>
            <w:vAlign w:val="center"/>
            <w:hideMark/>
          </w:tcPr>
          <w:p w14:paraId="5BB72456"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流行病學與預防醫學</w:t>
            </w:r>
          </w:p>
        </w:tc>
      </w:tr>
      <w:tr w:rsidR="00CD5A72" w:rsidRPr="00264AA9" w14:paraId="78183AA1" w14:textId="77777777" w:rsidTr="00B4713E">
        <w:trPr>
          <w:trHeight w:val="454"/>
          <w:jc w:val="center"/>
        </w:trPr>
        <w:tc>
          <w:tcPr>
            <w:tcW w:w="2126" w:type="dxa"/>
            <w:shd w:val="clear" w:color="auto" w:fill="auto"/>
            <w:noWrap/>
            <w:vAlign w:val="center"/>
            <w:hideMark/>
          </w:tcPr>
          <w:p w14:paraId="59EDE344"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公共衛生學院</w:t>
            </w:r>
          </w:p>
        </w:tc>
        <w:tc>
          <w:tcPr>
            <w:tcW w:w="3402" w:type="dxa"/>
            <w:shd w:val="clear" w:color="auto" w:fill="auto"/>
            <w:noWrap/>
            <w:vAlign w:val="center"/>
            <w:hideMark/>
          </w:tcPr>
          <w:p w14:paraId="1634867E"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食品安全與健康</w:t>
            </w:r>
          </w:p>
        </w:tc>
      </w:tr>
      <w:tr w:rsidR="00CD5A72" w:rsidRPr="00264AA9" w14:paraId="15AB6468" w14:textId="77777777" w:rsidTr="00B4713E">
        <w:trPr>
          <w:trHeight w:val="454"/>
          <w:jc w:val="center"/>
        </w:trPr>
        <w:tc>
          <w:tcPr>
            <w:tcW w:w="2126" w:type="dxa"/>
            <w:shd w:val="clear" w:color="auto" w:fill="auto"/>
            <w:noWrap/>
            <w:vAlign w:val="center"/>
            <w:hideMark/>
          </w:tcPr>
          <w:p w14:paraId="548E2ECB"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公共衛生學院</w:t>
            </w:r>
          </w:p>
        </w:tc>
        <w:tc>
          <w:tcPr>
            <w:tcW w:w="3402" w:type="dxa"/>
            <w:shd w:val="clear" w:color="auto" w:fill="auto"/>
            <w:noWrap/>
            <w:vAlign w:val="center"/>
            <w:hideMark/>
          </w:tcPr>
          <w:p w14:paraId="6DA608C5"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健康行為與社區科學</w:t>
            </w:r>
          </w:p>
        </w:tc>
      </w:tr>
      <w:tr w:rsidR="00CD5A72" w:rsidRPr="00264AA9" w14:paraId="25F0F309" w14:textId="77777777" w:rsidTr="00B4713E">
        <w:trPr>
          <w:trHeight w:val="454"/>
          <w:jc w:val="center"/>
        </w:trPr>
        <w:tc>
          <w:tcPr>
            <w:tcW w:w="2126" w:type="dxa"/>
            <w:shd w:val="clear" w:color="auto" w:fill="auto"/>
            <w:noWrap/>
            <w:vAlign w:val="center"/>
            <w:hideMark/>
          </w:tcPr>
          <w:p w14:paraId="6B37A08D"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公共衛生學院</w:t>
            </w:r>
          </w:p>
        </w:tc>
        <w:tc>
          <w:tcPr>
            <w:tcW w:w="3402" w:type="dxa"/>
            <w:shd w:val="clear" w:color="auto" w:fill="auto"/>
            <w:noWrap/>
            <w:vAlign w:val="center"/>
            <w:hideMark/>
          </w:tcPr>
          <w:p w14:paraId="501738F5" w14:textId="77777777" w:rsidR="00CD5A72" w:rsidRPr="00264AA9" w:rsidRDefault="00CD5A72" w:rsidP="00B4713E">
            <w:pPr>
              <w:widowControl/>
              <w:spacing w:line="240" w:lineRule="auto"/>
              <w:rPr>
                <w:rFonts w:ascii="標楷體" w:hAnsi="標楷體" w:cs="新細明體"/>
                <w:color w:val="000000"/>
                <w:kern w:val="0"/>
              </w:rPr>
            </w:pPr>
            <w:r w:rsidRPr="00264AA9">
              <w:rPr>
                <w:rFonts w:ascii="標楷體" w:hAnsi="標楷體" w:cs="新細明體" w:hint="eastAsia"/>
                <w:color w:val="000000"/>
                <w:kern w:val="0"/>
              </w:rPr>
              <w:t>健康政策與管理</w:t>
            </w:r>
          </w:p>
        </w:tc>
      </w:tr>
    </w:tbl>
    <w:p w14:paraId="27A8668E" w14:textId="77777777" w:rsidR="00CD5A72" w:rsidRDefault="00CD5A72" w:rsidP="00702948">
      <w:pPr>
        <w:snapToGrid w:val="0"/>
        <w:spacing w:beforeLines="50" w:before="180"/>
        <w:ind w:firstLineChars="200" w:firstLine="480"/>
        <w:jc w:val="both"/>
        <w:rPr>
          <w:rFonts w:ascii="標楷體" w:hAnsi="標楷體"/>
          <w:noProof/>
        </w:rPr>
      </w:pPr>
      <w:r>
        <w:rPr>
          <w:rFonts w:ascii="標楷體" w:hAnsi="標楷體" w:hint="eastAsia"/>
          <w:noProof/>
        </w:rPr>
        <w:t>因此定義的院在處理過後更新為13個學院，科系的部分扣掉刪除的2個科系，一共剩餘418個科系。最後經人工檢查，對一些科系做調整(表3-7</w:t>
      </w:r>
      <w:r>
        <w:rPr>
          <w:rFonts w:ascii="標楷體" w:hAnsi="標楷體"/>
          <w:noProof/>
        </w:rPr>
        <w:t>)</w:t>
      </w:r>
      <w:r>
        <w:rPr>
          <w:rFonts w:ascii="標楷體" w:hAnsi="標楷體" w:hint="eastAsia"/>
          <w:noProof/>
        </w:rPr>
        <w:t>，最終學院科系資料庫的統整結果如下表(表3-8)</w:t>
      </w:r>
      <w:r w:rsidR="009C09E9">
        <w:rPr>
          <w:rFonts w:ascii="標楷體" w:hAnsi="標楷體" w:hint="eastAsia"/>
          <w:noProof/>
        </w:rPr>
        <w:t>所示：</w:t>
      </w:r>
    </w:p>
    <w:p w14:paraId="0273179A" w14:textId="77777777" w:rsidR="009C09E9" w:rsidRPr="009C09E9" w:rsidRDefault="009C09E9" w:rsidP="009C09E9">
      <w:pPr>
        <w:pStyle w:val="afb"/>
        <w:rPr>
          <w:noProof/>
        </w:rPr>
      </w:pPr>
      <w:bookmarkStart w:id="33" w:name="_Toc11248793"/>
      <w:r w:rsidRPr="009C09E9">
        <w:rPr>
          <w:rFonts w:hint="eastAsia"/>
        </w:rPr>
        <w:t xml:space="preserve">表3 - </w:t>
      </w:r>
      <w:r w:rsidRPr="009C09E9">
        <w:fldChar w:fldCharType="begin"/>
      </w:r>
      <w:r w:rsidRPr="009C09E9">
        <w:instrText xml:space="preserve"> </w:instrText>
      </w:r>
      <w:r w:rsidRPr="009C09E9">
        <w:rPr>
          <w:rFonts w:hint="eastAsia"/>
        </w:rPr>
        <w:instrText>SEQ 表3_- \* ARABIC</w:instrText>
      </w:r>
      <w:r w:rsidRPr="009C09E9">
        <w:instrText xml:space="preserve"> </w:instrText>
      </w:r>
      <w:r w:rsidRPr="009C09E9">
        <w:fldChar w:fldCharType="separate"/>
      </w:r>
      <w:r w:rsidR="002D136F">
        <w:rPr>
          <w:noProof/>
        </w:rPr>
        <w:t>7</w:t>
      </w:r>
      <w:r w:rsidRPr="009C09E9">
        <w:fldChar w:fldCharType="end"/>
      </w:r>
      <w:r w:rsidRPr="009C09E9">
        <w:rPr>
          <w:rFonts w:hint="eastAsia"/>
        </w:rPr>
        <w:t>：</w:t>
      </w:r>
      <w:r w:rsidRPr="009C09E9">
        <w:rPr>
          <w:rFonts w:hint="eastAsia"/>
          <w:noProof/>
        </w:rPr>
        <w:t>人工檢查調整之學院</w:t>
      </w:r>
      <w:bookmarkEnd w:id="33"/>
    </w:p>
    <w:tbl>
      <w:tblPr>
        <w:tblW w:w="6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828"/>
        <w:gridCol w:w="2420"/>
        <w:gridCol w:w="2551"/>
      </w:tblGrid>
      <w:tr w:rsidR="00CD5A72" w:rsidRPr="00491838" w14:paraId="1C39D2A5" w14:textId="77777777" w:rsidTr="00C31FAD">
        <w:trPr>
          <w:trHeight w:val="397"/>
          <w:jc w:val="center"/>
        </w:trPr>
        <w:tc>
          <w:tcPr>
            <w:tcW w:w="1828" w:type="dxa"/>
            <w:shd w:val="clear" w:color="auto" w:fill="E7E6E6" w:themeFill="background2"/>
            <w:vAlign w:val="center"/>
          </w:tcPr>
          <w:p w14:paraId="145D2366" w14:textId="77777777" w:rsidR="00CD5A72" w:rsidRPr="0076790E" w:rsidRDefault="00CD5A72" w:rsidP="00B4713E">
            <w:pPr>
              <w:widowControl/>
              <w:spacing w:line="240" w:lineRule="auto"/>
              <w:jc w:val="center"/>
              <w:rPr>
                <w:rFonts w:ascii="標楷體" w:hAnsi="標楷體" w:cs="新細明體"/>
                <w:b/>
                <w:color w:val="000000"/>
                <w:kern w:val="0"/>
              </w:rPr>
            </w:pPr>
            <w:r w:rsidRPr="0076790E">
              <w:rPr>
                <w:rFonts w:ascii="標楷體" w:hAnsi="標楷體" w:cs="新細明體" w:hint="eastAsia"/>
                <w:b/>
                <w:color w:val="000000"/>
                <w:kern w:val="0"/>
              </w:rPr>
              <w:t>科系</w:t>
            </w:r>
          </w:p>
        </w:tc>
        <w:tc>
          <w:tcPr>
            <w:tcW w:w="2420" w:type="dxa"/>
            <w:shd w:val="clear" w:color="auto" w:fill="E7E6E6" w:themeFill="background2"/>
            <w:vAlign w:val="center"/>
          </w:tcPr>
          <w:p w14:paraId="5423B93A" w14:textId="77777777" w:rsidR="00CD5A72" w:rsidRPr="0076790E" w:rsidRDefault="00CD5A72" w:rsidP="00B4713E">
            <w:pPr>
              <w:widowControl/>
              <w:spacing w:line="240" w:lineRule="auto"/>
              <w:jc w:val="center"/>
              <w:rPr>
                <w:rFonts w:ascii="標楷體" w:hAnsi="標楷體" w:cs="新細明體"/>
                <w:b/>
                <w:color w:val="000000"/>
                <w:kern w:val="0"/>
              </w:rPr>
            </w:pPr>
            <w:r w:rsidRPr="0076790E">
              <w:rPr>
                <w:rFonts w:ascii="標楷體" w:hAnsi="標楷體" w:cs="新細明體" w:hint="eastAsia"/>
                <w:b/>
                <w:color w:val="000000"/>
                <w:kern w:val="0"/>
              </w:rPr>
              <w:t>原先處理</w:t>
            </w:r>
            <w:r>
              <w:rPr>
                <w:rFonts w:ascii="標楷體" w:hAnsi="標楷體" w:cs="新細明體" w:hint="eastAsia"/>
                <w:b/>
                <w:color w:val="000000"/>
                <w:kern w:val="0"/>
              </w:rPr>
              <w:t>結果</w:t>
            </w:r>
            <w:r w:rsidRPr="0076790E">
              <w:rPr>
                <w:rFonts w:ascii="標楷體" w:hAnsi="標楷體" w:cs="新細明體" w:hint="eastAsia"/>
                <w:b/>
                <w:color w:val="000000"/>
                <w:kern w:val="0"/>
              </w:rPr>
              <w:t>之學院</w:t>
            </w:r>
          </w:p>
        </w:tc>
        <w:tc>
          <w:tcPr>
            <w:tcW w:w="2551" w:type="dxa"/>
            <w:shd w:val="clear" w:color="auto" w:fill="E7E6E6" w:themeFill="background2"/>
            <w:noWrap/>
            <w:vAlign w:val="center"/>
          </w:tcPr>
          <w:p w14:paraId="7985C740" w14:textId="77777777" w:rsidR="00CD5A72" w:rsidRPr="0076790E" w:rsidRDefault="00CD5A72" w:rsidP="00B4713E">
            <w:pPr>
              <w:widowControl/>
              <w:spacing w:line="240" w:lineRule="auto"/>
              <w:jc w:val="center"/>
              <w:rPr>
                <w:rFonts w:ascii="標楷體" w:hAnsi="標楷體" w:cs="新細明體"/>
                <w:b/>
                <w:color w:val="000000"/>
                <w:kern w:val="0"/>
              </w:rPr>
            </w:pPr>
            <w:r w:rsidRPr="0076790E">
              <w:rPr>
                <w:rFonts w:ascii="標楷體" w:hAnsi="標楷體" w:cs="新細明體" w:hint="eastAsia"/>
                <w:b/>
                <w:color w:val="000000"/>
                <w:kern w:val="0"/>
              </w:rPr>
              <w:t>調整過後學院</w:t>
            </w:r>
          </w:p>
        </w:tc>
      </w:tr>
      <w:tr w:rsidR="00CD5A72" w:rsidRPr="00491838" w14:paraId="67A71848" w14:textId="77777777" w:rsidTr="00C31FAD">
        <w:trPr>
          <w:trHeight w:val="397"/>
          <w:jc w:val="center"/>
        </w:trPr>
        <w:tc>
          <w:tcPr>
            <w:tcW w:w="1828" w:type="dxa"/>
            <w:vAlign w:val="center"/>
          </w:tcPr>
          <w:p w14:paraId="7152C919"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生科</w:t>
            </w:r>
          </w:p>
        </w:tc>
        <w:tc>
          <w:tcPr>
            <w:tcW w:w="2420" w:type="dxa"/>
            <w:vAlign w:val="center"/>
          </w:tcPr>
          <w:p w14:paraId="0FF9B706"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理學院</w:t>
            </w:r>
          </w:p>
        </w:tc>
        <w:tc>
          <w:tcPr>
            <w:tcW w:w="2551" w:type="dxa"/>
            <w:shd w:val="clear" w:color="auto" w:fill="auto"/>
            <w:noWrap/>
            <w:vAlign w:val="center"/>
            <w:hideMark/>
          </w:tcPr>
          <w:p w14:paraId="79EF2D3B"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生命科學院</w:t>
            </w:r>
          </w:p>
        </w:tc>
      </w:tr>
      <w:tr w:rsidR="00CD5A72" w:rsidRPr="00491838" w14:paraId="4EABCE41" w14:textId="77777777" w:rsidTr="00C31FAD">
        <w:trPr>
          <w:trHeight w:val="397"/>
          <w:jc w:val="center"/>
        </w:trPr>
        <w:tc>
          <w:tcPr>
            <w:tcW w:w="1828" w:type="dxa"/>
            <w:vAlign w:val="center"/>
          </w:tcPr>
          <w:p w14:paraId="105B7912"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師資培育中心</w:t>
            </w:r>
          </w:p>
        </w:tc>
        <w:tc>
          <w:tcPr>
            <w:tcW w:w="2420" w:type="dxa"/>
            <w:vAlign w:val="center"/>
          </w:tcPr>
          <w:p w14:paraId="20406522"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社會科學院</w:t>
            </w:r>
          </w:p>
        </w:tc>
        <w:tc>
          <w:tcPr>
            <w:tcW w:w="2551" w:type="dxa"/>
            <w:shd w:val="clear" w:color="auto" w:fill="auto"/>
            <w:noWrap/>
            <w:vAlign w:val="center"/>
            <w:hideMark/>
          </w:tcPr>
          <w:p w14:paraId="617488AA"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教育學院</w:t>
            </w:r>
          </w:p>
        </w:tc>
      </w:tr>
      <w:tr w:rsidR="00CD5A72" w:rsidRPr="00491838" w14:paraId="7D14807C" w14:textId="77777777" w:rsidTr="00C31FAD">
        <w:trPr>
          <w:trHeight w:val="397"/>
          <w:jc w:val="center"/>
        </w:trPr>
        <w:tc>
          <w:tcPr>
            <w:tcW w:w="1828" w:type="dxa"/>
            <w:vAlign w:val="center"/>
          </w:tcPr>
          <w:p w14:paraId="30146E0E"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財經法律</w:t>
            </w:r>
          </w:p>
        </w:tc>
        <w:tc>
          <w:tcPr>
            <w:tcW w:w="2420" w:type="dxa"/>
            <w:vAlign w:val="center"/>
          </w:tcPr>
          <w:p w14:paraId="1ACECBC8"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管理學院</w:t>
            </w:r>
          </w:p>
        </w:tc>
        <w:tc>
          <w:tcPr>
            <w:tcW w:w="2551" w:type="dxa"/>
            <w:shd w:val="clear" w:color="auto" w:fill="auto"/>
            <w:noWrap/>
            <w:vAlign w:val="center"/>
            <w:hideMark/>
          </w:tcPr>
          <w:p w14:paraId="0A6C7015"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法學院</w:t>
            </w:r>
          </w:p>
        </w:tc>
      </w:tr>
      <w:tr w:rsidR="00CD5A72" w:rsidRPr="00491838" w14:paraId="2E27C559" w14:textId="77777777" w:rsidTr="00C31FAD">
        <w:trPr>
          <w:trHeight w:val="397"/>
          <w:jc w:val="center"/>
        </w:trPr>
        <w:tc>
          <w:tcPr>
            <w:tcW w:w="1828" w:type="dxa"/>
            <w:vAlign w:val="center"/>
          </w:tcPr>
          <w:p w14:paraId="1692115B"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教研所</w:t>
            </w:r>
          </w:p>
        </w:tc>
        <w:tc>
          <w:tcPr>
            <w:tcW w:w="2420" w:type="dxa"/>
            <w:vAlign w:val="center"/>
          </w:tcPr>
          <w:p w14:paraId="7CB090B8"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社會科學院</w:t>
            </w:r>
          </w:p>
        </w:tc>
        <w:tc>
          <w:tcPr>
            <w:tcW w:w="2551" w:type="dxa"/>
            <w:shd w:val="clear" w:color="auto" w:fill="auto"/>
            <w:noWrap/>
            <w:vAlign w:val="center"/>
            <w:hideMark/>
          </w:tcPr>
          <w:p w14:paraId="1CACD9AF"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教育學院</w:t>
            </w:r>
          </w:p>
        </w:tc>
      </w:tr>
      <w:tr w:rsidR="00CD5A72" w:rsidRPr="00491838" w14:paraId="71A1FA8B" w14:textId="77777777" w:rsidTr="00C31FAD">
        <w:trPr>
          <w:trHeight w:val="397"/>
          <w:jc w:val="center"/>
        </w:trPr>
        <w:tc>
          <w:tcPr>
            <w:tcW w:w="1828" w:type="dxa"/>
            <w:vAlign w:val="center"/>
          </w:tcPr>
          <w:p w14:paraId="46CAB8B4"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資工</w:t>
            </w:r>
          </w:p>
        </w:tc>
        <w:tc>
          <w:tcPr>
            <w:tcW w:w="2420" w:type="dxa"/>
            <w:vAlign w:val="center"/>
          </w:tcPr>
          <w:p w14:paraId="6A1CB545"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工學院</w:t>
            </w:r>
          </w:p>
        </w:tc>
        <w:tc>
          <w:tcPr>
            <w:tcW w:w="2551" w:type="dxa"/>
            <w:shd w:val="clear" w:color="auto" w:fill="auto"/>
            <w:noWrap/>
            <w:vAlign w:val="center"/>
            <w:hideMark/>
          </w:tcPr>
          <w:p w14:paraId="6A62F6C6"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電機資訊學院</w:t>
            </w:r>
          </w:p>
        </w:tc>
      </w:tr>
      <w:tr w:rsidR="00CD5A72" w:rsidRPr="00491838" w14:paraId="16D2F95C" w14:textId="77777777" w:rsidTr="00C31FAD">
        <w:trPr>
          <w:trHeight w:val="397"/>
          <w:jc w:val="center"/>
        </w:trPr>
        <w:tc>
          <w:tcPr>
            <w:tcW w:w="1828" w:type="dxa"/>
            <w:vAlign w:val="center"/>
          </w:tcPr>
          <w:p w14:paraId="6E15A6EC"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電機</w:t>
            </w:r>
          </w:p>
        </w:tc>
        <w:tc>
          <w:tcPr>
            <w:tcW w:w="2420" w:type="dxa"/>
            <w:vAlign w:val="center"/>
          </w:tcPr>
          <w:p w14:paraId="4FB19276"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工學院</w:t>
            </w:r>
          </w:p>
        </w:tc>
        <w:tc>
          <w:tcPr>
            <w:tcW w:w="2551" w:type="dxa"/>
            <w:shd w:val="clear" w:color="auto" w:fill="auto"/>
            <w:noWrap/>
            <w:vAlign w:val="center"/>
            <w:hideMark/>
          </w:tcPr>
          <w:p w14:paraId="6A4C93E7"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電機資訊學院</w:t>
            </w:r>
          </w:p>
        </w:tc>
      </w:tr>
      <w:tr w:rsidR="00CD5A72" w:rsidRPr="00491838" w14:paraId="3466E113" w14:textId="77777777" w:rsidTr="00C31FAD">
        <w:trPr>
          <w:trHeight w:val="397"/>
          <w:jc w:val="center"/>
        </w:trPr>
        <w:tc>
          <w:tcPr>
            <w:tcW w:w="1828" w:type="dxa"/>
            <w:vAlign w:val="center"/>
          </w:tcPr>
          <w:p w14:paraId="36B4FC3D"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應用外語</w:t>
            </w:r>
          </w:p>
        </w:tc>
        <w:tc>
          <w:tcPr>
            <w:tcW w:w="2420" w:type="dxa"/>
            <w:vAlign w:val="center"/>
          </w:tcPr>
          <w:p w14:paraId="583D8461"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社會科學院</w:t>
            </w:r>
          </w:p>
        </w:tc>
        <w:tc>
          <w:tcPr>
            <w:tcW w:w="2551" w:type="dxa"/>
            <w:shd w:val="clear" w:color="auto" w:fill="auto"/>
            <w:noWrap/>
            <w:vAlign w:val="center"/>
            <w:hideMark/>
          </w:tcPr>
          <w:p w14:paraId="4B0C5D5F"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文學院</w:t>
            </w:r>
          </w:p>
        </w:tc>
      </w:tr>
      <w:tr w:rsidR="00CD5A72" w:rsidRPr="00491838" w14:paraId="6CE136A9" w14:textId="77777777" w:rsidTr="00C31FAD">
        <w:trPr>
          <w:trHeight w:val="397"/>
          <w:jc w:val="center"/>
        </w:trPr>
        <w:tc>
          <w:tcPr>
            <w:tcW w:w="1828" w:type="dxa"/>
            <w:vAlign w:val="center"/>
          </w:tcPr>
          <w:p w14:paraId="69D56E64"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應用英文</w:t>
            </w:r>
          </w:p>
        </w:tc>
        <w:tc>
          <w:tcPr>
            <w:tcW w:w="2420" w:type="dxa"/>
            <w:vAlign w:val="center"/>
          </w:tcPr>
          <w:p w14:paraId="3BF8E006"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社會科學院</w:t>
            </w:r>
          </w:p>
        </w:tc>
        <w:tc>
          <w:tcPr>
            <w:tcW w:w="2551" w:type="dxa"/>
            <w:shd w:val="clear" w:color="auto" w:fill="auto"/>
            <w:noWrap/>
            <w:vAlign w:val="center"/>
            <w:hideMark/>
          </w:tcPr>
          <w:p w14:paraId="55B71D05"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文學院</w:t>
            </w:r>
          </w:p>
        </w:tc>
      </w:tr>
      <w:tr w:rsidR="00CD5A72" w:rsidRPr="00491838" w14:paraId="5A1A3B44" w14:textId="77777777" w:rsidTr="00C31FAD">
        <w:trPr>
          <w:trHeight w:val="397"/>
          <w:jc w:val="center"/>
        </w:trPr>
        <w:tc>
          <w:tcPr>
            <w:tcW w:w="1828" w:type="dxa"/>
            <w:vAlign w:val="center"/>
          </w:tcPr>
          <w:p w14:paraId="16FAD62D"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藝術</w:t>
            </w:r>
          </w:p>
        </w:tc>
        <w:tc>
          <w:tcPr>
            <w:tcW w:w="2420" w:type="dxa"/>
            <w:vAlign w:val="center"/>
          </w:tcPr>
          <w:p w14:paraId="2FF73BAA"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文學院</w:t>
            </w:r>
          </w:p>
        </w:tc>
        <w:tc>
          <w:tcPr>
            <w:tcW w:w="2551" w:type="dxa"/>
            <w:shd w:val="clear" w:color="auto" w:fill="auto"/>
            <w:noWrap/>
            <w:vAlign w:val="center"/>
            <w:hideMark/>
          </w:tcPr>
          <w:p w14:paraId="3AB8AEE4"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藝術設計學院</w:t>
            </w:r>
          </w:p>
        </w:tc>
      </w:tr>
      <w:tr w:rsidR="00CD5A72" w:rsidRPr="00491838" w14:paraId="253FBC42" w14:textId="77777777" w:rsidTr="00C31FAD">
        <w:trPr>
          <w:trHeight w:val="397"/>
          <w:jc w:val="center"/>
        </w:trPr>
        <w:tc>
          <w:tcPr>
            <w:tcW w:w="1828" w:type="dxa"/>
            <w:vAlign w:val="center"/>
          </w:tcPr>
          <w:p w14:paraId="3B6082C2"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藝術史</w:t>
            </w:r>
          </w:p>
        </w:tc>
        <w:tc>
          <w:tcPr>
            <w:tcW w:w="2420" w:type="dxa"/>
            <w:vAlign w:val="center"/>
          </w:tcPr>
          <w:p w14:paraId="00852B44"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文學院</w:t>
            </w:r>
          </w:p>
        </w:tc>
        <w:tc>
          <w:tcPr>
            <w:tcW w:w="2551" w:type="dxa"/>
            <w:shd w:val="clear" w:color="auto" w:fill="auto"/>
            <w:noWrap/>
            <w:vAlign w:val="center"/>
            <w:hideMark/>
          </w:tcPr>
          <w:p w14:paraId="0FD97A91" w14:textId="77777777" w:rsidR="00CD5A72" w:rsidRPr="00491838" w:rsidRDefault="00CD5A72" w:rsidP="00B4713E">
            <w:pPr>
              <w:widowControl/>
              <w:spacing w:line="240" w:lineRule="auto"/>
              <w:rPr>
                <w:rFonts w:ascii="標楷體" w:hAnsi="標楷體" w:cs="新細明體"/>
                <w:color w:val="000000"/>
                <w:kern w:val="0"/>
              </w:rPr>
            </w:pPr>
            <w:r w:rsidRPr="00491838">
              <w:rPr>
                <w:rFonts w:ascii="標楷體" w:hAnsi="標楷體" w:cs="新細明體" w:hint="eastAsia"/>
                <w:color w:val="000000"/>
                <w:kern w:val="0"/>
              </w:rPr>
              <w:t>藝術設計學院</w:t>
            </w:r>
          </w:p>
        </w:tc>
      </w:tr>
    </w:tbl>
    <w:p w14:paraId="1925FC12" w14:textId="77777777" w:rsidR="00C31FAD" w:rsidRDefault="00C31FAD" w:rsidP="009C09E9">
      <w:pPr>
        <w:pStyle w:val="afb"/>
      </w:pPr>
      <w:bookmarkStart w:id="34" w:name="_Toc11248794"/>
    </w:p>
    <w:p w14:paraId="6143F054" w14:textId="77777777" w:rsidR="00CD5A72" w:rsidRPr="009C09E9" w:rsidRDefault="009C09E9" w:rsidP="009C09E9">
      <w:pPr>
        <w:pStyle w:val="afb"/>
        <w:rPr>
          <w:noProof/>
        </w:rPr>
      </w:pPr>
      <w:r w:rsidRPr="009C09E9">
        <w:rPr>
          <w:rFonts w:hint="eastAsia"/>
        </w:rPr>
        <w:t xml:space="preserve">表3 - </w:t>
      </w:r>
      <w:r w:rsidRPr="009C09E9">
        <w:fldChar w:fldCharType="begin"/>
      </w:r>
      <w:r w:rsidRPr="009C09E9">
        <w:instrText xml:space="preserve"> </w:instrText>
      </w:r>
      <w:r w:rsidRPr="009C09E9">
        <w:rPr>
          <w:rFonts w:hint="eastAsia"/>
        </w:rPr>
        <w:instrText>SEQ 表3_- \* ARABIC</w:instrText>
      </w:r>
      <w:r w:rsidRPr="009C09E9">
        <w:instrText xml:space="preserve"> </w:instrText>
      </w:r>
      <w:r w:rsidRPr="009C09E9">
        <w:fldChar w:fldCharType="separate"/>
      </w:r>
      <w:r w:rsidR="002D136F">
        <w:rPr>
          <w:noProof/>
        </w:rPr>
        <w:t>8</w:t>
      </w:r>
      <w:r w:rsidRPr="009C09E9">
        <w:fldChar w:fldCharType="end"/>
      </w:r>
      <w:r w:rsidRPr="009C09E9">
        <w:rPr>
          <w:rFonts w:hint="eastAsia"/>
        </w:rPr>
        <w:t>：</w:t>
      </w:r>
      <w:r w:rsidRPr="009C09E9">
        <w:rPr>
          <w:rFonts w:hint="eastAsia"/>
          <w:noProof/>
        </w:rPr>
        <w:t>學院科系彙整</w:t>
      </w:r>
      <w:bookmarkEnd w:id="34"/>
    </w:p>
    <w:tbl>
      <w:tblPr>
        <w:tblStyle w:val="ac"/>
        <w:tblpPr w:leftFromText="180" w:rightFromText="180" w:vertAnchor="text" w:horzAnchor="margin" w:tblpXSpec="center" w:tblpY="299"/>
        <w:tblW w:w="8075" w:type="dxa"/>
        <w:tblLayout w:type="fixed"/>
        <w:tblLook w:val="04A0" w:firstRow="1" w:lastRow="0" w:firstColumn="1" w:lastColumn="0" w:noHBand="0" w:noVBand="1"/>
      </w:tblPr>
      <w:tblGrid>
        <w:gridCol w:w="2405"/>
        <w:gridCol w:w="1417"/>
        <w:gridCol w:w="1418"/>
        <w:gridCol w:w="1417"/>
        <w:gridCol w:w="1418"/>
      </w:tblGrid>
      <w:tr w:rsidR="00801FC4" w:rsidRPr="00801FC4" w14:paraId="04D3716C" w14:textId="77777777" w:rsidTr="00491062">
        <w:trPr>
          <w:trHeight w:val="510"/>
        </w:trPr>
        <w:tc>
          <w:tcPr>
            <w:tcW w:w="2405" w:type="dxa"/>
            <w:shd w:val="clear" w:color="auto" w:fill="E7E6E6" w:themeFill="background2"/>
            <w:noWrap/>
            <w:vAlign w:val="center"/>
            <w:hideMark/>
          </w:tcPr>
          <w:p w14:paraId="0667A80A" w14:textId="77777777" w:rsidR="00801FC4" w:rsidRPr="00801FC4" w:rsidRDefault="00801FC4" w:rsidP="00801FC4">
            <w:pPr>
              <w:widowControl/>
              <w:jc w:val="center"/>
              <w:rPr>
                <w:rFonts w:ascii="標楷體" w:hAnsi="標楷體" w:cs="新細明體"/>
                <w:b/>
                <w:color w:val="000000"/>
                <w:kern w:val="0"/>
              </w:rPr>
            </w:pPr>
            <w:r w:rsidRPr="00801FC4">
              <w:rPr>
                <w:rFonts w:ascii="標楷體" w:hAnsi="標楷體" w:cs="新細明體" w:hint="eastAsia"/>
                <w:b/>
                <w:color w:val="000000"/>
                <w:kern w:val="0"/>
              </w:rPr>
              <w:t>學院</w:t>
            </w:r>
          </w:p>
        </w:tc>
        <w:tc>
          <w:tcPr>
            <w:tcW w:w="1417" w:type="dxa"/>
            <w:shd w:val="clear" w:color="auto" w:fill="E7E6E6" w:themeFill="background2"/>
            <w:noWrap/>
            <w:vAlign w:val="center"/>
            <w:hideMark/>
          </w:tcPr>
          <w:p w14:paraId="51A63770" w14:textId="77777777" w:rsidR="00801FC4" w:rsidRPr="00801FC4" w:rsidRDefault="00801FC4" w:rsidP="00801FC4">
            <w:pPr>
              <w:widowControl/>
              <w:jc w:val="center"/>
              <w:rPr>
                <w:rFonts w:ascii="標楷體" w:hAnsi="標楷體" w:cs="新細明體"/>
                <w:b/>
                <w:color w:val="000000"/>
                <w:kern w:val="0"/>
              </w:rPr>
            </w:pPr>
            <w:r w:rsidRPr="00801FC4">
              <w:rPr>
                <w:rFonts w:ascii="標楷體" w:hAnsi="標楷體" w:cs="新細明體" w:hint="eastAsia"/>
                <w:b/>
                <w:color w:val="000000"/>
                <w:kern w:val="0"/>
              </w:rPr>
              <w:t>科系</w:t>
            </w:r>
          </w:p>
        </w:tc>
        <w:tc>
          <w:tcPr>
            <w:tcW w:w="1418" w:type="dxa"/>
            <w:shd w:val="clear" w:color="auto" w:fill="E7E6E6" w:themeFill="background2"/>
            <w:noWrap/>
            <w:vAlign w:val="center"/>
            <w:hideMark/>
          </w:tcPr>
          <w:p w14:paraId="70A9992E" w14:textId="77777777" w:rsidR="00801FC4" w:rsidRPr="00801FC4" w:rsidRDefault="00801FC4" w:rsidP="00801FC4">
            <w:pPr>
              <w:widowControl/>
              <w:jc w:val="center"/>
              <w:rPr>
                <w:rFonts w:ascii="標楷體" w:hAnsi="標楷體" w:cs="新細明體"/>
                <w:b/>
                <w:color w:val="000000"/>
                <w:kern w:val="0"/>
              </w:rPr>
            </w:pPr>
            <w:r w:rsidRPr="00801FC4">
              <w:rPr>
                <w:rFonts w:ascii="標楷體" w:hAnsi="標楷體" w:cs="新細明體" w:hint="eastAsia"/>
                <w:b/>
                <w:color w:val="000000"/>
                <w:kern w:val="0"/>
              </w:rPr>
              <w:t>人工</w:t>
            </w:r>
          </w:p>
          <w:p w14:paraId="35665D37" w14:textId="77777777" w:rsidR="00801FC4" w:rsidRPr="00801FC4" w:rsidRDefault="00801FC4" w:rsidP="00801FC4">
            <w:pPr>
              <w:widowControl/>
              <w:jc w:val="center"/>
              <w:rPr>
                <w:rFonts w:ascii="標楷體" w:hAnsi="標楷體" w:cs="新細明體"/>
                <w:b/>
                <w:color w:val="000000"/>
                <w:kern w:val="0"/>
              </w:rPr>
            </w:pPr>
            <w:r w:rsidRPr="00801FC4">
              <w:rPr>
                <w:rFonts w:ascii="標楷體" w:hAnsi="標楷體" w:cs="新細明體" w:hint="eastAsia"/>
                <w:b/>
                <w:color w:val="000000"/>
                <w:kern w:val="0"/>
              </w:rPr>
              <w:t>調整</w:t>
            </w:r>
          </w:p>
        </w:tc>
        <w:tc>
          <w:tcPr>
            <w:tcW w:w="1417" w:type="dxa"/>
            <w:shd w:val="clear" w:color="auto" w:fill="E7E6E6" w:themeFill="background2"/>
            <w:noWrap/>
            <w:vAlign w:val="center"/>
            <w:hideMark/>
          </w:tcPr>
          <w:p w14:paraId="3312E936" w14:textId="77777777" w:rsidR="00801FC4" w:rsidRPr="00801FC4" w:rsidRDefault="00801FC4" w:rsidP="00801FC4">
            <w:pPr>
              <w:widowControl/>
              <w:jc w:val="center"/>
              <w:rPr>
                <w:rFonts w:ascii="標楷體" w:hAnsi="標楷體" w:cs="新細明體"/>
                <w:b/>
                <w:color w:val="000000"/>
                <w:kern w:val="0"/>
              </w:rPr>
            </w:pPr>
            <w:r w:rsidRPr="00801FC4">
              <w:rPr>
                <w:rFonts w:ascii="標楷體" w:hAnsi="標楷體" w:cs="新細明體" w:hint="eastAsia"/>
                <w:b/>
                <w:color w:val="000000"/>
                <w:kern w:val="0"/>
              </w:rPr>
              <w:t>調整後</w:t>
            </w:r>
          </w:p>
          <w:p w14:paraId="77899B79" w14:textId="77777777" w:rsidR="00801FC4" w:rsidRPr="00801FC4" w:rsidRDefault="00801FC4" w:rsidP="00801FC4">
            <w:pPr>
              <w:widowControl/>
              <w:jc w:val="center"/>
              <w:rPr>
                <w:rFonts w:ascii="標楷體" w:hAnsi="標楷體" w:cs="新細明體"/>
                <w:b/>
                <w:color w:val="000000"/>
                <w:kern w:val="0"/>
              </w:rPr>
            </w:pPr>
            <w:r w:rsidRPr="00801FC4">
              <w:rPr>
                <w:rFonts w:ascii="標楷體" w:hAnsi="標楷體" w:cs="新細明體" w:hint="eastAsia"/>
                <w:b/>
                <w:color w:val="000000"/>
                <w:kern w:val="0"/>
              </w:rPr>
              <w:t>科系</w:t>
            </w:r>
          </w:p>
        </w:tc>
        <w:tc>
          <w:tcPr>
            <w:tcW w:w="1418" w:type="dxa"/>
            <w:shd w:val="clear" w:color="auto" w:fill="E7E6E6" w:themeFill="background2"/>
          </w:tcPr>
          <w:p w14:paraId="751E6F82" w14:textId="77777777" w:rsidR="00801FC4" w:rsidRPr="00801FC4" w:rsidRDefault="00801FC4" w:rsidP="00801FC4">
            <w:pPr>
              <w:widowControl/>
              <w:jc w:val="center"/>
              <w:rPr>
                <w:rFonts w:ascii="標楷體" w:hAnsi="標楷體" w:cs="新細明體"/>
                <w:b/>
                <w:color w:val="000000"/>
                <w:kern w:val="0"/>
              </w:rPr>
            </w:pPr>
            <w:r w:rsidRPr="00801FC4">
              <w:rPr>
                <w:rFonts w:ascii="標楷體" w:hAnsi="標楷體" w:cs="新細明體" w:hint="eastAsia"/>
                <w:b/>
                <w:color w:val="000000"/>
                <w:kern w:val="0"/>
              </w:rPr>
              <w:t>人工</w:t>
            </w:r>
          </w:p>
          <w:p w14:paraId="2BA8C67D" w14:textId="77777777" w:rsidR="00801FC4" w:rsidRPr="00801FC4" w:rsidRDefault="00801FC4" w:rsidP="00801FC4">
            <w:pPr>
              <w:widowControl/>
              <w:jc w:val="center"/>
              <w:rPr>
                <w:rFonts w:ascii="標楷體" w:hAnsi="標楷體" w:cs="新細明體"/>
                <w:b/>
                <w:color w:val="000000"/>
                <w:kern w:val="0"/>
              </w:rPr>
            </w:pPr>
            <w:r w:rsidRPr="00801FC4">
              <w:rPr>
                <w:rFonts w:ascii="標楷體" w:hAnsi="標楷體" w:cs="新細明體" w:hint="eastAsia"/>
                <w:b/>
                <w:color w:val="000000"/>
                <w:kern w:val="0"/>
              </w:rPr>
              <w:t>檢查</w:t>
            </w:r>
          </w:p>
        </w:tc>
      </w:tr>
      <w:tr w:rsidR="00801FC4" w:rsidRPr="00801FC4" w14:paraId="1EA10885" w14:textId="77777777" w:rsidTr="00491062">
        <w:trPr>
          <w:trHeight w:val="329"/>
        </w:trPr>
        <w:tc>
          <w:tcPr>
            <w:tcW w:w="2405" w:type="dxa"/>
            <w:noWrap/>
            <w:vAlign w:val="center"/>
            <w:hideMark/>
          </w:tcPr>
          <w:p w14:paraId="3EB2DEB4"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文學院</w:t>
            </w:r>
          </w:p>
        </w:tc>
        <w:tc>
          <w:tcPr>
            <w:tcW w:w="1417" w:type="dxa"/>
            <w:noWrap/>
            <w:vAlign w:val="center"/>
            <w:hideMark/>
          </w:tcPr>
          <w:p w14:paraId="6F166825"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20</w:t>
            </w:r>
          </w:p>
        </w:tc>
        <w:tc>
          <w:tcPr>
            <w:tcW w:w="1418" w:type="dxa"/>
            <w:noWrap/>
            <w:vAlign w:val="center"/>
            <w:hideMark/>
          </w:tcPr>
          <w:p w14:paraId="49A63B97"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6</w:t>
            </w:r>
          </w:p>
        </w:tc>
        <w:tc>
          <w:tcPr>
            <w:tcW w:w="1417" w:type="dxa"/>
            <w:noWrap/>
            <w:vAlign w:val="center"/>
            <w:hideMark/>
          </w:tcPr>
          <w:p w14:paraId="0948FC48"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26</w:t>
            </w:r>
          </w:p>
        </w:tc>
        <w:tc>
          <w:tcPr>
            <w:tcW w:w="1418" w:type="dxa"/>
            <w:vAlign w:val="center"/>
          </w:tcPr>
          <w:p w14:paraId="50030343" w14:textId="77777777" w:rsidR="00801FC4" w:rsidRPr="00801FC4" w:rsidRDefault="00801FC4" w:rsidP="00801FC4">
            <w:pPr>
              <w:widowControl/>
              <w:jc w:val="center"/>
              <w:rPr>
                <w:rFonts w:ascii="標楷體" w:hAnsi="標楷體"/>
                <w:color w:val="000000"/>
                <w:szCs w:val="22"/>
              </w:rPr>
            </w:pPr>
            <w:r w:rsidRPr="00801FC4">
              <w:rPr>
                <w:rFonts w:ascii="標楷體" w:hAnsi="標楷體" w:hint="eastAsia"/>
                <w:color w:val="000000"/>
                <w:szCs w:val="22"/>
              </w:rPr>
              <w:t>26</w:t>
            </w:r>
          </w:p>
        </w:tc>
      </w:tr>
      <w:tr w:rsidR="00801FC4" w:rsidRPr="00801FC4" w14:paraId="30F48B3B" w14:textId="77777777" w:rsidTr="00491062">
        <w:trPr>
          <w:trHeight w:val="329"/>
        </w:trPr>
        <w:tc>
          <w:tcPr>
            <w:tcW w:w="2405" w:type="dxa"/>
            <w:noWrap/>
            <w:vAlign w:val="center"/>
            <w:hideMark/>
          </w:tcPr>
          <w:p w14:paraId="22D08E5D"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工學院</w:t>
            </w:r>
          </w:p>
        </w:tc>
        <w:tc>
          <w:tcPr>
            <w:tcW w:w="1417" w:type="dxa"/>
            <w:noWrap/>
            <w:vAlign w:val="center"/>
            <w:hideMark/>
          </w:tcPr>
          <w:p w14:paraId="35F25A88"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65</w:t>
            </w:r>
          </w:p>
        </w:tc>
        <w:tc>
          <w:tcPr>
            <w:tcW w:w="1418" w:type="dxa"/>
            <w:noWrap/>
            <w:vAlign w:val="center"/>
            <w:hideMark/>
          </w:tcPr>
          <w:p w14:paraId="2D87D798"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21</w:t>
            </w:r>
          </w:p>
        </w:tc>
        <w:tc>
          <w:tcPr>
            <w:tcW w:w="1417" w:type="dxa"/>
            <w:noWrap/>
            <w:vAlign w:val="center"/>
            <w:hideMark/>
          </w:tcPr>
          <w:p w14:paraId="4F66A0EF"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86</w:t>
            </w:r>
          </w:p>
        </w:tc>
        <w:tc>
          <w:tcPr>
            <w:tcW w:w="1418" w:type="dxa"/>
            <w:vAlign w:val="center"/>
          </w:tcPr>
          <w:p w14:paraId="2F38CBF0"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84</w:t>
            </w:r>
          </w:p>
        </w:tc>
      </w:tr>
      <w:tr w:rsidR="00801FC4" w:rsidRPr="00801FC4" w14:paraId="4B2DBF0C" w14:textId="77777777" w:rsidTr="00491062">
        <w:trPr>
          <w:trHeight w:val="329"/>
        </w:trPr>
        <w:tc>
          <w:tcPr>
            <w:tcW w:w="2405" w:type="dxa"/>
            <w:noWrap/>
            <w:vAlign w:val="center"/>
            <w:hideMark/>
          </w:tcPr>
          <w:p w14:paraId="308E367E"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理學院</w:t>
            </w:r>
          </w:p>
        </w:tc>
        <w:tc>
          <w:tcPr>
            <w:tcW w:w="1417" w:type="dxa"/>
            <w:noWrap/>
            <w:vAlign w:val="center"/>
            <w:hideMark/>
          </w:tcPr>
          <w:p w14:paraId="5ACD545E"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28</w:t>
            </w:r>
          </w:p>
        </w:tc>
        <w:tc>
          <w:tcPr>
            <w:tcW w:w="1418" w:type="dxa"/>
            <w:noWrap/>
            <w:vAlign w:val="center"/>
            <w:hideMark/>
          </w:tcPr>
          <w:p w14:paraId="122A76C3"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w:t>
            </w:r>
          </w:p>
        </w:tc>
        <w:tc>
          <w:tcPr>
            <w:tcW w:w="1417" w:type="dxa"/>
            <w:noWrap/>
            <w:vAlign w:val="center"/>
            <w:hideMark/>
          </w:tcPr>
          <w:p w14:paraId="021ADDCD"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30</w:t>
            </w:r>
          </w:p>
        </w:tc>
        <w:tc>
          <w:tcPr>
            <w:tcW w:w="1418" w:type="dxa"/>
            <w:vAlign w:val="center"/>
          </w:tcPr>
          <w:p w14:paraId="5BBBB579"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29</w:t>
            </w:r>
          </w:p>
        </w:tc>
      </w:tr>
      <w:tr w:rsidR="00801FC4" w:rsidRPr="00801FC4" w14:paraId="11BCF915" w14:textId="77777777" w:rsidTr="00491062">
        <w:trPr>
          <w:trHeight w:val="329"/>
        </w:trPr>
        <w:tc>
          <w:tcPr>
            <w:tcW w:w="2405" w:type="dxa"/>
            <w:noWrap/>
            <w:vAlign w:val="center"/>
            <w:hideMark/>
          </w:tcPr>
          <w:p w14:paraId="350702E8"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社會科學院</w:t>
            </w:r>
          </w:p>
        </w:tc>
        <w:tc>
          <w:tcPr>
            <w:tcW w:w="1417" w:type="dxa"/>
            <w:noWrap/>
            <w:vAlign w:val="center"/>
            <w:hideMark/>
          </w:tcPr>
          <w:p w14:paraId="6907460F"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26</w:t>
            </w:r>
          </w:p>
        </w:tc>
        <w:tc>
          <w:tcPr>
            <w:tcW w:w="1418" w:type="dxa"/>
            <w:noWrap/>
            <w:vAlign w:val="center"/>
            <w:hideMark/>
          </w:tcPr>
          <w:p w14:paraId="5717AE1A"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10</w:t>
            </w:r>
          </w:p>
        </w:tc>
        <w:tc>
          <w:tcPr>
            <w:tcW w:w="1417" w:type="dxa"/>
            <w:noWrap/>
            <w:vAlign w:val="center"/>
            <w:hideMark/>
          </w:tcPr>
          <w:p w14:paraId="427EF090"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36</w:t>
            </w:r>
          </w:p>
        </w:tc>
        <w:tc>
          <w:tcPr>
            <w:tcW w:w="1418" w:type="dxa"/>
            <w:vAlign w:val="center"/>
          </w:tcPr>
          <w:p w14:paraId="1ADFAB57"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32</w:t>
            </w:r>
          </w:p>
        </w:tc>
      </w:tr>
      <w:tr w:rsidR="00801FC4" w:rsidRPr="00801FC4" w14:paraId="00CF8A5F" w14:textId="77777777" w:rsidTr="00491062">
        <w:trPr>
          <w:trHeight w:val="329"/>
        </w:trPr>
        <w:tc>
          <w:tcPr>
            <w:tcW w:w="2405" w:type="dxa"/>
            <w:noWrap/>
            <w:vAlign w:val="center"/>
            <w:hideMark/>
          </w:tcPr>
          <w:p w14:paraId="19AC5141"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法學院</w:t>
            </w:r>
          </w:p>
        </w:tc>
        <w:tc>
          <w:tcPr>
            <w:tcW w:w="1417" w:type="dxa"/>
            <w:noWrap/>
            <w:vAlign w:val="center"/>
            <w:hideMark/>
          </w:tcPr>
          <w:p w14:paraId="02B5EE0E"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w:t>
            </w:r>
          </w:p>
        </w:tc>
        <w:tc>
          <w:tcPr>
            <w:tcW w:w="1418" w:type="dxa"/>
            <w:noWrap/>
            <w:vAlign w:val="center"/>
            <w:hideMark/>
          </w:tcPr>
          <w:p w14:paraId="187A2E7C"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w:t>
            </w:r>
          </w:p>
        </w:tc>
        <w:tc>
          <w:tcPr>
            <w:tcW w:w="1417" w:type="dxa"/>
            <w:noWrap/>
            <w:vAlign w:val="center"/>
            <w:hideMark/>
          </w:tcPr>
          <w:p w14:paraId="225602A6"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4</w:t>
            </w:r>
          </w:p>
        </w:tc>
        <w:tc>
          <w:tcPr>
            <w:tcW w:w="1418" w:type="dxa"/>
            <w:vAlign w:val="center"/>
          </w:tcPr>
          <w:p w14:paraId="58B05C3E"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5</w:t>
            </w:r>
          </w:p>
        </w:tc>
      </w:tr>
      <w:tr w:rsidR="00801FC4" w:rsidRPr="00801FC4" w14:paraId="0E578727" w14:textId="77777777" w:rsidTr="00491062">
        <w:trPr>
          <w:trHeight w:val="329"/>
        </w:trPr>
        <w:tc>
          <w:tcPr>
            <w:tcW w:w="2405" w:type="dxa"/>
            <w:noWrap/>
            <w:vAlign w:val="center"/>
            <w:hideMark/>
          </w:tcPr>
          <w:p w14:paraId="34FC1BCE"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管理學院</w:t>
            </w:r>
          </w:p>
        </w:tc>
        <w:tc>
          <w:tcPr>
            <w:tcW w:w="1417" w:type="dxa"/>
            <w:noWrap/>
            <w:vAlign w:val="center"/>
            <w:hideMark/>
          </w:tcPr>
          <w:p w14:paraId="46C377A4"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60</w:t>
            </w:r>
          </w:p>
        </w:tc>
        <w:tc>
          <w:tcPr>
            <w:tcW w:w="1418" w:type="dxa"/>
            <w:noWrap/>
            <w:vAlign w:val="center"/>
            <w:hideMark/>
          </w:tcPr>
          <w:p w14:paraId="53D1B0B2"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5</w:t>
            </w:r>
          </w:p>
        </w:tc>
        <w:tc>
          <w:tcPr>
            <w:tcW w:w="1417" w:type="dxa"/>
            <w:noWrap/>
            <w:vAlign w:val="center"/>
            <w:hideMark/>
          </w:tcPr>
          <w:p w14:paraId="2E748437"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65</w:t>
            </w:r>
          </w:p>
        </w:tc>
        <w:tc>
          <w:tcPr>
            <w:tcW w:w="1418" w:type="dxa"/>
            <w:vAlign w:val="center"/>
          </w:tcPr>
          <w:p w14:paraId="47010CDE"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64</w:t>
            </w:r>
          </w:p>
        </w:tc>
      </w:tr>
      <w:tr w:rsidR="00801FC4" w:rsidRPr="00801FC4" w14:paraId="2587688F" w14:textId="77777777" w:rsidTr="00491062">
        <w:trPr>
          <w:trHeight w:val="329"/>
        </w:trPr>
        <w:tc>
          <w:tcPr>
            <w:tcW w:w="2405" w:type="dxa"/>
            <w:noWrap/>
            <w:vAlign w:val="center"/>
            <w:hideMark/>
          </w:tcPr>
          <w:p w14:paraId="4EE8A93A"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醫學院</w:t>
            </w:r>
          </w:p>
        </w:tc>
        <w:tc>
          <w:tcPr>
            <w:tcW w:w="1417" w:type="dxa"/>
            <w:noWrap/>
            <w:vAlign w:val="center"/>
            <w:hideMark/>
          </w:tcPr>
          <w:p w14:paraId="4EB0E98A"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61</w:t>
            </w:r>
          </w:p>
        </w:tc>
        <w:tc>
          <w:tcPr>
            <w:tcW w:w="1418" w:type="dxa"/>
            <w:noWrap/>
            <w:vAlign w:val="center"/>
            <w:hideMark/>
          </w:tcPr>
          <w:p w14:paraId="73FC3A4E"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0</w:t>
            </w:r>
          </w:p>
        </w:tc>
        <w:tc>
          <w:tcPr>
            <w:tcW w:w="1417" w:type="dxa"/>
            <w:noWrap/>
            <w:vAlign w:val="center"/>
            <w:hideMark/>
          </w:tcPr>
          <w:p w14:paraId="2E55C71C"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61</w:t>
            </w:r>
          </w:p>
        </w:tc>
        <w:tc>
          <w:tcPr>
            <w:tcW w:w="1418" w:type="dxa"/>
            <w:vAlign w:val="center"/>
          </w:tcPr>
          <w:p w14:paraId="2BC451EB"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61</w:t>
            </w:r>
          </w:p>
        </w:tc>
      </w:tr>
      <w:tr w:rsidR="00801FC4" w:rsidRPr="00801FC4" w14:paraId="143B4EE2" w14:textId="77777777" w:rsidTr="00491062">
        <w:trPr>
          <w:trHeight w:val="329"/>
        </w:trPr>
        <w:tc>
          <w:tcPr>
            <w:tcW w:w="2405" w:type="dxa"/>
            <w:noWrap/>
            <w:vAlign w:val="center"/>
            <w:hideMark/>
          </w:tcPr>
          <w:p w14:paraId="56C2F4AA"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農學院</w:t>
            </w:r>
          </w:p>
        </w:tc>
        <w:tc>
          <w:tcPr>
            <w:tcW w:w="1417" w:type="dxa"/>
            <w:noWrap/>
            <w:vAlign w:val="center"/>
            <w:hideMark/>
          </w:tcPr>
          <w:p w14:paraId="1030F8E0"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16</w:t>
            </w:r>
          </w:p>
        </w:tc>
        <w:tc>
          <w:tcPr>
            <w:tcW w:w="1418" w:type="dxa"/>
            <w:noWrap/>
            <w:vAlign w:val="center"/>
            <w:hideMark/>
          </w:tcPr>
          <w:p w14:paraId="41C8580E"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w:t>
            </w:r>
          </w:p>
        </w:tc>
        <w:tc>
          <w:tcPr>
            <w:tcW w:w="1417" w:type="dxa"/>
            <w:noWrap/>
            <w:vAlign w:val="center"/>
            <w:hideMark/>
          </w:tcPr>
          <w:p w14:paraId="3DE6F125"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18</w:t>
            </w:r>
          </w:p>
        </w:tc>
        <w:tc>
          <w:tcPr>
            <w:tcW w:w="1418" w:type="dxa"/>
            <w:vAlign w:val="center"/>
          </w:tcPr>
          <w:p w14:paraId="5FBDED09"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18</w:t>
            </w:r>
          </w:p>
        </w:tc>
      </w:tr>
      <w:tr w:rsidR="00801FC4" w:rsidRPr="00801FC4" w14:paraId="77FFFCB1" w14:textId="77777777" w:rsidTr="00491062">
        <w:trPr>
          <w:trHeight w:val="329"/>
        </w:trPr>
        <w:tc>
          <w:tcPr>
            <w:tcW w:w="2405" w:type="dxa"/>
            <w:noWrap/>
            <w:vAlign w:val="center"/>
            <w:hideMark/>
          </w:tcPr>
          <w:p w14:paraId="424DFB0F"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電機資訊學院</w:t>
            </w:r>
          </w:p>
        </w:tc>
        <w:tc>
          <w:tcPr>
            <w:tcW w:w="1417" w:type="dxa"/>
            <w:noWrap/>
            <w:vAlign w:val="center"/>
            <w:hideMark/>
          </w:tcPr>
          <w:p w14:paraId="44A548D0"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27</w:t>
            </w:r>
          </w:p>
        </w:tc>
        <w:tc>
          <w:tcPr>
            <w:tcW w:w="1418" w:type="dxa"/>
            <w:noWrap/>
            <w:vAlign w:val="center"/>
            <w:hideMark/>
          </w:tcPr>
          <w:p w14:paraId="13E72FA7"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0</w:t>
            </w:r>
          </w:p>
        </w:tc>
        <w:tc>
          <w:tcPr>
            <w:tcW w:w="1417" w:type="dxa"/>
            <w:noWrap/>
            <w:vAlign w:val="center"/>
            <w:hideMark/>
          </w:tcPr>
          <w:p w14:paraId="271BD636"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27</w:t>
            </w:r>
          </w:p>
        </w:tc>
        <w:tc>
          <w:tcPr>
            <w:tcW w:w="1418" w:type="dxa"/>
            <w:vAlign w:val="center"/>
          </w:tcPr>
          <w:p w14:paraId="71F5A676"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29</w:t>
            </w:r>
          </w:p>
        </w:tc>
      </w:tr>
      <w:tr w:rsidR="00801FC4" w:rsidRPr="00801FC4" w14:paraId="63D0FB69" w14:textId="77777777" w:rsidTr="00491062">
        <w:trPr>
          <w:trHeight w:val="329"/>
        </w:trPr>
        <w:tc>
          <w:tcPr>
            <w:tcW w:w="2405" w:type="dxa"/>
            <w:noWrap/>
            <w:vAlign w:val="center"/>
            <w:hideMark/>
          </w:tcPr>
          <w:p w14:paraId="328E0E02"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生命科學院</w:t>
            </w:r>
          </w:p>
        </w:tc>
        <w:tc>
          <w:tcPr>
            <w:tcW w:w="1417" w:type="dxa"/>
            <w:noWrap/>
            <w:vAlign w:val="center"/>
            <w:hideMark/>
          </w:tcPr>
          <w:p w14:paraId="0EBC385F"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15</w:t>
            </w:r>
          </w:p>
        </w:tc>
        <w:tc>
          <w:tcPr>
            <w:tcW w:w="1418" w:type="dxa"/>
            <w:noWrap/>
            <w:vAlign w:val="center"/>
            <w:hideMark/>
          </w:tcPr>
          <w:p w14:paraId="65CB5F96"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1</w:t>
            </w:r>
          </w:p>
        </w:tc>
        <w:tc>
          <w:tcPr>
            <w:tcW w:w="1417" w:type="dxa"/>
            <w:noWrap/>
            <w:vAlign w:val="center"/>
            <w:hideMark/>
          </w:tcPr>
          <w:p w14:paraId="461EFDD8"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16</w:t>
            </w:r>
          </w:p>
        </w:tc>
        <w:tc>
          <w:tcPr>
            <w:tcW w:w="1418" w:type="dxa"/>
            <w:vAlign w:val="center"/>
          </w:tcPr>
          <w:p w14:paraId="2DFD2714"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17</w:t>
            </w:r>
          </w:p>
        </w:tc>
      </w:tr>
      <w:tr w:rsidR="00801FC4" w:rsidRPr="00801FC4" w14:paraId="1F324CF8" w14:textId="77777777" w:rsidTr="00491062">
        <w:trPr>
          <w:trHeight w:val="329"/>
        </w:trPr>
        <w:tc>
          <w:tcPr>
            <w:tcW w:w="2405" w:type="dxa"/>
            <w:noWrap/>
            <w:vAlign w:val="center"/>
            <w:hideMark/>
          </w:tcPr>
          <w:p w14:paraId="6349E07B"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藝術設計學院</w:t>
            </w:r>
          </w:p>
        </w:tc>
        <w:tc>
          <w:tcPr>
            <w:tcW w:w="1417" w:type="dxa"/>
            <w:noWrap/>
            <w:vAlign w:val="center"/>
            <w:hideMark/>
          </w:tcPr>
          <w:p w14:paraId="2435B9C2"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18</w:t>
            </w:r>
          </w:p>
        </w:tc>
        <w:tc>
          <w:tcPr>
            <w:tcW w:w="1418" w:type="dxa"/>
            <w:noWrap/>
            <w:vAlign w:val="center"/>
            <w:hideMark/>
          </w:tcPr>
          <w:p w14:paraId="3C24109B"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8</w:t>
            </w:r>
          </w:p>
        </w:tc>
        <w:tc>
          <w:tcPr>
            <w:tcW w:w="1417" w:type="dxa"/>
            <w:noWrap/>
            <w:vAlign w:val="center"/>
            <w:hideMark/>
          </w:tcPr>
          <w:p w14:paraId="4E9DEEF0"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26</w:t>
            </w:r>
          </w:p>
        </w:tc>
        <w:tc>
          <w:tcPr>
            <w:tcW w:w="1418" w:type="dxa"/>
            <w:vAlign w:val="center"/>
          </w:tcPr>
          <w:p w14:paraId="1BE444DB"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28</w:t>
            </w:r>
          </w:p>
        </w:tc>
      </w:tr>
      <w:tr w:rsidR="00801FC4" w:rsidRPr="00801FC4" w14:paraId="374E9336" w14:textId="77777777" w:rsidTr="00491062">
        <w:trPr>
          <w:trHeight w:val="329"/>
        </w:trPr>
        <w:tc>
          <w:tcPr>
            <w:tcW w:w="2405" w:type="dxa"/>
            <w:noWrap/>
            <w:vAlign w:val="center"/>
          </w:tcPr>
          <w:p w14:paraId="67BF7D8A" w14:textId="77777777" w:rsidR="00801FC4" w:rsidRPr="00801FC4" w:rsidRDefault="00801FC4" w:rsidP="00801FC4">
            <w:pPr>
              <w:widowControl/>
              <w:ind w:left="480"/>
              <w:jc w:val="both"/>
              <w:rPr>
                <w:rFonts w:ascii="標楷體" w:hAnsi="標楷體" w:cs="新細明體"/>
                <w:color w:val="000000"/>
                <w:kern w:val="0"/>
              </w:rPr>
            </w:pPr>
            <w:r w:rsidRPr="00801FC4">
              <w:rPr>
                <w:rFonts w:ascii="標楷體" w:hAnsi="標楷體" w:cs="新細明體" w:hint="eastAsia"/>
                <w:color w:val="000000"/>
                <w:kern w:val="0"/>
              </w:rPr>
              <w:t>無法歸類</w:t>
            </w:r>
          </w:p>
        </w:tc>
        <w:tc>
          <w:tcPr>
            <w:tcW w:w="1417" w:type="dxa"/>
            <w:noWrap/>
            <w:vAlign w:val="center"/>
          </w:tcPr>
          <w:p w14:paraId="384000DC"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82</w:t>
            </w:r>
          </w:p>
        </w:tc>
        <w:tc>
          <w:tcPr>
            <w:tcW w:w="1418" w:type="dxa"/>
            <w:noWrap/>
            <w:vAlign w:val="center"/>
          </w:tcPr>
          <w:p w14:paraId="0A6DB6B7"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2</w:t>
            </w:r>
          </w:p>
        </w:tc>
        <w:tc>
          <w:tcPr>
            <w:tcW w:w="1417" w:type="dxa"/>
            <w:noWrap/>
            <w:vAlign w:val="center"/>
          </w:tcPr>
          <w:p w14:paraId="2E074633"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0</w:t>
            </w:r>
          </w:p>
        </w:tc>
        <w:tc>
          <w:tcPr>
            <w:tcW w:w="1418" w:type="dxa"/>
            <w:vAlign w:val="center"/>
          </w:tcPr>
          <w:p w14:paraId="681CE373" w14:textId="77777777" w:rsidR="00801FC4" w:rsidRPr="00801FC4" w:rsidRDefault="00801FC4" w:rsidP="00801FC4">
            <w:pPr>
              <w:jc w:val="center"/>
              <w:rPr>
                <w:rFonts w:ascii="標楷體" w:hAnsi="標楷體" w:cs="新細明體"/>
                <w:color w:val="000000"/>
                <w:kern w:val="0"/>
              </w:rPr>
            </w:pPr>
            <w:r w:rsidRPr="00801FC4">
              <w:rPr>
                <w:rFonts w:ascii="標楷體" w:hAnsi="標楷體" w:cs="新細明體" w:hint="eastAsia"/>
                <w:color w:val="000000"/>
                <w:kern w:val="0"/>
              </w:rPr>
              <w:t>0</w:t>
            </w:r>
          </w:p>
        </w:tc>
      </w:tr>
      <w:tr w:rsidR="00801FC4" w:rsidRPr="00801FC4" w14:paraId="29F73145" w14:textId="77777777" w:rsidTr="00491062">
        <w:trPr>
          <w:trHeight w:val="329"/>
        </w:trPr>
        <w:tc>
          <w:tcPr>
            <w:tcW w:w="2405" w:type="dxa"/>
            <w:shd w:val="clear" w:color="auto" w:fill="E7E6E6" w:themeFill="background2"/>
            <w:noWrap/>
            <w:vAlign w:val="center"/>
          </w:tcPr>
          <w:p w14:paraId="5C724FB0" w14:textId="77777777" w:rsidR="00801FC4" w:rsidRPr="00801FC4" w:rsidRDefault="00801FC4" w:rsidP="00801FC4">
            <w:pPr>
              <w:widowControl/>
              <w:jc w:val="both"/>
              <w:rPr>
                <w:rFonts w:ascii="標楷體" w:hAnsi="標楷體" w:cs="新細明體"/>
                <w:b/>
                <w:color w:val="000000"/>
                <w:kern w:val="0"/>
              </w:rPr>
            </w:pPr>
            <w:r w:rsidRPr="00801FC4">
              <w:rPr>
                <w:rFonts w:ascii="標楷體" w:hAnsi="標楷體" w:cs="新細明體" w:hint="eastAsia"/>
                <w:b/>
                <w:color w:val="000000"/>
                <w:kern w:val="0"/>
              </w:rPr>
              <w:t>新增院</w:t>
            </w:r>
          </w:p>
        </w:tc>
        <w:tc>
          <w:tcPr>
            <w:tcW w:w="1417" w:type="dxa"/>
            <w:shd w:val="clear" w:color="auto" w:fill="E7E6E6" w:themeFill="background2"/>
            <w:noWrap/>
            <w:vAlign w:val="center"/>
          </w:tcPr>
          <w:p w14:paraId="2868014F" w14:textId="77777777" w:rsidR="00801FC4" w:rsidRPr="00801FC4" w:rsidRDefault="00801FC4" w:rsidP="00801FC4">
            <w:pPr>
              <w:widowControl/>
              <w:jc w:val="center"/>
              <w:rPr>
                <w:rFonts w:ascii="標楷體" w:hAnsi="標楷體" w:cs="新細明體"/>
                <w:color w:val="000000"/>
                <w:kern w:val="0"/>
              </w:rPr>
            </w:pPr>
          </w:p>
        </w:tc>
        <w:tc>
          <w:tcPr>
            <w:tcW w:w="1418" w:type="dxa"/>
            <w:shd w:val="clear" w:color="auto" w:fill="E7E6E6" w:themeFill="background2"/>
            <w:noWrap/>
            <w:vAlign w:val="center"/>
          </w:tcPr>
          <w:p w14:paraId="3906FC88" w14:textId="77777777" w:rsidR="00801FC4" w:rsidRPr="00801FC4" w:rsidRDefault="00801FC4" w:rsidP="00801FC4">
            <w:pPr>
              <w:widowControl/>
              <w:jc w:val="center"/>
              <w:rPr>
                <w:rFonts w:ascii="標楷體" w:hAnsi="標楷體" w:cs="新細明體"/>
                <w:color w:val="000000"/>
                <w:kern w:val="0"/>
              </w:rPr>
            </w:pPr>
          </w:p>
        </w:tc>
        <w:tc>
          <w:tcPr>
            <w:tcW w:w="1417" w:type="dxa"/>
            <w:shd w:val="clear" w:color="auto" w:fill="E7E6E6" w:themeFill="background2"/>
            <w:noWrap/>
            <w:vAlign w:val="center"/>
          </w:tcPr>
          <w:p w14:paraId="5C12B629" w14:textId="77777777" w:rsidR="00801FC4" w:rsidRPr="00801FC4" w:rsidRDefault="00801FC4" w:rsidP="00801FC4">
            <w:pPr>
              <w:widowControl/>
              <w:jc w:val="center"/>
              <w:rPr>
                <w:rFonts w:ascii="標楷體" w:hAnsi="標楷體" w:cs="新細明體"/>
                <w:color w:val="000000"/>
                <w:kern w:val="0"/>
              </w:rPr>
            </w:pPr>
          </w:p>
        </w:tc>
        <w:tc>
          <w:tcPr>
            <w:tcW w:w="1418" w:type="dxa"/>
            <w:shd w:val="clear" w:color="auto" w:fill="E7E6E6" w:themeFill="background2"/>
            <w:vAlign w:val="center"/>
          </w:tcPr>
          <w:p w14:paraId="54E32B0B" w14:textId="77777777" w:rsidR="00801FC4" w:rsidRPr="00801FC4" w:rsidRDefault="00801FC4" w:rsidP="00801FC4">
            <w:pPr>
              <w:jc w:val="center"/>
              <w:rPr>
                <w:rFonts w:ascii="標楷體" w:hAnsi="標楷體" w:cs="Times New Roman"/>
                <w:sz w:val="20"/>
                <w:szCs w:val="20"/>
              </w:rPr>
            </w:pPr>
          </w:p>
        </w:tc>
      </w:tr>
      <w:tr w:rsidR="00801FC4" w:rsidRPr="00801FC4" w14:paraId="61219124" w14:textId="77777777" w:rsidTr="00491062">
        <w:trPr>
          <w:trHeight w:val="329"/>
        </w:trPr>
        <w:tc>
          <w:tcPr>
            <w:tcW w:w="2405" w:type="dxa"/>
            <w:noWrap/>
            <w:vAlign w:val="center"/>
            <w:hideMark/>
          </w:tcPr>
          <w:p w14:paraId="0B29E99A"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教育學院</w:t>
            </w:r>
          </w:p>
        </w:tc>
        <w:tc>
          <w:tcPr>
            <w:tcW w:w="1417" w:type="dxa"/>
            <w:noWrap/>
            <w:vAlign w:val="center"/>
            <w:hideMark/>
          </w:tcPr>
          <w:p w14:paraId="61F38200" w14:textId="77777777" w:rsidR="00801FC4" w:rsidRPr="00801FC4" w:rsidRDefault="00801FC4" w:rsidP="00801FC4">
            <w:pPr>
              <w:widowControl/>
              <w:jc w:val="center"/>
              <w:rPr>
                <w:rFonts w:ascii="標楷體" w:hAnsi="標楷體" w:cs="新細明體"/>
                <w:color w:val="000000"/>
                <w:kern w:val="0"/>
              </w:rPr>
            </w:pPr>
          </w:p>
        </w:tc>
        <w:tc>
          <w:tcPr>
            <w:tcW w:w="1418" w:type="dxa"/>
            <w:noWrap/>
            <w:vAlign w:val="center"/>
            <w:hideMark/>
          </w:tcPr>
          <w:p w14:paraId="55CF17A9"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16</w:t>
            </w:r>
          </w:p>
        </w:tc>
        <w:tc>
          <w:tcPr>
            <w:tcW w:w="1417" w:type="dxa"/>
            <w:noWrap/>
            <w:vAlign w:val="center"/>
            <w:hideMark/>
          </w:tcPr>
          <w:p w14:paraId="04CB8A30"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16</w:t>
            </w:r>
          </w:p>
        </w:tc>
        <w:tc>
          <w:tcPr>
            <w:tcW w:w="1418" w:type="dxa"/>
            <w:vAlign w:val="center"/>
          </w:tcPr>
          <w:p w14:paraId="0F80F41C" w14:textId="77777777" w:rsidR="00801FC4" w:rsidRPr="00801FC4" w:rsidRDefault="00801FC4" w:rsidP="00801FC4">
            <w:pPr>
              <w:jc w:val="center"/>
              <w:rPr>
                <w:rFonts w:ascii="標楷體" w:hAnsi="標楷體" w:cs="新細明體"/>
                <w:color w:val="000000"/>
              </w:rPr>
            </w:pPr>
            <w:r w:rsidRPr="00801FC4">
              <w:rPr>
                <w:rFonts w:ascii="標楷體" w:hAnsi="標楷體" w:hint="eastAsia"/>
                <w:color w:val="000000"/>
                <w:szCs w:val="22"/>
              </w:rPr>
              <w:t>18</w:t>
            </w:r>
          </w:p>
        </w:tc>
      </w:tr>
      <w:tr w:rsidR="00801FC4" w:rsidRPr="00801FC4" w14:paraId="474C48C6" w14:textId="77777777" w:rsidTr="00491062">
        <w:trPr>
          <w:trHeight w:val="329"/>
        </w:trPr>
        <w:tc>
          <w:tcPr>
            <w:tcW w:w="2405" w:type="dxa"/>
            <w:noWrap/>
            <w:vAlign w:val="center"/>
            <w:hideMark/>
          </w:tcPr>
          <w:p w14:paraId="5FC9EA0B" w14:textId="77777777" w:rsidR="00801FC4" w:rsidRPr="00801FC4" w:rsidRDefault="00801FC4" w:rsidP="009010E2">
            <w:pPr>
              <w:widowControl/>
              <w:numPr>
                <w:ilvl w:val="0"/>
                <w:numId w:val="4"/>
              </w:numPr>
              <w:jc w:val="both"/>
              <w:rPr>
                <w:rFonts w:ascii="標楷體" w:hAnsi="標楷體" w:cs="新細明體"/>
                <w:color w:val="000000"/>
                <w:kern w:val="0"/>
              </w:rPr>
            </w:pPr>
            <w:r w:rsidRPr="00801FC4">
              <w:rPr>
                <w:rFonts w:ascii="標楷體" w:hAnsi="標楷體" w:cs="新細明體" w:hint="eastAsia"/>
                <w:color w:val="000000"/>
                <w:kern w:val="0"/>
              </w:rPr>
              <w:t>公共衛生學院</w:t>
            </w:r>
          </w:p>
        </w:tc>
        <w:tc>
          <w:tcPr>
            <w:tcW w:w="1417" w:type="dxa"/>
            <w:noWrap/>
            <w:vAlign w:val="center"/>
            <w:hideMark/>
          </w:tcPr>
          <w:p w14:paraId="60248B46" w14:textId="77777777" w:rsidR="00801FC4" w:rsidRPr="00801FC4" w:rsidRDefault="00801FC4" w:rsidP="00801FC4">
            <w:pPr>
              <w:widowControl/>
              <w:jc w:val="center"/>
              <w:rPr>
                <w:rFonts w:ascii="標楷體" w:hAnsi="標楷體" w:cs="新細明體"/>
                <w:color w:val="000000"/>
                <w:kern w:val="0"/>
              </w:rPr>
            </w:pPr>
          </w:p>
        </w:tc>
        <w:tc>
          <w:tcPr>
            <w:tcW w:w="1418" w:type="dxa"/>
            <w:noWrap/>
            <w:vAlign w:val="center"/>
            <w:hideMark/>
          </w:tcPr>
          <w:p w14:paraId="74FFF01E"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7</w:t>
            </w:r>
          </w:p>
        </w:tc>
        <w:tc>
          <w:tcPr>
            <w:tcW w:w="1417" w:type="dxa"/>
            <w:noWrap/>
            <w:vAlign w:val="center"/>
            <w:hideMark/>
          </w:tcPr>
          <w:p w14:paraId="19AB9A20"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7</w:t>
            </w:r>
          </w:p>
        </w:tc>
        <w:tc>
          <w:tcPr>
            <w:tcW w:w="1418" w:type="dxa"/>
            <w:vAlign w:val="center"/>
          </w:tcPr>
          <w:p w14:paraId="67446E67"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7</w:t>
            </w:r>
          </w:p>
        </w:tc>
      </w:tr>
      <w:tr w:rsidR="00801FC4" w:rsidRPr="00801FC4" w14:paraId="1A40294F" w14:textId="77777777" w:rsidTr="00491062">
        <w:trPr>
          <w:trHeight w:val="329"/>
        </w:trPr>
        <w:tc>
          <w:tcPr>
            <w:tcW w:w="2405" w:type="dxa"/>
            <w:shd w:val="clear" w:color="auto" w:fill="E7E6E6" w:themeFill="background2"/>
            <w:noWrap/>
            <w:vAlign w:val="center"/>
            <w:hideMark/>
          </w:tcPr>
          <w:p w14:paraId="5490A839" w14:textId="77777777" w:rsidR="00801FC4" w:rsidRPr="00801FC4" w:rsidRDefault="00801FC4" w:rsidP="00801FC4">
            <w:pPr>
              <w:widowControl/>
              <w:jc w:val="both"/>
              <w:rPr>
                <w:rFonts w:ascii="標楷體" w:hAnsi="標楷體" w:cs="新細明體"/>
                <w:b/>
                <w:color w:val="000000"/>
                <w:kern w:val="0"/>
              </w:rPr>
            </w:pPr>
            <w:r w:rsidRPr="00801FC4">
              <w:rPr>
                <w:rFonts w:ascii="標楷體" w:hAnsi="標楷體" w:cs="新細明體" w:hint="eastAsia"/>
                <w:b/>
                <w:color w:val="000000"/>
                <w:kern w:val="0"/>
              </w:rPr>
              <w:t>總計</w:t>
            </w:r>
          </w:p>
        </w:tc>
        <w:tc>
          <w:tcPr>
            <w:tcW w:w="1417" w:type="dxa"/>
            <w:shd w:val="clear" w:color="auto" w:fill="E7E6E6" w:themeFill="background2"/>
            <w:noWrap/>
            <w:vAlign w:val="center"/>
            <w:hideMark/>
          </w:tcPr>
          <w:p w14:paraId="4C9279CF"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420</w:t>
            </w:r>
          </w:p>
        </w:tc>
        <w:tc>
          <w:tcPr>
            <w:tcW w:w="1418" w:type="dxa"/>
            <w:shd w:val="clear" w:color="auto" w:fill="E7E6E6" w:themeFill="background2"/>
            <w:noWrap/>
            <w:vAlign w:val="center"/>
            <w:hideMark/>
          </w:tcPr>
          <w:p w14:paraId="2A57D1A4"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82</w:t>
            </w:r>
          </w:p>
        </w:tc>
        <w:tc>
          <w:tcPr>
            <w:tcW w:w="1417" w:type="dxa"/>
            <w:shd w:val="clear" w:color="auto" w:fill="E7E6E6" w:themeFill="background2"/>
            <w:noWrap/>
            <w:vAlign w:val="center"/>
            <w:hideMark/>
          </w:tcPr>
          <w:p w14:paraId="06125972" w14:textId="77777777" w:rsidR="00801FC4" w:rsidRPr="00801FC4" w:rsidRDefault="00801FC4" w:rsidP="00801FC4">
            <w:pPr>
              <w:widowControl/>
              <w:jc w:val="center"/>
              <w:rPr>
                <w:rFonts w:ascii="標楷體" w:hAnsi="標楷體" w:cs="新細明體"/>
                <w:color w:val="000000"/>
                <w:kern w:val="0"/>
              </w:rPr>
            </w:pPr>
            <w:r w:rsidRPr="00801FC4">
              <w:rPr>
                <w:rFonts w:ascii="標楷體" w:hAnsi="標楷體" w:cs="新細明體" w:hint="eastAsia"/>
                <w:color w:val="000000"/>
                <w:kern w:val="0"/>
              </w:rPr>
              <w:t>418</w:t>
            </w:r>
          </w:p>
        </w:tc>
        <w:tc>
          <w:tcPr>
            <w:tcW w:w="1418" w:type="dxa"/>
            <w:shd w:val="clear" w:color="auto" w:fill="E7E6E6" w:themeFill="background2"/>
            <w:vAlign w:val="center"/>
          </w:tcPr>
          <w:p w14:paraId="08FE2E3A" w14:textId="77777777" w:rsidR="00801FC4" w:rsidRPr="00801FC4" w:rsidRDefault="00801FC4" w:rsidP="00801FC4">
            <w:pPr>
              <w:jc w:val="center"/>
              <w:rPr>
                <w:rFonts w:ascii="標楷體" w:hAnsi="標楷體"/>
                <w:color w:val="000000"/>
                <w:szCs w:val="22"/>
              </w:rPr>
            </w:pPr>
            <w:r w:rsidRPr="00801FC4">
              <w:rPr>
                <w:rFonts w:ascii="標楷體" w:hAnsi="標楷體" w:hint="eastAsia"/>
                <w:color w:val="000000"/>
                <w:szCs w:val="22"/>
              </w:rPr>
              <w:t>418</w:t>
            </w:r>
          </w:p>
        </w:tc>
      </w:tr>
    </w:tbl>
    <w:p w14:paraId="2A7D850E" w14:textId="77777777" w:rsidR="00CD5A72" w:rsidRDefault="00CD5A72" w:rsidP="00702948">
      <w:pPr>
        <w:snapToGrid w:val="0"/>
        <w:spacing w:beforeLines="50" w:before="180" w:afterLines="50" w:after="180"/>
        <w:ind w:firstLine="480"/>
        <w:jc w:val="both"/>
        <w:rPr>
          <w:rFonts w:ascii="標楷體" w:hAnsi="標楷體"/>
          <w:noProof/>
        </w:rPr>
      </w:pPr>
      <w:r>
        <w:rPr>
          <w:rFonts w:ascii="標楷體" w:hAnsi="標楷體" w:hint="eastAsia"/>
          <w:noProof/>
        </w:rPr>
        <w:t>學院科系資料庫目前為止包含13個學院以及418</w:t>
      </w:r>
      <w:r w:rsidR="00702948">
        <w:rPr>
          <w:rFonts w:ascii="標楷體" w:hAnsi="標楷體" w:hint="eastAsia"/>
          <w:noProof/>
        </w:rPr>
        <w:t>個科系，後續處理學院科系資料庫與學歷專業度資料庫配對時，由於</w:t>
      </w:r>
      <w:r>
        <w:rPr>
          <w:rFonts w:ascii="標楷體" w:hAnsi="標楷體" w:hint="eastAsia"/>
          <w:noProof/>
        </w:rPr>
        <w:t>學院科系資料庫</w:t>
      </w:r>
      <w:r w:rsidR="00702948">
        <w:rPr>
          <w:rFonts w:ascii="標楷體" w:hAnsi="標楷體" w:hint="eastAsia"/>
          <w:noProof/>
        </w:rPr>
        <w:t>中</w:t>
      </w:r>
      <w:r>
        <w:rPr>
          <w:rFonts w:ascii="標楷體" w:hAnsi="標楷體" w:hint="eastAsia"/>
          <w:noProof/>
        </w:rPr>
        <w:t>未涵蓋所有董監事經理人學歷的科系，因此會出現無法辨別的情況，故需要以人工方式在學院科系資料庫中新增科系，持續的擴增學院科系資料</w:t>
      </w:r>
      <w:r w:rsidR="00702948">
        <w:rPr>
          <w:rFonts w:ascii="標楷體" w:hAnsi="標楷體" w:hint="eastAsia"/>
          <w:noProof/>
        </w:rPr>
        <w:t>庫的內容</w:t>
      </w:r>
      <w:r>
        <w:rPr>
          <w:rFonts w:ascii="標楷體" w:hAnsi="標楷體" w:hint="eastAsia"/>
          <w:noProof/>
        </w:rPr>
        <w:t>，如此一來便能將不常出現的科系也包含在學院科系資料庫裡面，以下為每次新增的科系數目。</w:t>
      </w:r>
    </w:p>
    <w:p w14:paraId="2C663D42" w14:textId="77777777" w:rsidR="009C09E9" w:rsidRDefault="009C09E9" w:rsidP="009C09E9">
      <w:pPr>
        <w:pStyle w:val="afb"/>
        <w:rPr>
          <w:noProof/>
        </w:rPr>
      </w:pPr>
      <w:bookmarkStart w:id="35" w:name="_Toc11248795"/>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9</w:t>
      </w:r>
      <w:r>
        <w:fldChar w:fldCharType="end"/>
      </w:r>
      <w:r>
        <w:rPr>
          <w:rFonts w:hint="eastAsia"/>
        </w:rPr>
        <w:t>：各學院新增科系</w:t>
      </w:r>
      <w:bookmarkEnd w:id="35"/>
    </w:p>
    <w:tbl>
      <w:tblPr>
        <w:tblStyle w:val="5"/>
        <w:tblW w:w="0" w:type="auto"/>
        <w:jc w:val="center"/>
        <w:tblLook w:val="04A0" w:firstRow="1" w:lastRow="0" w:firstColumn="1" w:lastColumn="0" w:noHBand="0" w:noVBand="1"/>
      </w:tblPr>
      <w:tblGrid>
        <w:gridCol w:w="2765"/>
        <w:gridCol w:w="2765"/>
        <w:gridCol w:w="2766"/>
      </w:tblGrid>
      <w:tr w:rsidR="00801FC4" w:rsidRPr="001E1AE5" w14:paraId="635B3E58" w14:textId="77777777" w:rsidTr="00EE77C0">
        <w:trPr>
          <w:trHeight w:val="340"/>
          <w:jc w:val="center"/>
        </w:trPr>
        <w:tc>
          <w:tcPr>
            <w:tcW w:w="2765" w:type="dxa"/>
            <w:shd w:val="clear" w:color="auto" w:fill="D9D9D9" w:themeFill="background1" w:themeFillShade="D9"/>
            <w:vAlign w:val="center"/>
          </w:tcPr>
          <w:p w14:paraId="6948D847" w14:textId="77777777" w:rsidR="00801FC4" w:rsidRPr="00EE77C0" w:rsidRDefault="00801FC4" w:rsidP="00702948">
            <w:pPr>
              <w:snapToGrid w:val="0"/>
              <w:spacing w:before="100" w:beforeAutospacing="1" w:line="240" w:lineRule="auto"/>
              <w:jc w:val="center"/>
              <w:rPr>
                <w:rFonts w:ascii="標楷體" w:hAnsi="標楷體"/>
                <w:b/>
                <w:noProof/>
              </w:rPr>
            </w:pPr>
          </w:p>
        </w:tc>
        <w:tc>
          <w:tcPr>
            <w:tcW w:w="2765" w:type="dxa"/>
            <w:shd w:val="clear" w:color="auto" w:fill="D9D9D9" w:themeFill="background1" w:themeFillShade="D9"/>
            <w:vAlign w:val="center"/>
          </w:tcPr>
          <w:p w14:paraId="2A9E0AB0" w14:textId="77777777" w:rsidR="00801FC4" w:rsidRPr="00EE77C0" w:rsidRDefault="00801FC4" w:rsidP="00702948">
            <w:pPr>
              <w:snapToGrid w:val="0"/>
              <w:spacing w:before="100" w:beforeAutospacing="1" w:line="240" w:lineRule="auto"/>
              <w:jc w:val="center"/>
              <w:rPr>
                <w:rFonts w:ascii="標楷體" w:hAnsi="標楷體"/>
                <w:b/>
                <w:noProof/>
              </w:rPr>
            </w:pPr>
            <w:r w:rsidRPr="00EE77C0">
              <w:rPr>
                <w:rFonts w:ascii="標楷體" w:hAnsi="標楷體" w:hint="eastAsia"/>
                <w:b/>
                <w:noProof/>
              </w:rPr>
              <w:t>學院</w:t>
            </w:r>
          </w:p>
        </w:tc>
        <w:tc>
          <w:tcPr>
            <w:tcW w:w="2766" w:type="dxa"/>
            <w:shd w:val="clear" w:color="auto" w:fill="D9D9D9" w:themeFill="background1" w:themeFillShade="D9"/>
            <w:vAlign w:val="center"/>
          </w:tcPr>
          <w:p w14:paraId="0C0CD530" w14:textId="77777777" w:rsidR="00801FC4" w:rsidRPr="00EE77C0" w:rsidRDefault="00801FC4" w:rsidP="00702948">
            <w:pPr>
              <w:snapToGrid w:val="0"/>
              <w:spacing w:before="100" w:beforeAutospacing="1" w:line="240" w:lineRule="auto"/>
              <w:jc w:val="center"/>
              <w:rPr>
                <w:rFonts w:ascii="標楷體" w:hAnsi="標楷體"/>
                <w:b/>
                <w:noProof/>
              </w:rPr>
            </w:pPr>
            <w:r w:rsidRPr="00EE77C0">
              <w:rPr>
                <w:rFonts w:ascii="標楷體" w:hAnsi="標楷體" w:hint="eastAsia"/>
                <w:b/>
                <w:noProof/>
              </w:rPr>
              <w:t>新增科系個數</w:t>
            </w:r>
          </w:p>
        </w:tc>
      </w:tr>
      <w:tr w:rsidR="00801FC4" w14:paraId="7BC4908A" w14:textId="77777777" w:rsidTr="00EE77C0">
        <w:trPr>
          <w:trHeight w:val="454"/>
          <w:jc w:val="center"/>
        </w:trPr>
        <w:tc>
          <w:tcPr>
            <w:tcW w:w="2765" w:type="dxa"/>
            <w:shd w:val="clear" w:color="auto" w:fill="auto"/>
            <w:vAlign w:val="center"/>
          </w:tcPr>
          <w:p w14:paraId="3E73A0BE"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第一次新增</w:t>
            </w:r>
          </w:p>
        </w:tc>
        <w:tc>
          <w:tcPr>
            <w:tcW w:w="2765" w:type="dxa"/>
            <w:shd w:val="clear" w:color="auto" w:fill="auto"/>
            <w:vAlign w:val="center"/>
          </w:tcPr>
          <w:p w14:paraId="74EA6CA4"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法學院</w:t>
            </w:r>
          </w:p>
        </w:tc>
        <w:tc>
          <w:tcPr>
            <w:tcW w:w="2766" w:type="dxa"/>
            <w:shd w:val="clear" w:color="auto" w:fill="auto"/>
            <w:vAlign w:val="center"/>
          </w:tcPr>
          <w:p w14:paraId="6056C4B0"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3</w:t>
            </w:r>
          </w:p>
        </w:tc>
      </w:tr>
      <w:tr w:rsidR="00801FC4" w14:paraId="58502E28" w14:textId="77777777" w:rsidTr="00EE77C0">
        <w:trPr>
          <w:trHeight w:val="454"/>
          <w:jc w:val="center"/>
        </w:trPr>
        <w:tc>
          <w:tcPr>
            <w:tcW w:w="2765" w:type="dxa"/>
            <w:shd w:val="clear" w:color="auto" w:fill="auto"/>
            <w:vAlign w:val="center"/>
          </w:tcPr>
          <w:p w14:paraId="3EEA00F5"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第一次新增</w:t>
            </w:r>
          </w:p>
        </w:tc>
        <w:tc>
          <w:tcPr>
            <w:tcW w:w="2765" w:type="dxa"/>
            <w:shd w:val="clear" w:color="auto" w:fill="auto"/>
            <w:vAlign w:val="center"/>
          </w:tcPr>
          <w:p w14:paraId="3233968A"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管理學院</w:t>
            </w:r>
          </w:p>
        </w:tc>
        <w:tc>
          <w:tcPr>
            <w:tcW w:w="2766" w:type="dxa"/>
            <w:shd w:val="clear" w:color="auto" w:fill="auto"/>
            <w:vAlign w:val="center"/>
          </w:tcPr>
          <w:p w14:paraId="0022F651"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23</w:t>
            </w:r>
          </w:p>
        </w:tc>
      </w:tr>
      <w:tr w:rsidR="00801FC4" w14:paraId="17BC2417" w14:textId="77777777" w:rsidTr="00EE77C0">
        <w:trPr>
          <w:trHeight w:val="454"/>
          <w:jc w:val="center"/>
        </w:trPr>
        <w:tc>
          <w:tcPr>
            <w:tcW w:w="2765" w:type="dxa"/>
            <w:shd w:val="clear" w:color="auto" w:fill="auto"/>
            <w:vAlign w:val="center"/>
          </w:tcPr>
          <w:p w14:paraId="17079F3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第二次新增</w:t>
            </w:r>
          </w:p>
        </w:tc>
        <w:tc>
          <w:tcPr>
            <w:tcW w:w="2765" w:type="dxa"/>
            <w:shd w:val="clear" w:color="auto" w:fill="auto"/>
            <w:vAlign w:val="center"/>
          </w:tcPr>
          <w:p w14:paraId="1A747579"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管理學院</w:t>
            </w:r>
          </w:p>
        </w:tc>
        <w:tc>
          <w:tcPr>
            <w:tcW w:w="2766" w:type="dxa"/>
            <w:shd w:val="clear" w:color="auto" w:fill="auto"/>
            <w:vAlign w:val="center"/>
          </w:tcPr>
          <w:p w14:paraId="00CB7109"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7</w:t>
            </w:r>
          </w:p>
        </w:tc>
      </w:tr>
      <w:tr w:rsidR="00801FC4" w14:paraId="608DC3BB" w14:textId="77777777" w:rsidTr="00EE77C0">
        <w:trPr>
          <w:trHeight w:val="454"/>
          <w:jc w:val="center"/>
        </w:trPr>
        <w:tc>
          <w:tcPr>
            <w:tcW w:w="2765" w:type="dxa"/>
            <w:shd w:val="clear" w:color="auto" w:fill="auto"/>
            <w:vAlign w:val="center"/>
          </w:tcPr>
          <w:p w14:paraId="27C13437"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第二次新增</w:t>
            </w:r>
          </w:p>
        </w:tc>
        <w:tc>
          <w:tcPr>
            <w:tcW w:w="2765" w:type="dxa"/>
            <w:shd w:val="clear" w:color="auto" w:fill="auto"/>
            <w:vAlign w:val="center"/>
          </w:tcPr>
          <w:p w14:paraId="39FCE741"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公共衛生學院</w:t>
            </w:r>
          </w:p>
        </w:tc>
        <w:tc>
          <w:tcPr>
            <w:tcW w:w="2766" w:type="dxa"/>
            <w:shd w:val="clear" w:color="auto" w:fill="auto"/>
            <w:vAlign w:val="center"/>
          </w:tcPr>
          <w:p w14:paraId="36406C76"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w:t>
            </w:r>
          </w:p>
        </w:tc>
      </w:tr>
      <w:tr w:rsidR="00801FC4" w14:paraId="112BC9AD" w14:textId="77777777" w:rsidTr="00EE77C0">
        <w:trPr>
          <w:trHeight w:val="454"/>
          <w:jc w:val="center"/>
        </w:trPr>
        <w:tc>
          <w:tcPr>
            <w:tcW w:w="2765" w:type="dxa"/>
            <w:shd w:val="clear" w:color="auto" w:fill="auto"/>
            <w:vAlign w:val="center"/>
          </w:tcPr>
          <w:p w14:paraId="399AC71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第二次新增</w:t>
            </w:r>
          </w:p>
        </w:tc>
        <w:tc>
          <w:tcPr>
            <w:tcW w:w="2765" w:type="dxa"/>
            <w:shd w:val="clear" w:color="auto" w:fill="auto"/>
            <w:vAlign w:val="center"/>
          </w:tcPr>
          <w:p w14:paraId="01D53F6A"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農學院</w:t>
            </w:r>
          </w:p>
        </w:tc>
        <w:tc>
          <w:tcPr>
            <w:tcW w:w="2766" w:type="dxa"/>
            <w:shd w:val="clear" w:color="auto" w:fill="auto"/>
            <w:vAlign w:val="center"/>
          </w:tcPr>
          <w:p w14:paraId="6CEE687F"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w:t>
            </w:r>
          </w:p>
        </w:tc>
      </w:tr>
      <w:tr w:rsidR="00801FC4" w14:paraId="4E320569" w14:textId="77777777" w:rsidTr="00EE77C0">
        <w:trPr>
          <w:trHeight w:val="454"/>
          <w:jc w:val="center"/>
        </w:trPr>
        <w:tc>
          <w:tcPr>
            <w:tcW w:w="2765" w:type="dxa"/>
            <w:shd w:val="clear" w:color="auto" w:fill="auto"/>
            <w:vAlign w:val="center"/>
          </w:tcPr>
          <w:p w14:paraId="57E4ADDD"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第二次新增</w:t>
            </w:r>
          </w:p>
        </w:tc>
        <w:tc>
          <w:tcPr>
            <w:tcW w:w="2765" w:type="dxa"/>
            <w:shd w:val="clear" w:color="auto" w:fill="auto"/>
            <w:vAlign w:val="center"/>
          </w:tcPr>
          <w:p w14:paraId="7AEEE414"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工學院</w:t>
            </w:r>
          </w:p>
        </w:tc>
        <w:tc>
          <w:tcPr>
            <w:tcW w:w="2766" w:type="dxa"/>
            <w:shd w:val="clear" w:color="auto" w:fill="auto"/>
            <w:vAlign w:val="center"/>
          </w:tcPr>
          <w:p w14:paraId="39B0C994"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4</w:t>
            </w:r>
          </w:p>
        </w:tc>
      </w:tr>
      <w:tr w:rsidR="00801FC4" w14:paraId="06D512B1" w14:textId="77777777" w:rsidTr="00EE77C0">
        <w:trPr>
          <w:trHeight w:val="454"/>
          <w:jc w:val="center"/>
        </w:trPr>
        <w:tc>
          <w:tcPr>
            <w:tcW w:w="2765" w:type="dxa"/>
            <w:shd w:val="clear" w:color="auto" w:fill="auto"/>
            <w:vAlign w:val="center"/>
          </w:tcPr>
          <w:p w14:paraId="70067465"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第二次新增</w:t>
            </w:r>
          </w:p>
        </w:tc>
        <w:tc>
          <w:tcPr>
            <w:tcW w:w="2765" w:type="dxa"/>
            <w:shd w:val="clear" w:color="auto" w:fill="auto"/>
            <w:vAlign w:val="center"/>
          </w:tcPr>
          <w:p w14:paraId="42AC2C12"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文學院</w:t>
            </w:r>
          </w:p>
        </w:tc>
        <w:tc>
          <w:tcPr>
            <w:tcW w:w="2766" w:type="dxa"/>
            <w:shd w:val="clear" w:color="auto" w:fill="auto"/>
            <w:vAlign w:val="center"/>
          </w:tcPr>
          <w:p w14:paraId="62237F3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3</w:t>
            </w:r>
          </w:p>
        </w:tc>
      </w:tr>
      <w:tr w:rsidR="00801FC4" w14:paraId="229A9039" w14:textId="77777777" w:rsidTr="00EE77C0">
        <w:trPr>
          <w:trHeight w:val="454"/>
          <w:jc w:val="center"/>
        </w:trPr>
        <w:tc>
          <w:tcPr>
            <w:tcW w:w="2765" w:type="dxa"/>
            <w:shd w:val="clear" w:color="auto" w:fill="auto"/>
            <w:vAlign w:val="center"/>
          </w:tcPr>
          <w:p w14:paraId="373AC760"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第二次新增</w:t>
            </w:r>
          </w:p>
        </w:tc>
        <w:tc>
          <w:tcPr>
            <w:tcW w:w="2765" w:type="dxa"/>
            <w:shd w:val="clear" w:color="auto" w:fill="auto"/>
            <w:vAlign w:val="center"/>
          </w:tcPr>
          <w:p w14:paraId="64FF74C1"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社會科學院</w:t>
            </w:r>
          </w:p>
        </w:tc>
        <w:tc>
          <w:tcPr>
            <w:tcW w:w="2766" w:type="dxa"/>
            <w:shd w:val="clear" w:color="auto" w:fill="auto"/>
            <w:vAlign w:val="center"/>
          </w:tcPr>
          <w:p w14:paraId="372F09DF"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w:t>
            </w:r>
          </w:p>
        </w:tc>
      </w:tr>
      <w:tr w:rsidR="00801FC4" w14:paraId="599D120A" w14:textId="77777777" w:rsidTr="00EE77C0">
        <w:trPr>
          <w:trHeight w:val="454"/>
          <w:jc w:val="center"/>
        </w:trPr>
        <w:tc>
          <w:tcPr>
            <w:tcW w:w="2765" w:type="dxa"/>
            <w:shd w:val="clear" w:color="auto" w:fill="auto"/>
            <w:vAlign w:val="center"/>
          </w:tcPr>
          <w:p w14:paraId="1E9B96E0"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第三次新增</w:t>
            </w:r>
          </w:p>
        </w:tc>
        <w:tc>
          <w:tcPr>
            <w:tcW w:w="2765" w:type="dxa"/>
            <w:shd w:val="clear" w:color="auto" w:fill="auto"/>
            <w:vAlign w:val="center"/>
          </w:tcPr>
          <w:p w14:paraId="51F7E3BE"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工學院</w:t>
            </w:r>
          </w:p>
        </w:tc>
        <w:tc>
          <w:tcPr>
            <w:tcW w:w="2766" w:type="dxa"/>
            <w:shd w:val="clear" w:color="auto" w:fill="auto"/>
            <w:vAlign w:val="center"/>
          </w:tcPr>
          <w:p w14:paraId="2DE8DE18"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3</w:t>
            </w:r>
          </w:p>
        </w:tc>
      </w:tr>
      <w:tr w:rsidR="00801FC4" w14:paraId="7F337314" w14:textId="77777777" w:rsidTr="00EE77C0">
        <w:trPr>
          <w:trHeight w:val="454"/>
          <w:jc w:val="center"/>
        </w:trPr>
        <w:tc>
          <w:tcPr>
            <w:tcW w:w="2765" w:type="dxa"/>
            <w:shd w:val="clear" w:color="auto" w:fill="auto"/>
            <w:vAlign w:val="center"/>
          </w:tcPr>
          <w:p w14:paraId="79C9E2DF"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第三次新增</w:t>
            </w:r>
          </w:p>
        </w:tc>
        <w:tc>
          <w:tcPr>
            <w:tcW w:w="2765" w:type="dxa"/>
            <w:shd w:val="clear" w:color="auto" w:fill="auto"/>
            <w:vAlign w:val="center"/>
          </w:tcPr>
          <w:p w14:paraId="51116BAA"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文學院</w:t>
            </w:r>
          </w:p>
        </w:tc>
        <w:tc>
          <w:tcPr>
            <w:tcW w:w="2766" w:type="dxa"/>
            <w:shd w:val="clear" w:color="auto" w:fill="auto"/>
            <w:vAlign w:val="center"/>
          </w:tcPr>
          <w:p w14:paraId="245C2CE8"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6</w:t>
            </w:r>
          </w:p>
        </w:tc>
      </w:tr>
      <w:tr w:rsidR="00801FC4" w14:paraId="68CA9598" w14:textId="77777777" w:rsidTr="00EE77C0">
        <w:trPr>
          <w:trHeight w:val="454"/>
          <w:jc w:val="center"/>
        </w:trPr>
        <w:tc>
          <w:tcPr>
            <w:tcW w:w="2765" w:type="dxa"/>
            <w:shd w:val="clear" w:color="auto" w:fill="auto"/>
            <w:vAlign w:val="center"/>
          </w:tcPr>
          <w:p w14:paraId="73D2CC4F"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第三次新增</w:t>
            </w:r>
          </w:p>
        </w:tc>
        <w:tc>
          <w:tcPr>
            <w:tcW w:w="2765" w:type="dxa"/>
            <w:shd w:val="clear" w:color="auto" w:fill="auto"/>
            <w:vAlign w:val="center"/>
          </w:tcPr>
          <w:p w14:paraId="78F4F140"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生命科學院</w:t>
            </w:r>
          </w:p>
        </w:tc>
        <w:tc>
          <w:tcPr>
            <w:tcW w:w="2766" w:type="dxa"/>
            <w:shd w:val="clear" w:color="auto" w:fill="auto"/>
            <w:vAlign w:val="center"/>
          </w:tcPr>
          <w:p w14:paraId="67D81C82"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2</w:t>
            </w:r>
          </w:p>
        </w:tc>
      </w:tr>
      <w:tr w:rsidR="00801FC4" w14:paraId="025C07B0" w14:textId="77777777" w:rsidTr="00EE77C0">
        <w:trPr>
          <w:trHeight w:val="454"/>
          <w:jc w:val="center"/>
        </w:trPr>
        <w:tc>
          <w:tcPr>
            <w:tcW w:w="2765" w:type="dxa"/>
            <w:shd w:val="clear" w:color="auto" w:fill="auto"/>
            <w:vAlign w:val="center"/>
          </w:tcPr>
          <w:p w14:paraId="3ED9D76A"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第三次新增</w:t>
            </w:r>
          </w:p>
        </w:tc>
        <w:tc>
          <w:tcPr>
            <w:tcW w:w="2765" w:type="dxa"/>
            <w:shd w:val="clear" w:color="auto" w:fill="auto"/>
            <w:vAlign w:val="center"/>
          </w:tcPr>
          <w:p w14:paraId="4629C643"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社會科學院</w:t>
            </w:r>
          </w:p>
        </w:tc>
        <w:tc>
          <w:tcPr>
            <w:tcW w:w="2766" w:type="dxa"/>
            <w:shd w:val="clear" w:color="auto" w:fill="auto"/>
            <w:vAlign w:val="center"/>
          </w:tcPr>
          <w:p w14:paraId="4BA7E07D"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3</w:t>
            </w:r>
          </w:p>
        </w:tc>
      </w:tr>
      <w:tr w:rsidR="00801FC4" w14:paraId="3715B505" w14:textId="77777777" w:rsidTr="00EE77C0">
        <w:trPr>
          <w:trHeight w:val="454"/>
          <w:jc w:val="center"/>
        </w:trPr>
        <w:tc>
          <w:tcPr>
            <w:tcW w:w="2765" w:type="dxa"/>
            <w:shd w:val="clear" w:color="auto" w:fill="auto"/>
            <w:vAlign w:val="center"/>
          </w:tcPr>
          <w:p w14:paraId="1F9F8A1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第三次新增</w:t>
            </w:r>
          </w:p>
        </w:tc>
        <w:tc>
          <w:tcPr>
            <w:tcW w:w="2765" w:type="dxa"/>
            <w:shd w:val="clear" w:color="auto" w:fill="auto"/>
            <w:vAlign w:val="center"/>
          </w:tcPr>
          <w:p w14:paraId="46821D3B"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農學院</w:t>
            </w:r>
          </w:p>
        </w:tc>
        <w:tc>
          <w:tcPr>
            <w:tcW w:w="2766" w:type="dxa"/>
            <w:shd w:val="clear" w:color="auto" w:fill="auto"/>
            <w:vAlign w:val="center"/>
          </w:tcPr>
          <w:p w14:paraId="08A82EBD"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4</w:t>
            </w:r>
          </w:p>
        </w:tc>
      </w:tr>
      <w:tr w:rsidR="00801FC4" w14:paraId="3FF51038" w14:textId="77777777" w:rsidTr="00EE77C0">
        <w:trPr>
          <w:trHeight w:val="454"/>
          <w:jc w:val="center"/>
        </w:trPr>
        <w:tc>
          <w:tcPr>
            <w:tcW w:w="2765" w:type="dxa"/>
            <w:shd w:val="clear" w:color="auto" w:fill="auto"/>
            <w:vAlign w:val="center"/>
          </w:tcPr>
          <w:p w14:paraId="56CE48A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第三次新增</w:t>
            </w:r>
          </w:p>
        </w:tc>
        <w:tc>
          <w:tcPr>
            <w:tcW w:w="2765" w:type="dxa"/>
            <w:shd w:val="clear" w:color="auto" w:fill="auto"/>
            <w:vAlign w:val="center"/>
          </w:tcPr>
          <w:p w14:paraId="42C6CFBE"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電機資訊學院</w:t>
            </w:r>
          </w:p>
        </w:tc>
        <w:tc>
          <w:tcPr>
            <w:tcW w:w="2766" w:type="dxa"/>
            <w:shd w:val="clear" w:color="auto" w:fill="auto"/>
            <w:vAlign w:val="center"/>
          </w:tcPr>
          <w:p w14:paraId="601C7D05"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w:t>
            </w:r>
          </w:p>
        </w:tc>
      </w:tr>
      <w:tr w:rsidR="00801FC4" w14:paraId="042557A5" w14:textId="77777777" w:rsidTr="00EE77C0">
        <w:trPr>
          <w:trHeight w:val="454"/>
          <w:jc w:val="center"/>
        </w:trPr>
        <w:tc>
          <w:tcPr>
            <w:tcW w:w="2765" w:type="dxa"/>
            <w:shd w:val="clear" w:color="auto" w:fill="auto"/>
            <w:vAlign w:val="center"/>
          </w:tcPr>
          <w:p w14:paraId="377C014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第三次新增</w:t>
            </w:r>
          </w:p>
        </w:tc>
        <w:tc>
          <w:tcPr>
            <w:tcW w:w="2765" w:type="dxa"/>
            <w:shd w:val="clear" w:color="auto" w:fill="auto"/>
            <w:vAlign w:val="center"/>
          </w:tcPr>
          <w:p w14:paraId="2B4A88FE"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管理學院</w:t>
            </w:r>
          </w:p>
        </w:tc>
        <w:tc>
          <w:tcPr>
            <w:tcW w:w="2766" w:type="dxa"/>
            <w:shd w:val="clear" w:color="auto" w:fill="auto"/>
            <w:vAlign w:val="center"/>
          </w:tcPr>
          <w:p w14:paraId="65763D95"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8</w:t>
            </w:r>
          </w:p>
        </w:tc>
      </w:tr>
      <w:tr w:rsidR="00801FC4" w14:paraId="5F75A97C" w14:textId="77777777" w:rsidTr="00EE77C0">
        <w:trPr>
          <w:trHeight w:val="454"/>
          <w:jc w:val="center"/>
        </w:trPr>
        <w:tc>
          <w:tcPr>
            <w:tcW w:w="2765" w:type="dxa"/>
            <w:shd w:val="clear" w:color="auto" w:fill="auto"/>
            <w:vAlign w:val="center"/>
          </w:tcPr>
          <w:p w14:paraId="27A0189A"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第三次新增</w:t>
            </w:r>
          </w:p>
        </w:tc>
        <w:tc>
          <w:tcPr>
            <w:tcW w:w="2765" w:type="dxa"/>
            <w:shd w:val="clear" w:color="auto" w:fill="auto"/>
            <w:vAlign w:val="center"/>
          </w:tcPr>
          <w:p w14:paraId="43DCA69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藝術設計學院</w:t>
            </w:r>
          </w:p>
        </w:tc>
        <w:tc>
          <w:tcPr>
            <w:tcW w:w="2766" w:type="dxa"/>
            <w:shd w:val="clear" w:color="auto" w:fill="auto"/>
            <w:vAlign w:val="center"/>
          </w:tcPr>
          <w:p w14:paraId="02F08046"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w:t>
            </w:r>
          </w:p>
        </w:tc>
      </w:tr>
      <w:tr w:rsidR="00801FC4" w14:paraId="68D4C701" w14:textId="77777777" w:rsidTr="00EE77C0">
        <w:trPr>
          <w:trHeight w:val="454"/>
          <w:jc w:val="center"/>
        </w:trPr>
        <w:tc>
          <w:tcPr>
            <w:tcW w:w="2765" w:type="dxa"/>
            <w:shd w:val="clear" w:color="auto" w:fill="auto"/>
            <w:vAlign w:val="center"/>
          </w:tcPr>
          <w:p w14:paraId="3FF3F2C2"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0CB4DED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工學院</w:t>
            </w:r>
          </w:p>
        </w:tc>
        <w:tc>
          <w:tcPr>
            <w:tcW w:w="2766" w:type="dxa"/>
            <w:shd w:val="clear" w:color="auto" w:fill="auto"/>
            <w:vAlign w:val="center"/>
          </w:tcPr>
          <w:p w14:paraId="11D6645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13</w:t>
            </w:r>
          </w:p>
        </w:tc>
      </w:tr>
      <w:tr w:rsidR="00801FC4" w14:paraId="0AF057C4" w14:textId="77777777" w:rsidTr="00EE77C0">
        <w:trPr>
          <w:trHeight w:val="454"/>
          <w:jc w:val="center"/>
        </w:trPr>
        <w:tc>
          <w:tcPr>
            <w:tcW w:w="2765" w:type="dxa"/>
            <w:shd w:val="clear" w:color="auto" w:fill="auto"/>
            <w:vAlign w:val="center"/>
          </w:tcPr>
          <w:p w14:paraId="45E36A4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4071C5E4"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文學院</w:t>
            </w:r>
          </w:p>
        </w:tc>
        <w:tc>
          <w:tcPr>
            <w:tcW w:w="2766" w:type="dxa"/>
            <w:shd w:val="clear" w:color="auto" w:fill="auto"/>
            <w:vAlign w:val="center"/>
          </w:tcPr>
          <w:p w14:paraId="67C1A553"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9</w:t>
            </w:r>
          </w:p>
        </w:tc>
      </w:tr>
      <w:tr w:rsidR="00801FC4" w14:paraId="5633B7C2" w14:textId="77777777" w:rsidTr="00EE77C0">
        <w:trPr>
          <w:trHeight w:val="454"/>
          <w:jc w:val="center"/>
        </w:trPr>
        <w:tc>
          <w:tcPr>
            <w:tcW w:w="2765" w:type="dxa"/>
            <w:shd w:val="clear" w:color="auto" w:fill="auto"/>
            <w:vAlign w:val="center"/>
          </w:tcPr>
          <w:p w14:paraId="4163C249"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2B213A52"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法學院</w:t>
            </w:r>
          </w:p>
        </w:tc>
        <w:tc>
          <w:tcPr>
            <w:tcW w:w="2766" w:type="dxa"/>
            <w:shd w:val="clear" w:color="auto" w:fill="auto"/>
            <w:vAlign w:val="center"/>
          </w:tcPr>
          <w:p w14:paraId="34C7206D"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w:t>
            </w:r>
          </w:p>
        </w:tc>
      </w:tr>
      <w:tr w:rsidR="00801FC4" w14:paraId="508CE088" w14:textId="77777777" w:rsidTr="00EE77C0">
        <w:trPr>
          <w:trHeight w:val="454"/>
          <w:jc w:val="center"/>
        </w:trPr>
        <w:tc>
          <w:tcPr>
            <w:tcW w:w="2765" w:type="dxa"/>
            <w:shd w:val="clear" w:color="auto" w:fill="auto"/>
            <w:vAlign w:val="center"/>
          </w:tcPr>
          <w:p w14:paraId="191D763B"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1A4D665D"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社會科學院</w:t>
            </w:r>
          </w:p>
        </w:tc>
        <w:tc>
          <w:tcPr>
            <w:tcW w:w="2766" w:type="dxa"/>
            <w:shd w:val="clear" w:color="auto" w:fill="auto"/>
            <w:vAlign w:val="center"/>
          </w:tcPr>
          <w:p w14:paraId="265CC8B7"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18</w:t>
            </w:r>
          </w:p>
        </w:tc>
      </w:tr>
      <w:tr w:rsidR="00801FC4" w14:paraId="76EB11BF" w14:textId="77777777" w:rsidTr="00EE77C0">
        <w:trPr>
          <w:trHeight w:val="454"/>
          <w:jc w:val="center"/>
        </w:trPr>
        <w:tc>
          <w:tcPr>
            <w:tcW w:w="2765" w:type="dxa"/>
            <w:shd w:val="clear" w:color="auto" w:fill="auto"/>
            <w:vAlign w:val="center"/>
          </w:tcPr>
          <w:p w14:paraId="478EA942"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47001960"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教育學院</w:t>
            </w:r>
          </w:p>
        </w:tc>
        <w:tc>
          <w:tcPr>
            <w:tcW w:w="2766" w:type="dxa"/>
            <w:shd w:val="clear" w:color="auto" w:fill="auto"/>
            <w:vAlign w:val="center"/>
          </w:tcPr>
          <w:p w14:paraId="69DA4DE4"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2</w:t>
            </w:r>
          </w:p>
        </w:tc>
      </w:tr>
      <w:tr w:rsidR="00801FC4" w14:paraId="220B7EFA" w14:textId="77777777" w:rsidTr="00EE77C0">
        <w:trPr>
          <w:trHeight w:val="454"/>
          <w:jc w:val="center"/>
        </w:trPr>
        <w:tc>
          <w:tcPr>
            <w:tcW w:w="2765" w:type="dxa"/>
            <w:shd w:val="clear" w:color="auto" w:fill="auto"/>
            <w:vAlign w:val="center"/>
          </w:tcPr>
          <w:p w14:paraId="3314B822"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3CE8D1F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理學院</w:t>
            </w:r>
          </w:p>
        </w:tc>
        <w:tc>
          <w:tcPr>
            <w:tcW w:w="2766" w:type="dxa"/>
            <w:shd w:val="clear" w:color="auto" w:fill="auto"/>
            <w:vAlign w:val="center"/>
          </w:tcPr>
          <w:p w14:paraId="4ACC7E06"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4</w:t>
            </w:r>
          </w:p>
        </w:tc>
      </w:tr>
      <w:tr w:rsidR="00801FC4" w14:paraId="5AB9A718" w14:textId="77777777" w:rsidTr="00EE77C0">
        <w:trPr>
          <w:trHeight w:val="454"/>
          <w:jc w:val="center"/>
        </w:trPr>
        <w:tc>
          <w:tcPr>
            <w:tcW w:w="2765" w:type="dxa"/>
            <w:shd w:val="clear" w:color="auto" w:fill="auto"/>
            <w:vAlign w:val="center"/>
          </w:tcPr>
          <w:p w14:paraId="2E130BA5"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2BB29614"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農學院</w:t>
            </w:r>
          </w:p>
        </w:tc>
        <w:tc>
          <w:tcPr>
            <w:tcW w:w="2766" w:type="dxa"/>
            <w:shd w:val="clear" w:color="auto" w:fill="auto"/>
            <w:vAlign w:val="center"/>
          </w:tcPr>
          <w:p w14:paraId="7D344EA2"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3</w:t>
            </w:r>
          </w:p>
        </w:tc>
      </w:tr>
      <w:tr w:rsidR="00801FC4" w14:paraId="544B34C6" w14:textId="77777777" w:rsidTr="00EE77C0">
        <w:trPr>
          <w:trHeight w:val="454"/>
          <w:jc w:val="center"/>
        </w:trPr>
        <w:tc>
          <w:tcPr>
            <w:tcW w:w="2765" w:type="dxa"/>
            <w:shd w:val="clear" w:color="auto" w:fill="auto"/>
            <w:vAlign w:val="center"/>
          </w:tcPr>
          <w:p w14:paraId="1F4C2281"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46D48016"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電機資訊學院</w:t>
            </w:r>
          </w:p>
        </w:tc>
        <w:tc>
          <w:tcPr>
            <w:tcW w:w="2766" w:type="dxa"/>
            <w:shd w:val="clear" w:color="auto" w:fill="auto"/>
            <w:vAlign w:val="center"/>
          </w:tcPr>
          <w:p w14:paraId="6142A1EF"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4</w:t>
            </w:r>
          </w:p>
        </w:tc>
      </w:tr>
      <w:tr w:rsidR="00801FC4" w14:paraId="70D8500F" w14:textId="77777777" w:rsidTr="00EE77C0">
        <w:trPr>
          <w:trHeight w:val="454"/>
          <w:jc w:val="center"/>
        </w:trPr>
        <w:tc>
          <w:tcPr>
            <w:tcW w:w="2765" w:type="dxa"/>
            <w:shd w:val="clear" w:color="auto" w:fill="auto"/>
            <w:vAlign w:val="center"/>
          </w:tcPr>
          <w:p w14:paraId="64347FC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4D179637"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管理學院</w:t>
            </w:r>
          </w:p>
        </w:tc>
        <w:tc>
          <w:tcPr>
            <w:tcW w:w="2766" w:type="dxa"/>
            <w:shd w:val="clear" w:color="auto" w:fill="auto"/>
            <w:vAlign w:val="center"/>
          </w:tcPr>
          <w:p w14:paraId="1CEAA568"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21</w:t>
            </w:r>
          </w:p>
        </w:tc>
      </w:tr>
      <w:tr w:rsidR="00801FC4" w14:paraId="50A7A6D9" w14:textId="77777777" w:rsidTr="00EE77C0">
        <w:trPr>
          <w:trHeight w:val="454"/>
          <w:jc w:val="center"/>
        </w:trPr>
        <w:tc>
          <w:tcPr>
            <w:tcW w:w="2765" w:type="dxa"/>
            <w:shd w:val="clear" w:color="auto" w:fill="auto"/>
            <w:vAlign w:val="center"/>
          </w:tcPr>
          <w:p w14:paraId="35844204"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2DE562F4"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醫學院</w:t>
            </w:r>
          </w:p>
        </w:tc>
        <w:tc>
          <w:tcPr>
            <w:tcW w:w="2766" w:type="dxa"/>
            <w:shd w:val="clear" w:color="auto" w:fill="auto"/>
            <w:vAlign w:val="center"/>
          </w:tcPr>
          <w:p w14:paraId="5411F9C4"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2</w:t>
            </w:r>
          </w:p>
        </w:tc>
      </w:tr>
      <w:tr w:rsidR="00801FC4" w14:paraId="42CF0F41" w14:textId="77777777" w:rsidTr="00EE77C0">
        <w:trPr>
          <w:trHeight w:val="454"/>
          <w:jc w:val="center"/>
        </w:trPr>
        <w:tc>
          <w:tcPr>
            <w:tcW w:w="2765" w:type="dxa"/>
            <w:shd w:val="clear" w:color="auto" w:fill="auto"/>
            <w:vAlign w:val="center"/>
          </w:tcPr>
          <w:p w14:paraId="4AB8BA15" w14:textId="77777777" w:rsidR="00702948"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第四次新增</w:t>
            </w:r>
          </w:p>
        </w:tc>
        <w:tc>
          <w:tcPr>
            <w:tcW w:w="2765" w:type="dxa"/>
            <w:shd w:val="clear" w:color="auto" w:fill="auto"/>
            <w:vAlign w:val="center"/>
          </w:tcPr>
          <w:p w14:paraId="2BC79D02"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藝術設計學院</w:t>
            </w:r>
          </w:p>
        </w:tc>
        <w:tc>
          <w:tcPr>
            <w:tcW w:w="2766" w:type="dxa"/>
            <w:shd w:val="clear" w:color="auto" w:fill="auto"/>
            <w:vAlign w:val="center"/>
          </w:tcPr>
          <w:p w14:paraId="23DF265A"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7</w:t>
            </w:r>
          </w:p>
        </w:tc>
      </w:tr>
      <w:tr w:rsidR="00801FC4" w14:paraId="565554C0" w14:textId="77777777" w:rsidTr="00EE77C0">
        <w:trPr>
          <w:trHeight w:val="454"/>
          <w:jc w:val="center"/>
        </w:trPr>
        <w:tc>
          <w:tcPr>
            <w:tcW w:w="2765" w:type="dxa"/>
            <w:shd w:val="clear" w:color="auto" w:fill="auto"/>
            <w:vAlign w:val="center"/>
          </w:tcPr>
          <w:p w14:paraId="1C89122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第五次新增</w:t>
            </w:r>
          </w:p>
        </w:tc>
        <w:tc>
          <w:tcPr>
            <w:tcW w:w="2765" w:type="dxa"/>
            <w:shd w:val="clear" w:color="auto" w:fill="auto"/>
            <w:vAlign w:val="center"/>
          </w:tcPr>
          <w:p w14:paraId="518AE87E"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文學院</w:t>
            </w:r>
          </w:p>
        </w:tc>
        <w:tc>
          <w:tcPr>
            <w:tcW w:w="2766" w:type="dxa"/>
            <w:shd w:val="clear" w:color="auto" w:fill="auto"/>
            <w:vAlign w:val="center"/>
          </w:tcPr>
          <w:p w14:paraId="590600B0"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3</w:t>
            </w:r>
          </w:p>
        </w:tc>
      </w:tr>
      <w:tr w:rsidR="00801FC4" w14:paraId="7CB667FF" w14:textId="77777777" w:rsidTr="00EE77C0">
        <w:trPr>
          <w:trHeight w:val="454"/>
          <w:jc w:val="center"/>
        </w:trPr>
        <w:tc>
          <w:tcPr>
            <w:tcW w:w="2765" w:type="dxa"/>
            <w:shd w:val="clear" w:color="auto" w:fill="auto"/>
            <w:vAlign w:val="center"/>
          </w:tcPr>
          <w:p w14:paraId="22A12A69"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第五次新增</w:t>
            </w:r>
          </w:p>
        </w:tc>
        <w:tc>
          <w:tcPr>
            <w:tcW w:w="2765" w:type="dxa"/>
            <w:shd w:val="clear" w:color="auto" w:fill="auto"/>
            <w:vAlign w:val="center"/>
          </w:tcPr>
          <w:p w14:paraId="1BE4BDC3"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社會科學院</w:t>
            </w:r>
          </w:p>
        </w:tc>
        <w:tc>
          <w:tcPr>
            <w:tcW w:w="2766" w:type="dxa"/>
            <w:shd w:val="clear" w:color="auto" w:fill="auto"/>
            <w:vAlign w:val="center"/>
          </w:tcPr>
          <w:p w14:paraId="31509D7C"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3</w:t>
            </w:r>
          </w:p>
        </w:tc>
      </w:tr>
      <w:tr w:rsidR="00801FC4" w14:paraId="70C5DD72" w14:textId="77777777" w:rsidTr="00EE77C0">
        <w:trPr>
          <w:trHeight w:val="454"/>
          <w:jc w:val="center"/>
        </w:trPr>
        <w:tc>
          <w:tcPr>
            <w:tcW w:w="2765" w:type="dxa"/>
            <w:shd w:val="clear" w:color="auto" w:fill="auto"/>
            <w:vAlign w:val="center"/>
          </w:tcPr>
          <w:p w14:paraId="7CC0AC8D"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第五次新增</w:t>
            </w:r>
          </w:p>
        </w:tc>
        <w:tc>
          <w:tcPr>
            <w:tcW w:w="2765" w:type="dxa"/>
            <w:shd w:val="clear" w:color="auto" w:fill="auto"/>
            <w:vAlign w:val="center"/>
          </w:tcPr>
          <w:p w14:paraId="06A89470"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理學院</w:t>
            </w:r>
          </w:p>
        </w:tc>
        <w:tc>
          <w:tcPr>
            <w:tcW w:w="2766" w:type="dxa"/>
            <w:shd w:val="clear" w:color="auto" w:fill="auto"/>
            <w:vAlign w:val="center"/>
          </w:tcPr>
          <w:p w14:paraId="0C533FDE"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4</w:t>
            </w:r>
          </w:p>
        </w:tc>
      </w:tr>
      <w:tr w:rsidR="00801FC4" w14:paraId="7CC97218" w14:textId="77777777" w:rsidTr="00EE77C0">
        <w:trPr>
          <w:trHeight w:val="454"/>
          <w:jc w:val="center"/>
        </w:trPr>
        <w:tc>
          <w:tcPr>
            <w:tcW w:w="2765" w:type="dxa"/>
            <w:shd w:val="clear" w:color="auto" w:fill="auto"/>
            <w:vAlign w:val="center"/>
          </w:tcPr>
          <w:p w14:paraId="71CD4849"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第六次新增</w:t>
            </w:r>
          </w:p>
        </w:tc>
        <w:tc>
          <w:tcPr>
            <w:tcW w:w="2765" w:type="dxa"/>
            <w:shd w:val="clear" w:color="auto" w:fill="auto"/>
            <w:vAlign w:val="center"/>
          </w:tcPr>
          <w:p w14:paraId="6B5B0BAF"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理學院</w:t>
            </w:r>
          </w:p>
        </w:tc>
        <w:tc>
          <w:tcPr>
            <w:tcW w:w="2766" w:type="dxa"/>
            <w:shd w:val="clear" w:color="auto" w:fill="auto"/>
            <w:vAlign w:val="center"/>
          </w:tcPr>
          <w:p w14:paraId="1EDC1975"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w:t>
            </w:r>
          </w:p>
        </w:tc>
      </w:tr>
      <w:tr w:rsidR="00801FC4" w14:paraId="16D841B7" w14:textId="77777777" w:rsidTr="00702948">
        <w:trPr>
          <w:trHeight w:val="454"/>
          <w:jc w:val="center"/>
        </w:trPr>
        <w:tc>
          <w:tcPr>
            <w:tcW w:w="2765" w:type="dxa"/>
            <w:vAlign w:val="center"/>
          </w:tcPr>
          <w:p w14:paraId="572B05B1"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合計增加</w:t>
            </w:r>
          </w:p>
        </w:tc>
        <w:tc>
          <w:tcPr>
            <w:tcW w:w="2765" w:type="dxa"/>
            <w:vAlign w:val="center"/>
          </w:tcPr>
          <w:p w14:paraId="2886449F" w14:textId="77777777" w:rsidR="00801FC4" w:rsidRDefault="00801FC4" w:rsidP="00702948">
            <w:pPr>
              <w:snapToGrid w:val="0"/>
              <w:spacing w:before="100" w:beforeAutospacing="1" w:line="240" w:lineRule="auto"/>
              <w:jc w:val="center"/>
              <w:rPr>
                <w:rFonts w:ascii="標楷體" w:hAnsi="標楷體"/>
                <w:noProof/>
              </w:rPr>
            </w:pPr>
          </w:p>
        </w:tc>
        <w:tc>
          <w:tcPr>
            <w:tcW w:w="2766" w:type="dxa"/>
            <w:vAlign w:val="center"/>
          </w:tcPr>
          <w:p w14:paraId="42036220" w14:textId="77777777" w:rsidR="00801FC4" w:rsidRDefault="00801FC4" w:rsidP="00702948">
            <w:pPr>
              <w:snapToGrid w:val="0"/>
              <w:spacing w:before="100" w:beforeAutospacing="1" w:line="240" w:lineRule="auto"/>
              <w:jc w:val="center"/>
              <w:rPr>
                <w:rFonts w:ascii="標楷體" w:hAnsi="標楷體"/>
                <w:noProof/>
              </w:rPr>
            </w:pPr>
            <w:r>
              <w:rPr>
                <w:rFonts w:ascii="標楷體" w:hAnsi="標楷體" w:hint="eastAsia"/>
                <w:noProof/>
              </w:rPr>
              <w:t>166</w:t>
            </w:r>
          </w:p>
        </w:tc>
      </w:tr>
    </w:tbl>
    <w:p w14:paraId="015DC607" w14:textId="77777777" w:rsidR="00CD5A72" w:rsidRPr="00786D40" w:rsidRDefault="00801FC4" w:rsidP="00702948">
      <w:pPr>
        <w:snapToGrid w:val="0"/>
        <w:spacing w:beforeLines="50" w:before="180" w:afterLines="50" w:after="180"/>
        <w:jc w:val="both"/>
        <w:rPr>
          <w:rFonts w:ascii="標楷體" w:hAnsi="標楷體"/>
          <w:noProof/>
        </w:rPr>
      </w:pPr>
      <w:r>
        <w:rPr>
          <w:rFonts w:ascii="標楷體" w:hAnsi="標楷體" w:hint="eastAsia"/>
          <w:noProof/>
        </w:rPr>
        <w:t xml:space="preserve">    </w:t>
      </w:r>
      <w:r w:rsidR="00CD5A72">
        <w:rPr>
          <w:rFonts w:ascii="標楷體" w:hAnsi="標楷體" w:hint="eastAsia"/>
          <w:noProof/>
        </w:rPr>
        <w:t>增學院科系資料庫的科系的時候，發現如果董監事經理人的學歷存在著特定的大學名稱，利用程式抓取學歷中的關鍵字時會出現錯誤，以下舉三個例子。</w:t>
      </w:r>
    </w:p>
    <w:p w14:paraId="0582A508" w14:textId="77777777" w:rsidR="00CD5A72" w:rsidRDefault="00CD5A72" w:rsidP="00CD5A72">
      <w:pPr>
        <w:snapToGrid w:val="0"/>
        <w:spacing w:beforeLines="50" w:before="180" w:afterLines="50" w:after="180"/>
        <w:rPr>
          <w:rFonts w:ascii="標楷體" w:hAnsi="標楷體"/>
          <w:noProof/>
        </w:rPr>
      </w:pPr>
      <w:r>
        <w:rPr>
          <w:rFonts w:ascii="標楷體" w:hAnsi="標楷體"/>
          <w:noProof/>
        </w:rPr>
        <w:drawing>
          <wp:inline distT="0" distB="0" distL="0" distR="0" wp14:anchorId="4C6E170E" wp14:editId="367749F4">
            <wp:extent cx="4584700" cy="2682240"/>
            <wp:effectExtent l="0" t="0" r="6350" b="381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682240"/>
                    </a:xfrm>
                    <a:prstGeom prst="rect">
                      <a:avLst/>
                    </a:prstGeom>
                    <a:noFill/>
                  </pic:spPr>
                </pic:pic>
              </a:graphicData>
            </a:graphic>
          </wp:inline>
        </w:drawing>
      </w:r>
    </w:p>
    <w:p w14:paraId="0001D703" w14:textId="77777777" w:rsidR="009C09E9" w:rsidRPr="00786D40" w:rsidRDefault="009C09E9" w:rsidP="009C09E9">
      <w:pPr>
        <w:pStyle w:val="afb"/>
        <w:rPr>
          <w:noProof/>
        </w:rPr>
      </w:pPr>
      <w:bookmarkStart w:id="36" w:name="_Toc9691915"/>
      <w:bookmarkStart w:id="37" w:name="_Toc11248864"/>
      <w:r>
        <w:rPr>
          <w:rFonts w:hint="eastAsia"/>
        </w:rPr>
        <w:t xml:space="preserve">圖3 - </w:t>
      </w:r>
      <w:r>
        <w:fldChar w:fldCharType="begin"/>
      </w:r>
      <w:r>
        <w:instrText xml:space="preserve"> </w:instrText>
      </w:r>
      <w:r>
        <w:rPr>
          <w:rFonts w:hint="eastAsia"/>
        </w:rPr>
        <w:instrText>SEQ 圖3_- \* ARABIC</w:instrText>
      </w:r>
      <w:r>
        <w:instrText xml:space="preserve"> </w:instrText>
      </w:r>
      <w:r>
        <w:fldChar w:fldCharType="separate"/>
      </w:r>
      <w:r w:rsidR="002D136F">
        <w:rPr>
          <w:noProof/>
        </w:rPr>
        <w:t>5</w:t>
      </w:r>
      <w:r>
        <w:fldChar w:fldCharType="end"/>
      </w:r>
      <w:r>
        <w:rPr>
          <w:rFonts w:hint="eastAsia"/>
        </w:rPr>
        <w:t>：學院專業度錯誤情況</w:t>
      </w:r>
      <w:bookmarkEnd w:id="36"/>
      <w:bookmarkEnd w:id="37"/>
    </w:p>
    <w:p w14:paraId="61A2486A" w14:textId="77777777" w:rsidR="00CD5A72" w:rsidRDefault="006F0BFD" w:rsidP="00702948">
      <w:pPr>
        <w:snapToGrid w:val="0"/>
        <w:spacing w:beforeLines="50" w:before="180"/>
        <w:ind w:firstLine="482"/>
        <w:jc w:val="both"/>
        <w:rPr>
          <w:rFonts w:ascii="標楷體" w:hAnsi="標楷體"/>
          <w:noProof/>
        </w:rPr>
      </w:pPr>
      <w:r>
        <w:rPr>
          <w:rFonts w:ascii="標楷體" w:hAnsi="標楷體" w:hint="eastAsia"/>
          <w:noProof/>
        </w:rPr>
        <w:t>最後</w:t>
      </w:r>
      <w:r w:rsidR="00CD5A72">
        <w:rPr>
          <w:rFonts w:ascii="標楷體" w:hAnsi="標楷體" w:hint="eastAsia"/>
          <w:noProof/>
        </w:rPr>
        <w:t>刪除了10個相關會造成此問題的科系，並新增更詳細地科系名稱，例如：刪除政治這個關鍵字，新增政治系、政治學系、政治碩士、政治研究所，故最終的學院科系資料庫合計有13個學院，574個科系。</w:t>
      </w:r>
    </w:p>
    <w:p w14:paraId="29C0FF87" w14:textId="77777777" w:rsidR="00CD5A72" w:rsidRPr="006F0BFD" w:rsidRDefault="00CD5A72" w:rsidP="006F0BFD">
      <w:pPr>
        <w:pStyle w:val="3"/>
        <w:numPr>
          <w:ilvl w:val="0"/>
          <w:numId w:val="18"/>
        </w:numPr>
        <w:spacing w:afterLines="0" w:after="0" w:line="360" w:lineRule="auto"/>
        <w:ind w:left="482" w:hanging="482"/>
      </w:pPr>
      <w:bookmarkStart w:id="38" w:name="_Toc11335082"/>
      <w:r w:rsidRPr="006F0BFD">
        <w:rPr>
          <w:rFonts w:hint="eastAsia"/>
        </w:rPr>
        <w:t>董監經理人學經歷資料庫</w:t>
      </w:r>
      <w:bookmarkEnd w:id="38"/>
    </w:p>
    <w:p w14:paraId="6C1794F7" w14:textId="77777777" w:rsidR="00CD5A72" w:rsidRDefault="00CD5A72" w:rsidP="00226D7C">
      <w:pPr>
        <w:ind w:leftChars="200" w:left="480"/>
        <w:jc w:val="both"/>
        <w:rPr>
          <w:noProof/>
        </w:rPr>
      </w:pPr>
      <w:r>
        <w:rPr>
          <w:rFonts w:hint="eastAsia"/>
          <w:noProof/>
        </w:rPr>
        <w:t>本研究使用台灣經濟新報社</w:t>
      </w:r>
      <w:r>
        <w:rPr>
          <w:rFonts w:hint="eastAsia"/>
          <w:noProof/>
        </w:rPr>
        <w:t>(T</w:t>
      </w:r>
      <w:r>
        <w:rPr>
          <w:noProof/>
        </w:rPr>
        <w:t>aiwan Economic Journal;T</w:t>
      </w:r>
      <w:r>
        <w:rPr>
          <w:rFonts w:hint="eastAsia"/>
          <w:noProof/>
        </w:rPr>
        <w:t>EJ)</w:t>
      </w:r>
      <w:r>
        <w:rPr>
          <w:rFonts w:hint="eastAsia"/>
          <w:noProof/>
        </w:rPr>
        <w:t>中的董監經理人學經歷資料，選取的產業為金融業，資料期間為</w:t>
      </w:r>
      <w:r>
        <w:rPr>
          <w:rFonts w:hint="eastAsia"/>
          <w:noProof/>
        </w:rPr>
        <w:t>2015-2017</w:t>
      </w:r>
      <w:r>
        <w:rPr>
          <w:rFonts w:hint="eastAsia"/>
          <w:noProof/>
        </w:rPr>
        <w:t>年。目的是藉由該資料中的學歷與前面統整的學院科系作連結，去對應其所屬的學院，並填入學歷專業度。</w:t>
      </w:r>
    </w:p>
    <w:p w14:paraId="5FBAA70A" w14:textId="77777777" w:rsidR="00CD5A72" w:rsidRDefault="00CD5A72" w:rsidP="00226D7C">
      <w:pPr>
        <w:ind w:leftChars="200" w:left="480" w:firstLine="480"/>
        <w:jc w:val="both"/>
        <w:rPr>
          <w:noProof/>
        </w:rPr>
      </w:pPr>
      <w:r>
        <w:rPr>
          <w:rFonts w:hint="eastAsia"/>
          <w:noProof/>
        </w:rPr>
        <w:t>由於董監經理人學經歷的原始資料欄位不符連結所需，首先要將表格進行調整以符合需求，才能夠做進一步的分析。</w:t>
      </w:r>
    </w:p>
    <w:p w14:paraId="16A70646" w14:textId="77777777" w:rsidR="00CD5A72" w:rsidRPr="00E6426F" w:rsidRDefault="00CD5A72" w:rsidP="00CD5A72">
      <w:pPr>
        <w:snapToGrid w:val="0"/>
        <w:spacing w:beforeLines="50" w:before="180"/>
        <w:jc w:val="center"/>
        <w:rPr>
          <w:rFonts w:ascii="標楷體" w:hAnsi="標楷體"/>
          <w:noProof/>
        </w:rPr>
      </w:pPr>
      <w:r>
        <w:rPr>
          <w:noProof/>
        </w:rPr>
        <w:drawing>
          <wp:inline distT="0" distB="0" distL="0" distR="0" wp14:anchorId="195CF5A0" wp14:editId="1E47C8C1">
            <wp:extent cx="5274310" cy="2795953"/>
            <wp:effectExtent l="0" t="0" r="254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5716"/>
                    <a:stretch/>
                  </pic:blipFill>
                  <pic:spPr bwMode="auto">
                    <a:xfrm>
                      <a:off x="0" y="0"/>
                      <a:ext cx="5274310" cy="2795953"/>
                    </a:xfrm>
                    <a:prstGeom prst="rect">
                      <a:avLst/>
                    </a:prstGeom>
                    <a:ln>
                      <a:noFill/>
                    </a:ln>
                    <a:extLst>
                      <a:ext uri="{53640926-AAD7-44D8-BBD7-CCE9431645EC}">
                        <a14:shadowObscured xmlns:a14="http://schemas.microsoft.com/office/drawing/2010/main"/>
                      </a:ext>
                    </a:extLst>
                  </pic:spPr>
                </pic:pic>
              </a:graphicData>
            </a:graphic>
          </wp:inline>
        </w:drawing>
      </w:r>
    </w:p>
    <w:p w14:paraId="20A86487" w14:textId="77777777" w:rsidR="009C09E9" w:rsidRDefault="009C09E9" w:rsidP="009C09E9">
      <w:pPr>
        <w:pStyle w:val="afb"/>
        <w:rPr>
          <w:b/>
          <w:noProof/>
        </w:rPr>
      </w:pPr>
      <w:bookmarkStart w:id="39" w:name="_Toc9691916"/>
      <w:bookmarkStart w:id="40" w:name="_Toc11248865"/>
      <w:r>
        <w:rPr>
          <w:rFonts w:hint="eastAsia"/>
        </w:rPr>
        <w:t xml:space="preserve">圖3 - </w:t>
      </w:r>
      <w:r>
        <w:fldChar w:fldCharType="begin"/>
      </w:r>
      <w:r>
        <w:instrText xml:space="preserve"> </w:instrText>
      </w:r>
      <w:r>
        <w:rPr>
          <w:rFonts w:hint="eastAsia"/>
        </w:rPr>
        <w:instrText>SEQ 圖3_- \* ARABIC</w:instrText>
      </w:r>
      <w:r>
        <w:instrText xml:space="preserve"> </w:instrText>
      </w:r>
      <w:r>
        <w:fldChar w:fldCharType="separate"/>
      </w:r>
      <w:r w:rsidR="002D136F">
        <w:rPr>
          <w:noProof/>
        </w:rPr>
        <w:t>6</w:t>
      </w:r>
      <w:r>
        <w:fldChar w:fldCharType="end"/>
      </w:r>
      <w:r>
        <w:rPr>
          <w:rFonts w:hint="eastAsia"/>
        </w:rPr>
        <w:t>：董監經理人學經歷原始表格</w:t>
      </w:r>
      <w:bookmarkEnd w:id="39"/>
      <w:bookmarkEnd w:id="40"/>
    </w:p>
    <w:p w14:paraId="77255240" w14:textId="77777777" w:rsidR="00CD5A72" w:rsidRDefault="00CD5A72" w:rsidP="00702948">
      <w:pPr>
        <w:ind w:firstLine="480"/>
        <w:jc w:val="both"/>
        <w:rPr>
          <w:noProof/>
        </w:rPr>
      </w:pPr>
      <w:r>
        <w:rPr>
          <w:rFonts w:hint="eastAsia"/>
          <w:noProof/>
        </w:rPr>
        <w:t>原始資料庫為了列示該位董監或</w:t>
      </w:r>
      <w:r w:rsidRPr="00F866BE">
        <w:rPr>
          <w:rFonts w:hint="eastAsia"/>
          <w:noProof/>
        </w:rPr>
        <w:t>經理人的學經歷及目前兼任說明，同一人名會出現多列，</w:t>
      </w:r>
      <w:r>
        <w:rPr>
          <w:rFonts w:hint="eastAsia"/>
          <w:noProof/>
        </w:rPr>
        <w:t>分別列示該位董監或經理人之學歷、經歷及目前兼任，由於本研究主要關注在學歷欄位，故需要將學歷特別取出建置獨立欄位，才得以配對其學歷專業度。</w:t>
      </w:r>
    </w:p>
    <w:p w14:paraId="6DD15ED4" w14:textId="77777777" w:rsidR="00CD5A72" w:rsidRPr="00F866BE" w:rsidRDefault="00CD5A72" w:rsidP="00702948">
      <w:pPr>
        <w:ind w:firstLine="480"/>
        <w:jc w:val="both"/>
        <w:rPr>
          <w:noProof/>
        </w:rPr>
      </w:pPr>
      <w:r>
        <w:rPr>
          <w:rFonts w:hint="eastAsia"/>
          <w:noProof/>
        </w:rPr>
        <w:t>此部分</w:t>
      </w:r>
      <w:r w:rsidRPr="00F866BE">
        <w:rPr>
          <w:rFonts w:hint="eastAsia"/>
          <w:noProof/>
        </w:rPr>
        <w:t>使用</w:t>
      </w:r>
      <w:r w:rsidRPr="00F866BE">
        <w:rPr>
          <w:rFonts w:hint="eastAsia"/>
          <w:noProof/>
        </w:rPr>
        <w:t>Python</w:t>
      </w:r>
      <w:r w:rsidRPr="00F866BE">
        <w:rPr>
          <w:rFonts w:hint="eastAsia"/>
          <w:noProof/>
        </w:rPr>
        <w:t>中</w:t>
      </w:r>
      <w:r>
        <w:rPr>
          <w:rFonts w:hint="eastAsia"/>
          <w:noProof/>
        </w:rPr>
        <w:t>P</w:t>
      </w:r>
      <w:r w:rsidRPr="00F866BE">
        <w:rPr>
          <w:rFonts w:hint="eastAsia"/>
          <w:noProof/>
        </w:rPr>
        <w:t>andas</w:t>
      </w:r>
      <w:r w:rsidRPr="00F866BE">
        <w:rPr>
          <w:rFonts w:hint="eastAsia"/>
          <w:noProof/>
        </w:rPr>
        <w:t>的數據分組聚合語法──</w:t>
      </w:r>
      <w:r w:rsidRPr="00F866BE">
        <w:rPr>
          <w:rFonts w:hint="eastAsia"/>
          <w:noProof/>
        </w:rPr>
        <w:t>groupby</w:t>
      </w:r>
      <w:r w:rsidRPr="00F866BE">
        <w:rPr>
          <w:rFonts w:hint="eastAsia"/>
          <w:noProof/>
        </w:rPr>
        <w:t>進行處理</w:t>
      </w:r>
      <w:r>
        <w:rPr>
          <w:rFonts w:hint="eastAsia"/>
          <w:noProof/>
        </w:rPr>
        <w:t>，</w:t>
      </w:r>
      <w:r w:rsidRPr="00F866BE">
        <w:rPr>
          <w:rFonts w:hint="eastAsia"/>
          <w:noProof/>
        </w:rPr>
        <w:t xml:space="preserve"> groupby</w:t>
      </w:r>
      <w:r w:rsidRPr="00F866BE">
        <w:rPr>
          <w:rFonts w:hint="eastAsia"/>
          <w:noProof/>
        </w:rPr>
        <w:t>是對表格內容</w:t>
      </w:r>
      <w:r>
        <w:rPr>
          <w:rFonts w:hint="eastAsia"/>
          <w:noProof/>
        </w:rPr>
        <w:t>(</w:t>
      </w:r>
      <w:r w:rsidRPr="00F866BE">
        <w:rPr>
          <w:rFonts w:hint="eastAsia"/>
          <w:noProof/>
        </w:rPr>
        <w:t>D</w:t>
      </w:r>
      <w:r w:rsidRPr="00F866BE">
        <w:rPr>
          <w:noProof/>
        </w:rPr>
        <w:t>ataFrame</w:t>
      </w:r>
      <w:r>
        <w:rPr>
          <w:rFonts w:hint="eastAsia"/>
          <w:noProof/>
        </w:rPr>
        <w:t>)</w:t>
      </w:r>
      <w:r w:rsidRPr="00F866BE">
        <w:rPr>
          <w:rFonts w:hint="eastAsia"/>
          <w:noProof/>
        </w:rPr>
        <w:t>進行處理，它的運算過程可以將表格拆分及匯總。處理方法是先根據董監經理人學經歷中具唯一性的「姓名代碼」作為原始拆分依據，再將董監經理人學經歷中相同的姓名代碼資料匯總成同一人名</w:t>
      </w:r>
      <w:r>
        <w:rPr>
          <w:rFonts w:hint="eastAsia"/>
          <w:noProof/>
        </w:rPr>
        <w:t>為</w:t>
      </w:r>
      <w:r w:rsidRPr="00F866BE">
        <w:rPr>
          <w:rFonts w:hint="eastAsia"/>
          <w:noProof/>
        </w:rPr>
        <w:t>一筆資料</w:t>
      </w:r>
      <w:r>
        <w:rPr>
          <w:rFonts w:hint="eastAsia"/>
          <w:noProof/>
        </w:rPr>
        <w:t>。</w:t>
      </w:r>
      <w:r w:rsidRPr="00F866BE">
        <w:rPr>
          <w:rFonts w:hint="eastAsia"/>
          <w:noProof/>
        </w:rPr>
        <w:t>2017</w:t>
      </w:r>
      <w:r w:rsidRPr="00F866BE">
        <w:rPr>
          <w:rFonts w:hint="eastAsia"/>
          <w:noProof/>
        </w:rPr>
        <w:t>年金融業的董監經理人學經歷共有</w:t>
      </w:r>
      <w:r w:rsidRPr="00F866BE">
        <w:rPr>
          <w:rFonts w:hint="eastAsia"/>
          <w:noProof/>
        </w:rPr>
        <w:t>29,455</w:t>
      </w:r>
      <w:r w:rsidRPr="00F866BE">
        <w:rPr>
          <w:rFonts w:hint="eastAsia"/>
          <w:noProof/>
        </w:rPr>
        <w:t>筆資料，整理成一個人名一列後，為</w:t>
      </w:r>
      <w:r w:rsidRPr="006B72E6">
        <w:rPr>
          <w:rFonts w:hint="eastAsia"/>
          <w:noProof/>
        </w:rPr>
        <w:t>7,706</w:t>
      </w:r>
      <w:r w:rsidRPr="006B72E6">
        <w:rPr>
          <w:rFonts w:hint="eastAsia"/>
          <w:noProof/>
        </w:rPr>
        <w:t>筆。</w:t>
      </w:r>
      <w:r w:rsidRPr="00F866BE">
        <w:rPr>
          <w:rFonts w:hint="eastAsia"/>
          <w:noProof/>
        </w:rPr>
        <w:t>但檢查資料時發現這樣的處理有瑕疵，少考慮到一個情況是：若某董事在多家公司擔任董監事，他的資料僅會在第一家公司出現</w:t>
      </w:r>
      <w:r>
        <w:rPr>
          <w:rFonts w:hint="eastAsia"/>
          <w:noProof/>
        </w:rPr>
        <w:t>，第二、三家公司都不會出現此董事的資料，因為姓名代碼是同一個</w:t>
      </w:r>
      <w:r w:rsidRPr="00F866BE">
        <w:rPr>
          <w:rFonts w:hint="eastAsia"/>
          <w:noProof/>
        </w:rPr>
        <w:t>就會被合併到一筆資料中</w:t>
      </w:r>
      <w:r>
        <w:rPr>
          <w:rFonts w:hint="eastAsia"/>
          <w:noProof/>
        </w:rPr>
        <w:t>，</w:t>
      </w:r>
      <w:r w:rsidRPr="00F866BE">
        <w:rPr>
          <w:rFonts w:hint="eastAsia"/>
          <w:noProof/>
        </w:rPr>
        <w:t>因此調整了</w:t>
      </w:r>
      <w:r w:rsidRPr="00F866BE">
        <w:rPr>
          <w:rFonts w:hint="eastAsia"/>
          <w:noProof/>
        </w:rPr>
        <w:t>g</w:t>
      </w:r>
      <w:r w:rsidRPr="00F866BE">
        <w:rPr>
          <w:noProof/>
        </w:rPr>
        <w:t>roupby</w:t>
      </w:r>
      <w:r w:rsidRPr="00F866BE">
        <w:rPr>
          <w:rFonts w:hint="eastAsia"/>
          <w:noProof/>
        </w:rPr>
        <w:t>的語法，多加一層「</w:t>
      </w:r>
      <w:r>
        <w:rPr>
          <w:rFonts w:hint="eastAsia"/>
          <w:noProof/>
        </w:rPr>
        <w:t>公司代碼</w:t>
      </w:r>
      <w:r w:rsidRPr="00F866BE">
        <w:rPr>
          <w:rFonts w:hint="eastAsia"/>
          <w:noProof/>
        </w:rPr>
        <w:t>」，先以公司代碼</w:t>
      </w:r>
      <w:r>
        <w:rPr>
          <w:rFonts w:hint="eastAsia"/>
          <w:noProof/>
        </w:rPr>
        <w:t>拆分</w:t>
      </w:r>
      <w:r w:rsidRPr="00F866BE">
        <w:rPr>
          <w:rFonts w:hint="eastAsia"/>
          <w:noProof/>
        </w:rPr>
        <w:t>，再去進行姓名代碼之</w:t>
      </w:r>
      <w:r>
        <w:rPr>
          <w:rFonts w:hint="eastAsia"/>
          <w:noProof/>
        </w:rPr>
        <w:t>拆分與</w:t>
      </w:r>
      <w:r w:rsidRPr="00F866BE">
        <w:rPr>
          <w:rFonts w:hint="eastAsia"/>
          <w:noProof/>
        </w:rPr>
        <w:t>合併，最終結果為</w:t>
      </w:r>
      <w:r w:rsidRPr="00F866BE">
        <w:rPr>
          <w:rFonts w:hint="eastAsia"/>
          <w:noProof/>
        </w:rPr>
        <w:t>8,095</w:t>
      </w:r>
      <w:r w:rsidRPr="00F866BE">
        <w:rPr>
          <w:rFonts w:hint="eastAsia"/>
          <w:noProof/>
        </w:rPr>
        <w:t>筆資料</w:t>
      </w:r>
      <w:r>
        <w:rPr>
          <w:rFonts w:hint="eastAsia"/>
          <w:noProof/>
        </w:rPr>
        <w:t>。</w:t>
      </w:r>
    </w:p>
    <w:p w14:paraId="142FD558" w14:textId="77777777" w:rsidR="00CD5A72" w:rsidRDefault="00CD5A72" w:rsidP="006F0BFD">
      <w:pPr>
        <w:ind w:firstLine="480"/>
        <w:rPr>
          <w:rFonts w:ascii="標楷體" w:hAnsi="標楷體"/>
          <w:noProof/>
        </w:rPr>
      </w:pPr>
      <w:r w:rsidRPr="006F0BFD">
        <w:rPr>
          <w:rFonts w:hint="eastAsia"/>
        </w:rPr>
        <w:t>進一步要處理的是學經歷及目前兼任說明欄位，需要將這一欄拆解成：學歷、經歷、目前兼任三個欄位，並在學歷後面新增學歷專業度欄位，此欄位之後要填入該學歷對應的學院。要將學經歷及目前兼任說明欄位切割成：學歷、經歷、目前兼任，先依據</w:t>
      </w:r>
      <w:r w:rsidRPr="006F0BFD">
        <w:rPr>
          <w:rFonts w:hint="eastAsia"/>
        </w:rPr>
        <w:t>TEJ</w:t>
      </w:r>
      <w:r w:rsidRPr="006F0BFD">
        <w:rPr>
          <w:rFonts w:hint="eastAsia"/>
        </w:rPr>
        <w:t>欄位說明的行次規則──</w:t>
      </w:r>
      <w:r w:rsidRPr="006F0BFD">
        <w:rPr>
          <w:rFonts w:hint="eastAsia"/>
        </w:rPr>
        <w:t>A:</w:t>
      </w:r>
      <w:r w:rsidRPr="006F0BFD">
        <w:rPr>
          <w:rFonts w:hint="eastAsia"/>
        </w:rPr>
        <w:t>主要學經歷說明</w:t>
      </w:r>
      <w:r w:rsidRPr="006F0BFD">
        <w:rPr>
          <w:rFonts w:hint="eastAsia"/>
        </w:rPr>
        <w:t xml:space="preserve"> B:</w:t>
      </w:r>
      <w:r w:rsidRPr="006F0BFD">
        <w:rPr>
          <w:rFonts w:hint="eastAsia"/>
        </w:rPr>
        <w:t>目前兼任說明，將學經歷及目前兼任</w:t>
      </w:r>
      <w:r w:rsidR="00D3065E" w:rsidRPr="006F0BFD">
        <w:rPr>
          <w:rFonts w:hint="eastAsia"/>
        </w:rPr>
        <w:t>（表</w:t>
      </w:r>
      <w:r w:rsidR="00D3065E" w:rsidRPr="006F0BFD">
        <w:rPr>
          <w:rFonts w:hint="eastAsia"/>
        </w:rPr>
        <w:t>3-10</w:t>
      </w:r>
      <w:r w:rsidR="00D3065E" w:rsidRPr="006F0BFD">
        <w:t>）</w:t>
      </w:r>
      <w:r w:rsidRPr="006F0BFD">
        <w:rPr>
          <w:rFonts w:hint="eastAsia"/>
        </w:rPr>
        <w:t>拆分為學經歷</w:t>
      </w:r>
      <w:r w:rsidRPr="00EA5168">
        <w:rPr>
          <w:rFonts w:ascii="標楷體" w:hAnsi="標楷體" w:hint="eastAsia"/>
          <w:noProof/>
        </w:rPr>
        <w:t>、目前兼任</w:t>
      </w:r>
      <w:r w:rsidR="00D3065E">
        <w:rPr>
          <w:rFonts w:ascii="標楷體" w:hAnsi="標楷體" w:hint="eastAsia"/>
          <w:noProof/>
        </w:rPr>
        <w:t>（</w:t>
      </w:r>
      <w:r w:rsidR="00B95A9E">
        <w:rPr>
          <w:rFonts w:ascii="標楷體" w:hAnsi="標楷體" w:hint="eastAsia"/>
          <w:noProof/>
        </w:rPr>
        <w:t>表3-11</w:t>
      </w:r>
      <w:r w:rsidR="00B95A9E">
        <w:rPr>
          <w:rFonts w:ascii="標楷體" w:hAnsi="標楷體"/>
          <w:noProof/>
        </w:rPr>
        <w:t>）</w:t>
      </w:r>
      <w:r w:rsidRPr="00EA5168">
        <w:rPr>
          <w:rFonts w:ascii="標楷體" w:hAnsi="標楷體" w:hint="eastAsia"/>
          <w:noProof/>
        </w:rPr>
        <w:t>。由於沒辦法更進一步在學經歷找出規則篩選出「學歷」，這部分的處理方法是使用關鍵字(keyword)去搜尋，建立</w:t>
      </w:r>
      <w:r>
        <w:rPr>
          <w:rFonts w:ascii="標楷體" w:hAnsi="標楷體" w:hint="eastAsia"/>
          <w:noProof/>
        </w:rPr>
        <w:t>可以辨別是否為</w:t>
      </w:r>
      <w:r w:rsidRPr="00EA5168">
        <w:rPr>
          <w:rFonts w:ascii="標楷體" w:hAnsi="標楷體" w:hint="eastAsia"/>
          <w:noProof/>
        </w:rPr>
        <w:t>學歷的關鍵字</w:t>
      </w:r>
      <w:r w:rsidR="00B95A9E">
        <w:rPr>
          <w:rFonts w:ascii="標楷體" w:hAnsi="標楷體" w:hint="eastAsia"/>
          <w:noProof/>
        </w:rPr>
        <w:t>（表3-12</w:t>
      </w:r>
      <w:r w:rsidR="00B95A9E">
        <w:rPr>
          <w:rFonts w:ascii="標楷體" w:hAnsi="標楷體"/>
          <w:noProof/>
        </w:rPr>
        <w:t>）</w:t>
      </w:r>
      <w:r w:rsidRPr="00EA5168">
        <w:rPr>
          <w:rFonts w:ascii="標楷體" w:hAnsi="標楷體" w:hint="eastAsia"/>
          <w:noProof/>
        </w:rPr>
        <w:t>，</w:t>
      </w:r>
      <w:r>
        <w:rPr>
          <w:rFonts w:ascii="標楷體" w:hAnsi="標楷體" w:hint="eastAsia"/>
          <w:noProof/>
        </w:rPr>
        <w:t>而有出現這些關鍵字</w:t>
      </w:r>
      <w:r w:rsidRPr="00EA5168">
        <w:rPr>
          <w:rFonts w:ascii="標楷體" w:hAnsi="標楷體" w:hint="eastAsia"/>
          <w:noProof/>
        </w:rPr>
        <w:t>則高度可能是學歷，透過多次篩選過濾，將絕大多數的學歷欄位辨識出來</w:t>
      </w:r>
      <w:r w:rsidR="00B95A9E">
        <w:rPr>
          <w:rFonts w:ascii="標楷體" w:hAnsi="標楷體" w:hint="eastAsia"/>
          <w:noProof/>
        </w:rPr>
        <w:t>（表3-13</w:t>
      </w:r>
      <w:r w:rsidR="00B95A9E">
        <w:rPr>
          <w:rFonts w:ascii="標楷體" w:hAnsi="標楷體"/>
          <w:noProof/>
        </w:rPr>
        <w:t>）</w:t>
      </w:r>
      <w:r w:rsidRPr="00EA5168">
        <w:rPr>
          <w:rFonts w:ascii="標楷體" w:hAnsi="標楷體" w:hint="eastAsia"/>
          <w:noProof/>
        </w:rPr>
        <w:t>。</w:t>
      </w:r>
      <w:r w:rsidRPr="006B72E6">
        <w:rPr>
          <w:rFonts w:ascii="標楷體" w:hAnsi="標楷體" w:hint="eastAsia"/>
          <w:noProof/>
        </w:rPr>
        <w:t>第一次建立了6組關鍵字，出來的結果在7</w:t>
      </w:r>
      <w:r w:rsidRPr="006B72E6">
        <w:rPr>
          <w:rFonts w:ascii="標楷體" w:hAnsi="標楷體"/>
          <w:noProof/>
        </w:rPr>
        <w:t>,</w:t>
      </w:r>
      <w:r w:rsidRPr="006B72E6">
        <w:rPr>
          <w:rFonts w:ascii="標楷體" w:hAnsi="標楷體" w:hint="eastAsia"/>
          <w:noProof/>
        </w:rPr>
        <w:t>706筆資料中，學歷欄位有685筆空白</w:t>
      </w:r>
      <w:r w:rsidRPr="00EA5168">
        <w:rPr>
          <w:rFonts w:ascii="標楷體" w:hAnsi="標楷體" w:hint="eastAsia"/>
          <w:noProof/>
        </w:rPr>
        <w:t>，表示建立的關鍵字不夠沒辦法準確的在學經歷欄位中找出所有的學歷，第二次新增19組關鍵字，剩下225筆空白資料，第三次新增15組關鍵字，則剩下161筆空白資料，原本第四次有新增8組關鍵字，但僅減少7筆空白資料，故第四次不計。總共建立三次關鍵字(40組</w:t>
      </w:r>
      <w:r>
        <w:rPr>
          <w:rFonts w:ascii="標楷體" w:hAnsi="標楷體" w:hint="eastAsia"/>
          <w:noProof/>
        </w:rPr>
        <w:t>，表</w:t>
      </w:r>
      <w:r w:rsidR="00D3065E">
        <w:rPr>
          <w:rFonts w:ascii="標楷體" w:hAnsi="標楷體" w:hint="eastAsia"/>
          <w:noProof/>
        </w:rPr>
        <w:t>3-12</w:t>
      </w:r>
      <w:r w:rsidRPr="00EA5168">
        <w:rPr>
          <w:rFonts w:ascii="標楷體" w:hAnsi="標楷體" w:hint="eastAsia"/>
          <w:noProof/>
        </w:rPr>
        <w:t>)，並將</w:t>
      </w:r>
      <w:r>
        <w:rPr>
          <w:rFonts w:ascii="標楷體" w:hAnsi="標楷體" w:hint="eastAsia"/>
          <w:noProof/>
        </w:rPr>
        <w:t>7,706</w:t>
      </w:r>
      <w:r w:rsidRPr="00EA5168">
        <w:rPr>
          <w:rFonts w:ascii="標楷體" w:hAnsi="標楷體" w:hint="eastAsia"/>
          <w:noProof/>
        </w:rPr>
        <w:t>筆資料中，</w:t>
      </w:r>
      <w:r>
        <w:rPr>
          <w:rFonts w:ascii="標楷體" w:hAnsi="標楷體" w:hint="eastAsia"/>
          <w:noProof/>
        </w:rPr>
        <w:t>7545</w:t>
      </w:r>
      <w:r w:rsidRPr="00EA5168">
        <w:rPr>
          <w:rFonts w:ascii="標楷體" w:hAnsi="標楷體" w:hint="eastAsia"/>
          <w:noProof/>
        </w:rPr>
        <w:t>筆學歷辨識出來</w:t>
      </w:r>
      <w:r>
        <w:rPr>
          <w:rFonts w:ascii="標楷體" w:hAnsi="標楷體" w:hint="eastAsia"/>
          <w:noProof/>
        </w:rPr>
        <w:t>(97.91%)，剩餘未辨認出的161筆學歷，由人工填寫，將學歷欄位補齊。重新拆分組合資料庫（</w:t>
      </w:r>
      <w:r w:rsidRPr="00F866BE">
        <w:rPr>
          <w:rFonts w:ascii="標楷體" w:hAnsi="標楷體" w:hint="eastAsia"/>
          <w:noProof/>
        </w:rPr>
        <w:t>先以公司代碼</w:t>
      </w:r>
      <w:r>
        <w:rPr>
          <w:rFonts w:ascii="標楷體" w:hAnsi="標楷體" w:hint="eastAsia"/>
          <w:noProof/>
        </w:rPr>
        <w:t>拆分</w:t>
      </w:r>
      <w:r w:rsidRPr="00F866BE">
        <w:rPr>
          <w:rFonts w:ascii="標楷體" w:hAnsi="標楷體" w:hint="eastAsia"/>
          <w:noProof/>
        </w:rPr>
        <w:t>，再去進行姓名代碼之</w:t>
      </w:r>
      <w:r>
        <w:rPr>
          <w:rFonts w:ascii="標楷體" w:hAnsi="標楷體" w:hint="eastAsia"/>
          <w:noProof/>
        </w:rPr>
        <w:t>拆分與</w:t>
      </w:r>
      <w:r w:rsidRPr="00F866BE">
        <w:rPr>
          <w:rFonts w:ascii="標楷體" w:hAnsi="標楷體" w:hint="eastAsia"/>
          <w:noProof/>
        </w:rPr>
        <w:t>合併</w:t>
      </w:r>
      <w:r>
        <w:rPr>
          <w:rFonts w:ascii="標楷體" w:hAnsi="標楷體" w:hint="eastAsia"/>
          <w:noProof/>
        </w:rPr>
        <w:t>）後8,095筆資料中未辨認出的學歷共有179筆。</w:t>
      </w:r>
    </w:p>
    <w:p w14:paraId="0A183ADB" w14:textId="77777777" w:rsidR="00894E7A" w:rsidRDefault="00894E7A" w:rsidP="00894E7A">
      <w:pPr>
        <w:pStyle w:val="afb"/>
        <w:rPr>
          <w:b/>
        </w:rPr>
      </w:pPr>
      <w:bookmarkStart w:id="41" w:name="_Toc11248796"/>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10</w:t>
      </w:r>
      <w:r>
        <w:fldChar w:fldCharType="end"/>
      </w:r>
      <w:r>
        <w:rPr>
          <w:rFonts w:hint="eastAsia"/>
        </w:rPr>
        <w:t>：經理人學經歷資料庫（部分）：以A銀行經理人為例</w:t>
      </w:r>
      <w:bookmarkEnd w:id="41"/>
    </w:p>
    <w:tbl>
      <w:tblPr>
        <w:tblStyle w:val="ac"/>
        <w:tblW w:w="8360" w:type="dxa"/>
        <w:jc w:val="center"/>
        <w:tblLook w:val="04A0" w:firstRow="1" w:lastRow="0" w:firstColumn="1" w:lastColumn="0" w:noHBand="0" w:noVBand="1"/>
      </w:tblPr>
      <w:tblGrid>
        <w:gridCol w:w="1672"/>
        <w:gridCol w:w="846"/>
        <w:gridCol w:w="1701"/>
        <w:gridCol w:w="851"/>
        <w:gridCol w:w="3290"/>
      </w:tblGrid>
      <w:tr w:rsidR="00894E7A" w14:paraId="3CA8439C" w14:textId="77777777" w:rsidTr="00EF0C07">
        <w:trPr>
          <w:jc w:val="center"/>
        </w:trPr>
        <w:tc>
          <w:tcPr>
            <w:tcW w:w="1672" w:type="dxa"/>
            <w:vAlign w:val="center"/>
          </w:tcPr>
          <w:p w14:paraId="5E96ABA3" w14:textId="77777777" w:rsidR="00894E7A" w:rsidRPr="00662A49" w:rsidRDefault="00894E7A" w:rsidP="00894E7A">
            <w:pPr>
              <w:jc w:val="center"/>
              <w:rPr>
                <w:rFonts w:ascii="標楷體" w:hAnsi="標楷體"/>
                <w:b/>
                <w:noProof/>
              </w:rPr>
            </w:pPr>
            <w:r>
              <w:rPr>
                <w:rFonts w:ascii="標楷體" w:hAnsi="標楷體" w:hint="eastAsia"/>
                <w:b/>
                <w:noProof/>
              </w:rPr>
              <w:t>經理人姓名</w:t>
            </w:r>
          </w:p>
        </w:tc>
        <w:tc>
          <w:tcPr>
            <w:tcW w:w="846" w:type="dxa"/>
            <w:vAlign w:val="center"/>
          </w:tcPr>
          <w:p w14:paraId="55438260" w14:textId="77777777" w:rsidR="00894E7A" w:rsidRPr="00662A49" w:rsidRDefault="00894E7A" w:rsidP="00894E7A">
            <w:pPr>
              <w:jc w:val="center"/>
              <w:rPr>
                <w:rFonts w:ascii="標楷體" w:hAnsi="標楷體"/>
                <w:b/>
                <w:noProof/>
              </w:rPr>
            </w:pPr>
            <w:r w:rsidRPr="00662A49">
              <w:rPr>
                <w:rFonts w:ascii="標楷體" w:hAnsi="標楷體" w:hint="eastAsia"/>
                <w:b/>
                <w:noProof/>
              </w:rPr>
              <w:t>行次</w:t>
            </w:r>
          </w:p>
        </w:tc>
        <w:tc>
          <w:tcPr>
            <w:tcW w:w="1701" w:type="dxa"/>
            <w:vAlign w:val="center"/>
          </w:tcPr>
          <w:p w14:paraId="19ED87E0" w14:textId="77777777" w:rsidR="00894E7A" w:rsidRPr="00662A49" w:rsidRDefault="00894E7A" w:rsidP="00894E7A">
            <w:pPr>
              <w:jc w:val="center"/>
              <w:rPr>
                <w:rFonts w:ascii="標楷體" w:hAnsi="標楷體"/>
                <w:b/>
                <w:noProof/>
              </w:rPr>
            </w:pPr>
            <w:r w:rsidRPr="00662A49">
              <w:rPr>
                <w:rFonts w:ascii="標楷體" w:hAnsi="標楷體" w:hint="eastAsia"/>
                <w:b/>
                <w:noProof/>
              </w:rPr>
              <w:t>姓名代碼</w:t>
            </w:r>
          </w:p>
        </w:tc>
        <w:tc>
          <w:tcPr>
            <w:tcW w:w="851" w:type="dxa"/>
          </w:tcPr>
          <w:p w14:paraId="48825E89" w14:textId="77777777" w:rsidR="00894E7A" w:rsidRDefault="00894E7A" w:rsidP="00894E7A">
            <w:pPr>
              <w:snapToGrid w:val="0"/>
              <w:spacing w:beforeLines="50" w:before="180" w:afterLines="50" w:after="180"/>
              <w:jc w:val="center"/>
              <w:rPr>
                <w:rFonts w:ascii="標楷體" w:hAnsi="標楷體"/>
                <w:b/>
              </w:rPr>
            </w:pPr>
            <w:r>
              <w:rPr>
                <w:rFonts w:ascii="標楷體" w:hAnsi="標楷體"/>
                <w:b/>
              </w:rPr>
              <w:t>…</w:t>
            </w:r>
          </w:p>
        </w:tc>
        <w:tc>
          <w:tcPr>
            <w:tcW w:w="3290" w:type="dxa"/>
            <w:vAlign w:val="center"/>
          </w:tcPr>
          <w:p w14:paraId="4C719685" w14:textId="77777777" w:rsidR="00894E7A" w:rsidRPr="00662A49" w:rsidRDefault="00894E7A" w:rsidP="00894E7A">
            <w:pPr>
              <w:jc w:val="center"/>
              <w:rPr>
                <w:rFonts w:ascii="標楷體" w:hAnsi="標楷體"/>
                <w:b/>
                <w:noProof/>
              </w:rPr>
            </w:pPr>
            <w:r w:rsidRPr="00662A49">
              <w:rPr>
                <w:rFonts w:ascii="標楷體" w:hAnsi="標楷體" w:hint="eastAsia"/>
                <w:b/>
                <w:noProof/>
              </w:rPr>
              <w:t>學經歷及目前兼任</w:t>
            </w:r>
          </w:p>
        </w:tc>
      </w:tr>
      <w:tr w:rsidR="00894E7A" w14:paraId="4B48DCE6" w14:textId="77777777" w:rsidTr="00EF0C07">
        <w:trPr>
          <w:jc w:val="center"/>
        </w:trPr>
        <w:tc>
          <w:tcPr>
            <w:tcW w:w="1672" w:type="dxa"/>
            <w:vAlign w:val="center"/>
          </w:tcPr>
          <w:p w14:paraId="1E36829A" w14:textId="77777777" w:rsidR="00894E7A" w:rsidRDefault="00894E7A" w:rsidP="00894E7A">
            <w:pPr>
              <w:jc w:val="center"/>
              <w:rPr>
                <w:rFonts w:ascii="標楷體" w:hAnsi="標楷體"/>
                <w:noProof/>
              </w:rPr>
            </w:pPr>
            <w:r>
              <w:rPr>
                <w:rFonts w:ascii="標楷體" w:hAnsi="標楷體" w:hint="eastAsia"/>
                <w:noProof/>
              </w:rPr>
              <w:t>陳X欽</w:t>
            </w:r>
          </w:p>
        </w:tc>
        <w:tc>
          <w:tcPr>
            <w:tcW w:w="846" w:type="dxa"/>
            <w:vAlign w:val="center"/>
          </w:tcPr>
          <w:p w14:paraId="2C3D1A00" w14:textId="77777777" w:rsidR="00894E7A" w:rsidRDefault="00894E7A" w:rsidP="00894E7A">
            <w:pPr>
              <w:jc w:val="center"/>
              <w:rPr>
                <w:rFonts w:ascii="標楷體" w:hAnsi="標楷體"/>
                <w:noProof/>
              </w:rPr>
            </w:pPr>
            <w:r>
              <w:rPr>
                <w:rFonts w:ascii="標楷體" w:hAnsi="標楷體"/>
                <w:noProof/>
              </w:rPr>
              <w:t>A001</w:t>
            </w:r>
          </w:p>
        </w:tc>
        <w:tc>
          <w:tcPr>
            <w:tcW w:w="1701" w:type="dxa"/>
            <w:vAlign w:val="center"/>
          </w:tcPr>
          <w:p w14:paraId="3F1B337D" w14:textId="77777777" w:rsidR="00894E7A" w:rsidRPr="00662A49" w:rsidRDefault="00894E7A" w:rsidP="00894E7A">
            <w:pPr>
              <w:jc w:val="center"/>
              <w:rPr>
                <w:rFonts w:ascii="標楷體" w:hAnsi="標楷體"/>
                <w:noProof/>
              </w:rPr>
            </w:pPr>
            <w:r w:rsidRPr="007959C5">
              <w:rPr>
                <w:rFonts w:ascii="標楷體" w:hAnsi="標楷體"/>
                <w:noProof/>
              </w:rPr>
              <w:t>P000066934</w:t>
            </w:r>
          </w:p>
        </w:tc>
        <w:tc>
          <w:tcPr>
            <w:tcW w:w="851" w:type="dxa"/>
          </w:tcPr>
          <w:p w14:paraId="119312D0" w14:textId="77777777" w:rsidR="00894E7A" w:rsidRDefault="00894E7A" w:rsidP="00894E7A">
            <w:pPr>
              <w:snapToGrid w:val="0"/>
              <w:spacing w:beforeLines="50" w:before="180" w:afterLines="50" w:after="180"/>
              <w:jc w:val="center"/>
              <w:rPr>
                <w:rFonts w:ascii="標楷體" w:hAnsi="標楷體"/>
                <w:b/>
              </w:rPr>
            </w:pPr>
            <w:r>
              <w:rPr>
                <w:rFonts w:ascii="標楷體" w:hAnsi="標楷體"/>
                <w:b/>
              </w:rPr>
              <w:t>…</w:t>
            </w:r>
          </w:p>
        </w:tc>
        <w:tc>
          <w:tcPr>
            <w:tcW w:w="3290" w:type="dxa"/>
            <w:vAlign w:val="center"/>
          </w:tcPr>
          <w:p w14:paraId="52456537" w14:textId="77777777" w:rsidR="00894E7A" w:rsidRPr="0025287D" w:rsidRDefault="00894E7A" w:rsidP="00894E7A">
            <w:pPr>
              <w:jc w:val="center"/>
              <w:rPr>
                <w:rFonts w:ascii="標楷體" w:hAnsi="標楷體"/>
              </w:rPr>
            </w:pPr>
            <w:r>
              <w:rPr>
                <w:rFonts w:ascii="標楷體" w:hAnsi="標楷體" w:hint="eastAsia"/>
              </w:rPr>
              <w:t>國立</w:t>
            </w:r>
            <w:r w:rsidRPr="007959C5">
              <w:rPr>
                <w:rFonts w:ascii="標楷體" w:hAnsi="標楷體" w:hint="eastAsia"/>
              </w:rPr>
              <w:t>臺灣大學經研所</w:t>
            </w:r>
          </w:p>
        </w:tc>
      </w:tr>
      <w:tr w:rsidR="00894E7A" w14:paraId="2FEF4E06" w14:textId="77777777" w:rsidTr="00EF0C07">
        <w:trPr>
          <w:jc w:val="center"/>
        </w:trPr>
        <w:tc>
          <w:tcPr>
            <w:tcW w:w="1672" w:type="dxa"/>
            <w:vAlign w:val="center"/>
          </w:tcPr>
          <w:p w14:paraId="454F4F4D" w14:textId="77777777" w:rsidR="00894E7A" w:rsidRDefault="00894E7A" w:rsidP="00894E7A">
            <w:pPr>
              <w:jc w:val="center"/>
              <w:rPr>
                <w:rFonts w:ascii="標楷體" w:hAnsi="標楷體"/>
                <w:noProof/>
              </w:rPr>
            </w:pPr>
            <w:r>
              <w:rPr>
                <w:rFonts w:ascii="標楷體" w:hAnsi="標楷體" w:hint="eastAsia"/>
                <w:noProof/>
              </w:rPr>
              <w:t>陳X欽</w:t>
            </w:r>
          </w:p>
        </w:tc>
        <w:tc>
          <w:tcPr>
            <w:tcW w:w="846" w:type="dxa"/>
            <w:vAlign w:val="center"/>
          </w:tcPr>
          <w:p w14:paraId="0EA21E75" w14:textId="77777777" w:rsidR="00894E7A" w:rsidRDefault="00894E7A" w:rsidP="00894E7A">
            <w:pPr>
              <w:jc w:val="center"/>
              <w:rPr>
                <w:rFonts w:ascii="標楷體" w:hAnsi="標楷體"/>
                <w:noProof/>
              </w:rPr>
            </w:pPr>
            <w:r>
              <w:rPr>
                <w:rFonts w:ascii="標楷體" w:hAnsi="標楷體" w:hint="eastAsia"/>
                <w:noProof/>
              </w:rPr>
              <w:t>A002</w:t>
            </w:r>
          </w:p>
        </w:tc>
        <w:tc>
          <w:tcPr>
            <w:tcW w:w="1701" w:type="dxa"/>
            <w:vAlign w:val="center"/>
          </w:tcPr>
          <w:p w14:paraId="7C772E0A" w14:textId="77777777" w:rsidR="00894E7A" w:rsidRDefault="00894E7A" w:rsidP="00894E7A">
            <w:pPr>
              <w:jc w:val="center"/>
              <w:rPr>
                <w:rFonts w:ascii="標楷體" w:hAnsi="標楷體"/>
                <w:noProof/>
              </w:rPr>
            </w:pPr>
            <w:r w:rsidRPr="007959C5">
              <w:rPr>
                <w:rFonts w:ascii="標楷體" w:hAnsi="標楷體"/>
                <w:noProof/>
              </w:rPr>
              <w:t>P000066934</w:t>
            </w:r>
          </w:p>
        </w:tc>
        <w:tc>
          <w:tcPr>
            <w:tcW w:w="851" w:type="dxa"/>
          </w:tcPr>
          <w:p w14:paraId="032E370A" w14:textId="77777777" w:rsidR="00894E7A" w:rsidRDefault="00894E7A" w:rsidP="00894E7A">
            <w:pPr>
              <w:snapToGrid w:val="0"/>
              <w:spacing w:beforeLines="50" w:before="180" w:afterLines="50" w:after="180"/>
              <w:jc w:val="center"/>
              <w:rPr>
                <w:rFonts w:ascii="標楷體" w:hAnsi="標楷體"/>
                <w:b/>
              </w:rPr>
            </w:pPr>
            <w:r>
              <w:rPr>
                <w:rFonts w:ascii="標楷體" w:hAnsi="標楷體"/>
                <w:b/>
              </w:rPr>
              <w:t>…</w:t>
            </w:r>
          </w:p>
        </w:tc>
        <w:tc>
          <w:tcPr>
            <w:tcW w:w="3290" w:type="dxa"/>
            <w:vAlign w:val="center"/>
          </w:tcPr>
          <w:p w14:paraId="1F02226C" w14:textId="77777777" w:rsidR="00894E7A" w:rsidRPr="00662A49" w:rsidRDefault="00894E7A" w:rsidP="00894E7A">
            <w:pPr>
              <w:jc w:val="center"/>
              <w:rPr>
                <w:rFonts w:ascii="標楷體" w:hAnsi="標楷體"/>
              </w:rPr>
            </w:pPr>
            <w:r w:rsidRPr="007959C5">
              <w:rPr>
                <w:rFonts w:ascii="標楷體" w:hAnsi="標楷體" w:hint="eastAsia"/>
              </w:rPr>
              <w:t>金融服務年資26年[無職稱]</w:t>
            </w:r>
          </w:p>
        </w:tc>
      </w:tr>
      <w:tr w:rsidR="00894E7A" w14:paraId="0CFD29B5" w14:textId="77777777" w:rsidTr="00EF0C07">
        <w:trPr>
          <w:jc w:val="center"/>
        </w:trPr>
        <w:tc>
          <w:tcPr>
            <w:tcW w:w="1672" w:type="dxa"/>
            <w:vAlign w:val="center"/>
          </w:tcPr>
          <w:p w14:paraId="0A90FCEC" w14:textId="77777777" w:rsidR="00894E7A" w:rsidRDefault="00894E7A" w:rsidP="00894E7A">
            <w:pPr>
              <w:jc w:val="center"/>
              <w:rPr>
                <w:rFonts w:ascii="標楷體" w:hAnsi="標楷體"/>
                <w:noProof/>
              </w:rPr>
            </w:pPr>
            <w:r>
              <w:rPr>
                <w:rFonts w:ascii="標楷體" w:hAnsi="標楷體" w:hint="eastAsia"/>
                <w:noProof/>
              </w:rPr>
              <w:t>陳X欽</w:t>
            </w:r>
          </w:p>
        </w:tc>
        <w:tc>
          <w:tcPr>
            <w:tcW w:w="846" w:type="dxa"/>
            <w:vAlign w:val="center"/>
          </w:tcPr>
          <w:p w14:paraId="77439ACF" w14:textId="77777777" w:rsidR="00894E7A" w:rsidRDefault="00894E7A" w:rsidP="00894E7A">
            <w:pPr>
              <w:jc w:val="center"/>
              <w:rPr>
                <w:rFonts w:ascii="標楷體" w:hAnsi="標楷體"/>
                <w:noProof/>
              </w:rPr>
            </w:pPr>
            <w:r>
              <w:rPr>
                <w:rFonts w:ascii="標楷體" w:hAnsi="標楷體" w:hint="eastAsia"/>
                <w:noProof/>
              </w:rPr>
              <w:t>B001</w:t>
            </w:r>
          </w:p>
        </w:tc>
        <w:tc>
          <w:tcPr>
            <w:tcW w:w="1701" w:type="dxa"/>
            <w:vAlign w:val="center"/>
          </w:tcPr>
          <w:p w14:paraId="7796F66D" w14:textId="77777777" w:rsidR="00894E7A" w:rsidRDefault="00894E7A" w:rsidP="00894E7A">
            <w:pPr>
              <w:jc w:val="center"/>
              <w:rPr>
                <w:rFonts w:ascii="標楷體" w:hAnsi="標楷體"/>
                <w:noProof/>
              </w:rPr>
            </w:pPr>
            <w:r w:rsidRPr="007959C5">
              <w:rPr>
                <w:rFonts w:ascii="標楷體" w:hAnsi="標楷體"/>
                <w:noProof/>
              </w:rPr>
              <w:t>P000066934</w:t>
            </w:r>
          </w:p>
        </w:tc>
        <w:tc>
          <w:tcPr>
            <w:tcW w:w="851" w:type="dxa"/>
          </w:tcPr>
          <w:p w14:paraId="75789DEB" w14:textId="77777777" w:rsidR="00894E7A" w:rsidRDefault="00894E7A" w:rsidP="00894E7A">
            <w:pPr>
              <w:snapToGrid w:val="0"/>
              <w:spacing w:beforeLines="50" w:before="180" w:afterLines="50" w:after="180"/>
              <w:jc w:val="center"/>
              <w:rPr>
                <w:rFonts w:ascii="標楷體" w:hAnsi="標楷體"/>
                <w:b/>
              </w:rPr>
            </w:pPr>
            <w:r>
              <w:rPr>
                <w:rFonts w:ascii="標楷體" w:hAnsi="標楷體"/>
                <w:b/>
              </w:rPr>
              <w:t>…</w:t>
            </w:r>
          </w:p>
        </w:tc>
        <w:tc>
          <w:tcPr>
            <w:tcW w:w="3290" w:type="dxa"/>
            <w:vAlign w:val="center"/>
          </w:tcPr>
          <w:p w14:paraId="2F4F36FC" w14:textId="77777777" w:rsidR="00894E7A" w:rsidRPr="00662A49" w:rsidRDefault="00894E7A" w:rsidP="00894E7A">
            <w:pPr>
              <w:jc w:val="center"/>
              <w:rPr>
                <w:rFonts w:ascii="標楷體" w:hAnsi="標楷體"/>
              </w:rPr>
            </w:pPr>
            <w:r w:rsidRPr="007959C5">
              <w:rPr>
                <w:rFonts w:ascii="標楷體" w:hAnsi="標楷體" w:hint="eastAsia"/>
              </w:rPr>
              <w:t>本公司執行副總經理</w:t>
            </w:r>
          </w:p>
        </w:tc>
      </w:tr>
      <w:tr w:rsidR="00894E7A" w14:paraId="781F0054" w14:textId="77777777" w:rsidTr="00EF0C07">
        <w:trPr>
          <w:jc w:val="center"/>
        </w:trPr>
        <w:tc>
          <w:tcPr>
            <w:tcW w:w="1672" w:type="dxa"/>
            <w:vAlign w:val="center"/>
          </w:tcPr>
          <w:p w14:paraId="6735B528" w14:textId="77777777" w:rsidR="00894E7A" w:rsidRDefault="00894E7A" w:rsidP="00894E7A">
            <w:pPr>
              <w:jc w:val="center"/>
              <w:rPr>
                <w:rFonts w:ascii="標楷體" w:hAnsi="標楷體"/>
                <w:noProof/>
              </w:rPr>
            </w:pPr>
            <w:r>
              <w:rPr>
                <w:rFonts w:ascii="標楷體" w:hAnsi="標楷體" w:hint="eastAsia"/>
                <w:noProof/>
              </w:rPr>
              <w:t>陳X欽</w:t>
            </w:r>
          </w:p>
        </w:tc>
        <w:tc>
          <w:tcPr>
            <w:tcW w:w="846" w:type="dxa"/>
            <w:vAlign w:val="center"/>
          </w:tcPr>
          <w:p w14:paraId="1273A669" w14:textId="77777777" w:rsidR="00894E7A" w:rsidRDefault="00894E7A" w:rsidP="00894E7A">
            <w:pPr>
              <w:jc w:val="center"/>
              <w:rPr>
                <w:rFonts w:ascii="標楷體" w:hAnsi="標楷體"/>
                <w:noProof/>
              </w:rPr>
            </w:pPr>
            <w:r>
              <w:rPr>
                <w:rFonts w:ascii="標楷體" w:hAnsi="標楷體" w:hint="eastAsia"/>
                <w:noProof/>
              </w:rPr>
              <w:t>B002</w:t>
            </w:r>
          </w:p>
        </w:tc>
        <w:tc>
          <w:tcPr>
            <w:tcW w:w="1701" w:type="dxa"/>
            <w:vAlign w:val="center"/>
          </w:tcPr>
          <w:p w14:paraId="79C3CCAD" w14:textId="77777777" w:rsidR="00894E7A" w:rsidRDefault="00894E7A" w:rsidP="00894E7A">
            <w:pPr>
              <w:jc w:val="center"/>
              <w:rPr>
                <w:rFonts w:ascii="標楷體" w:hAnsi="標楷體"/>
                <w:noProof/>
              </w:rPr>
            </w:pPr>
            <w:r w:rsidRPr="007959C5">
              <w:rPr>
                <w:rFonts w:ascii="標楷體" w:hAnsi="標楷體"/>
                <w:noProof/>
              </w:rPr>
              <w:t>P000066934</w:t>
            </w:r>
          </w:p>
        </w:tc>
        <w:tc>
          <w:tcPr>
            <w:tcW w:w="851" w:type="dxa"/>
          </w:tcPr>
          <w:p w14:paraId="67901470" w14:textId="77777777" w:rsidR="00894E7A" w:rsidRDefault="00894E7A" w:rsidP="00894E7A">
            <w:pPr>
              <w:snapToGrid w:val="0"/>
              <w:spacing w:beforeLines="50" w:before="180" w:afterLines="50" w:after="180"/>
              <w:jc w:val="center"/>
              <w:rPr>
                <w:rFonts w:ascii="標楷體" w:hAnsi="標楷體"/>
                <w:b/>
              </w:rPr>
            </w:pPr>
            <w:r>
              <w:rPr>
                <w:rFonts w:ascii="標楷體" w:hAnsi="標楷體"/>
                <w:b/>
              </w:rPr>
              <w:t>…</w:t>
            </w:r>
          </w:p>
        </w:tc>
        <w:tc>
          <w:tcPr>
            <w:tcW w:w="3290" w:type="dxa"/>
            <w:vAlign w:val="center"/>
          </w:tcPr>
          <w:p w14:paraId="1D6CF5D0" w14:textId="77777777" w:rsidR="00894E7A" w:rsidRPr="00662A49" w:rsidRDefault="00894E7A" w:rsidP="00894E7A">
            <w:pPr>
              <w:jc w:val="center"/>
              <w:rPr>
                <w:rFonts w:ascii="標楷體" w:hAnsi="標楷體"/>
              </w:rPr>
            </w:pPr>
            <w:r w:rsidRPr="007959C5">
              <w:rPr>
                <w:rFonts w:ascii="標楷體" w:hAnsi="標楷體" w:hint="eastAsia"/>
              </w:rPr>
              <w:t>玉山銀行法人金融事業處執行長</w:t>
            </w:r>
          </w:p>
        </w:tc>
      </w:tr>
      <w:tr w:rsidR="00894E7A" w14:paraId="18A44309" w14:textId="77777777" w:rsidTr="00EF0C07">
        <w:trPr>
          <w:jc w:val="center"/>
        </w:trPr>
        <w:tc>
          <w:tcPr>
            <w:tcW w:w="1672" w:type="dxa"/>
            <w:vAlign w:val="center"/>
          </w:tcPr>
          <w:p w14:paraId="585C9990" w14:textId="77777777" w:rsidR="00894E7A" w:rsidRDefault="00894E7A" w:rsidP="00894E7A">
            <w:pPr>
              <w:jc w:val="center"/>
              <w:rPr>
                <w:rFonts w:ascii="標楷體" w:hAnsi="標楷體"/>
                <w:noProof/>
              </w:rPr>
            </w:pPr>
            <w:r>
              <w:rPr>
                <w:rFonts w:ascii="標楷體" w:hAnsi="標楷體" w:hint="eastAsia"/>
                <w:noProof/>
              </w:rPr>
              <w:t>陳X欽</w:t>
            </w:r>
          </w:p>
        </w:tc>
        <w:tc>
          <w:tcPr>
            <w:tcW w:w="846" w:type="dxa"/>
            <w:vAlign w:val="center"/>
          </w:tcPr>
          <w:p w14:paraId="737C1DAC" w14:textId="77777777" w:rsidR="00894E7A" w:rsidRDefault="00894E7A" w:rsidP="00894E7A">
            <w:pPr>
              <w:jc w:val="center"/>
              <w:rPr>
                <w:rFonts w:ascii="標楷體" w:hAnsi="標楷體"/>
                <w:noProof/>
              </w:rPr>
            </w:pPr>
            <w:r>
              <w:rPr>
                <w:rFonts w:ascii="標楷體" w:hAnsi="標楷體" w:hint="eastAsia"/>
                <w:noProof/>
              </w:rPr>
              <w:t>B003</w:t>
            </w:r>
          </w:p>
        </w:tc>
        <w:tc>
          <w:tcPr>
            <w:tcW w:w="1701" w:type="dxa"/>
            <w:vAlign w:val="center"/>
          </w:tcPr>
          <w:p w14:paraId="7B8B530E" w14:textId="77777777" w:rsidR="00894E7A" w:rsidRDefault="00894E7A" w:rsidP="00894E7A">
            <w:pPr>
              <w:jc w:val="center"/>
              <w:rPr>
                <w:rFonts w:ascii="標楷體" w:hAnsi="標楷體"/>
                <w:noProof/>
              </w:rPr>
            </w:pPr>
            <w:r w:rsidRPr="007959C5">
              <w:rPr>
                <w:rFonts w:ascii="標楷體" w:hAnsi="標楷體"/>
                <w:noProof/>
              </w:rPr>
              <w:t>P000066934</w:t>
            </w:r>
          </w:p>
        </w:tc>
        <w:tc>
          <w:tcPr>
            <w:tcW w:w="851" w:type="dxa"/>
          </w:tcPr>
          <w:p w14:paraId="2AFE3ECB" w14:textId="77777777" w:rsidR="00894E7A" w:rsidRDefault="00894E7A" w:rsidP="00894E7A">
            <w:pPr>
              <w:snapToGrid w:val="0"/>
              <w:spacing w:beforeLines="50" w:before="180" w:afterLines="50" w:after="180"/>
              <w:jc w:val="center"/>
              <w:rPr>
                <w:rFonts w:ascii="標楷體" w:hAnsi="標楷體"/>
                <w:b/>
              </w:rPr>
            </w:pPr>
            <w:r>
              <w:rPr>
                <w:rFonts w:ascii="標楷體" w:hAnsi="標楷體"/>
                <w:b/>
              </w:rPr>
              <w:t>…</w:t>
            </w:r>
          </w:p>
        </w:tc>
        <w:tc>
          <w:tcPr>
            <w:tcW w:w="3290" w:type="dxa"/>
            <w:vAlign w:val="center"/>
          </w:tcPr>
          <w:p w14:paraId="76BBAB37" w14:textId="77777777" w:rsidR="00894E7A" w:rsidRPr="00662A49" w:rsidRDefault="00894E7A" w:rsidP="00894E7A">
            <w:pPr>
              <w:jc w:val="center"/>
              <w:rPr>
                <w:rFonts w:ascii="標楷體" w:hAnsi="標楷體"/>
              </w:rPr>
            </w:pPr>
            <w:r w:rsidRPr="007959C5">
              <w:rPr>
                <w:rFonts w:ascii="標楷體" w:hAnsi="標楷體" w:hint="eastAsia"/>
              </w:rPr>
              <w:t>本公司策略長</w:t>
            </w:r>
          </w:p>
        </w:tc>
      </w:tr>
    </w:tbl>
    <w:p w14:paraId="70AC7307" w14:textId="77777777" w:rsidR="00C31FAD" w:rsidRDefault="00C31FAD" w:rsidP="00894E7A">
      <w:pPr>
        <w:pStyle w:val="afb"/>
      </w:pPr>
      <w:bookmarkStart w:id="42" w:name="_Toc11248797"/>
    </w:p>
    <w:p w14:paraId="22C5CDAE" w14:textId="77777777" w:rsidR="00C31FAD" w:rsidRDefault="00C31FAD" w:rsidP="00894E7A">
      <w:pPr>
        <w:pStyle w:val="afb"/>
      </w:pPr>
    </w:p>
    <w:p w14:paraId="197042B0" w14:textId="77777777" w:rsidR="00C31FAD" w:rsidRDefault="00C31FAD" w:rsidP="00894E7A">
      <w:pPr>
        <w:pStyle w:val="afb"/>
      </w:pPr>
    </w:p>
    <w:p w14:paraId="02BB0F71" w14:textId="77777777" w:rsidR="00C31FAD" w:rsidRPr="00C31FAD" w:rsidRDefault="00894E7A" w:rsidP="00C31FAD">
      <w:pPr>
        <w:pStyle w:val="afb"/>
      </w:pPr>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11</w:t>
      </w:r>
      <w:r>
        <w:fldChar w:fldCharType="end"/>
      </w:r>
      <w:r>
        <w:rPr>
          <w:rFonts w:hint="eastAsia"/>
        </w:rPr>
        <w:t>：建立關鍵字篩選出學歷</w:t>
      </w:r>
      <w:bookmarkEnd w:id="42"/>
    </w:p>
    <w:tbl>
      <w:tblPr>
        <w:tblStyle w:val="ac"/>
        <w:tblW w:w="8362" w:type="dxa"/>
        <w:jc w:val="center"/>
        <w:tblLook w:val="04A0" w:firstRow="1" w:lastRow="0" w:firstColumn="1" w:lastColumn="0" w:noHBand="0" w:noVBand="1"/>
      </w:tblPr>
      <w:tblGrid>
        <w:gridCol w:w="1526"/>
        <w:gridCol w:w="1559"/>
        <w:gridCol w:w="709"/>
        <w:gridCol w:w="2551"/>
        <w:gridCol w:w="2017"/>
      </w:tblGrid>
      <w:tr w:rsidR="00894E7A" w14:paraId="4AC3EA04" w14:textId="77777777" w:rsidTr="00EF0C07">
        <w:trPr>
          <w:jc w:val="center"/>
        </w:trPr>
        <w:tc>
          <w:tcPr>
            <w:tcW w:w="1526" w:type="dxa"/>
            <w:vAlign w:val="center"/>
          </w:tcPr>
          <w:p w14:paraId="5D4C09B0" w14:textId="77777777" w:rsidR="00894E7A" w:rsidRPr="00662A49" w:rsidRDefault="00894E7A" w:rsidP="00894E7A">
            <w:pPr>
              <w:jc w:val="center"/>
              <w:rPr>
                <w:rFonts w:ascii="標楷體" w:hAnsi="標楷體"/>
                <w:b/>
                <w:noProof/>
              </w:rPr>
            </w:pPr>
            <w:r>
              <w:rPr>
                <w:rFonts w:ascii="標楷體" w:hAnsi="標楷體" w:hint="eastAsia"/>
                <w:b/>
                <w:noProof/>
              </w:rPr>
              <w:t>經理人</w:t>
            </w:r>
            <w:r w:rsidRPr="00662A49">
              <w:rPr>
                <w:rFonts w:ascii="標楷體" w:hAnsi="標楷體" w:hint="eastAsia"/>
                <w:b/>
                <w:noProof/>
              </w:rPr>
              <w:t>姓名</w:t>
            </w:r>
          </w:p>
        </w:tc>
        <w:tc>
          <w:tcPr>
            <w:tcW w:w="1559" w:type="dxa"/>
            <w:vAlign w:val="center"/>
          </w:tcPr>
          <w:p w14:paraId="491C8227" w14:textId="77777777" w:rsidR="00894E7A" w:rsidRPr="00662A49" w:rsidRDefault="00894E7A" w:rsidP="00894E7A">
            <w:pPr>
              <w:jc w:val="center"/>
              <w:rPr>
                <w:rFonts w:ascii="標楷體" w:hAnsi="標楷體"/>
                <w:b/>
                <w:noProof/>
              </w:rPr>
            </w:pPr>
            <w:r w:rsidRPr="00662A49">
              <w:rPr>
                <w:rFonts w:ascii="標楷體" w:hAnsi="標楷體" w:hint="eastAsia"/>
                <w:b/>
                <w:noProof/>
              </w:rPr>
              <w:t>姓名代碼</w:t>
            </w:r>
          </w:p>
        </w:tc>
        <w:tc>
          <w:tcPr>
            <w:tcW w:w="709" w:type="dxa"/>
          </w:tcPr>
          <w:p w14:paraId="65B9DB25" w14:textId="77777777" w:rsidR="00894E7A" w:rsidRDefault="00894E7A" w:rsidP="00894E7A">
            <w:pPr>
              <w:snapToGrid w:val="0"/>
              <w:spacing w:beforeLines="50" w:before="180" w:afterLines="50" w:after="180"/>
              <w:jc w:val="center"/>
              <w:rPr>
                <w:rFonts w:ascii="標楷體" w:hAnsi="標楷體"/>
                <w:b/>
              </w:rPr>
            </w:pPr>
            <w:r>
              <w:rPr>
                <w:rFonts w:ascii="標楷體" w:hAnsi="標楷體"/>
                <w:b/>
              </w:rPr>
              <w:t>…</w:t>
            </w:r>
          </w:p>
        </w:tc>
        <w:tc>
          <w:tcPr>
            <w:tcW w:w="2551" w:type="dxa"/>
            <w:vAlign w:val="center"/>
          </w:tcPr>
          <w:p w14:paraId="26191780" w14:textId="77777777" w:rsidR="00894E7A" w:rsidRPr="00662A49" w:rsidRDefault="00894E7A" w:rsidP="00894E7A">
            <w:pPr>
              <w:jc w:val="center"/>
              <w:rPr>
                <w:rFonts w:ascii="標楷體" w:hAnsi="標楷體"/>
                <w:b/>
                <w:noProof/>
              </w:rPr>
            </w:pPr>
            <w:r w:rsidRPr="00662A49">
              <w:rPr>
                <w:rFonts w:ascii="標楷體" w:hAnsi="標楷體" w:hint="eastAsia"/>
                <w:b/>
                <w:noProof/>
              </w:rPr>
              <w:t>學經歷</w:t>
            </w:r>
          </w:p>
        </w:tc>
        <w:tc>
          <w:tcPr>
            <w:tcW w:w="2017" w:type="dxa"/>
            <w:vAlign w:val="center"/>
          </w:tcPr>
          <w:p w14:paraId="2BA7430C" w14:textId="77777777" w:rsidR="00894E7A" w:rsidRPr="00662A49" w:rsidRDefault="00894E7A" w:rsidP="00894E7A">
            <w:pPr>
              <w:jc w:val="center"/>
              <w:rPr>
                <w:rFonts w:ascii="標楷體" w:hAnsi="標楷體"/>
                <w:b/>
                <w:noProof/>
              </w:rPr>
            </w:pPr>
            <w:r>
              <w:rPr>
                <w:rFonts w:ascii="標楷體" w:hAnsi="標楷體" w:hint="eastAsia"/>
                <w:b/>
                <w:noProof/>
              </w:rPr>
              <w:t>目前兼任</w:t>
            </w:r>
          </w:p>
        </w:tc>
      </w:tr>
      <w:tr w:rsidR="00894E7A" w14:paraId="516F0AD6" w14:textId="77777777" w:rsidTr="00EF0C07">
        <w:trPr>
          <w:jc w:val="center"/>
        </w:trPr>
        <w:tc>
          <w:tcPr>
            <w:tcW w:w="1526" w:type="dxa"/>
            <w:vAlign w:val="center"/>
          </w:tcPr>
          <w:p w14:paraId="58F5804E" w14:textId="77777777" w:rsidR="00894E7A" w:rsidRDefault="00894E7A" w:rsidP="00894E7A">
            <w:pPr>
              <w:jc w:val="center"/>
              <w:rPr>
                <w:rFonts w:ascii="標楷體" w:hAnsi="標楷體"/>
                <w:noProof/>
              </w:rPr>
            </w:pPr>
            <w:r>
              <w:rPr>
                <w:rFonts w:ascii="標楷體" w:hAnsi="標楷體" w:hint="eastAsia"/>
                <w:noProof/>
              </w:rPr>
              <w:t>陳X欽</w:t>
            </w:r>
          </w:p>
        </w:tc>
        <w:tc>
          <w:tcPr>
            <w:tcW w:w="1559" w:type="dxa"/>
            <w:vAlign w:val="center"/>
          </w:tcPr>
          <w:p w14:paraId="5D481CE8" w14:textId="77777777" w:rsidR="00894E7A" w:rsidRPr="00662A49" w:rsidRDefault="00894E7A" w:rsidP="00894E7A">
            <w:pPr>
              <w:jc w:val="center"/>
              <w:rPr>
                <w:rFonts w:ascii="標楷體" w:hAnsi="標楷體"/>
                <w:noProof/>
              </w:rPr>
            </w:pPr>
            <w:r w:rsidRPr="007959C5">
              <w:rPr>
                <w:rFonts w:ascii="標楷體" w:hAnsi="標楷體"/>
                <w:noProof/>
              </w:rPr>
              <w:t>P000066934</w:t>
            </w:r>
          </w:p>
        </w:tc>
        <w:tc>
          <w:tcPr>
            <w:tcW w:w="709" w:type="dxa"/>
          </w:tcPr>
          <w:p w14:paraId="3289D1B0" w14:textId="77777777" w:rsidR="00894E7A" w:rsidRDefault="00894E7A" w:rsidP="00894E7A">
            <w:pPr>
              <w:snapToGrid w:val="0"/>
              <w:spacing w:beforeLines="50" w:before="180" w:afterLines="50" w:after="180"/>
              <w:jc w:val="center"/>
              <w:rPr>
                <w:rFonts w:ascii="標楷體" w:hAnsi="標楷體"/>
                <w:b/>
              </w:rPr>
            </w:pPr>
            <w:r>
              <w:rPr>
                <w:rFonts w:ascii="標楷體" w:hAnsi="標楷體"/>
                <w:b/>
              </w:rPr>
              <w:t>…</w:t>
            </w:r>
          </w:p>
        </w:tc>
        <w:tc>
          <w:tcPr>
            <w:tcW w:w="2551" w:type="dxa"/>
            <w:vAlign w:val="center"/>
          </w:tcPr>
          <w:p w14:paraId="6C3E2BDF" w14:textId="77777777" w:rsidR="00894E7A" w:rsidRPr="00662A49" w:rsidRDefault="00894E7A" w:rsidP="00894E7A">
            <w:pPr>
              <w:jc w:val="center"/>
              <w:rPr>
                <w:rFonts w:ascii="標楷體" w:hAnsi="標楷體"/>
              </w:rPr>
            </w:pPr>
            <w:r>
              <w:rPr>
                <w:rFonts w:ascii="標楷體" w:hAnsi="標楷體" w:hint="eastAsia"/>
              </w:rPr>
              <w:t>國立</w:t>
            </w:r>
            <w:r w:rsidRPr="007959C5">
              <w:rPr>
                <w:rFonts w:ascii="標楷體" w:hAnsi="標楷體" w:hint="eastAsia"/>
              </w:rPr>
              <w:t>臺灣</w:t>
            </w:r>
            <w:r w:rsidRPr="007959C5">
              <w:rPr>
                <w:rFonts w:ascii="標楷體" w:hAnsi="標楷體" w:hint="eastAsia"/>
                <w:color w:val="FF0000"/>
              </w:rPr>
              <w:t>大學</w:t>
            </w:r>
            <w:r w:rsidRPr="007959C5">
              <w:rPr>
                <w:rFonts w:ascii="標楷體" w:hAnsi="標楷體" w:hint="eastAsia"/>
              </w:rPr>
              <w:t>經研所</w:t>
            </w:r>
            <w:r>
              <w:rPr>
                <w:rFonts w:ascii="標楷體" w:hAnsi="標楷體" w:hint="eastAsia"/>
              </w:rPr>
              <w:t>、</w:t>
            </w:r>
            <w:r w:rsidRPr="007959C5">
              <w:rPr>
                <w:rFonts w:ascii="標楷體" w:hAnsi="標楷體" w:hint="eastAsia"/>
              </w:rPr>
              <w:t>金融服務年資26年[無職稱]</w:t>
            </w:r>
          </w:p>
        </w:tc>
        <w:tc>
          <w:tcPr>
            <w:tcW w:w="2017" w:type="dxa"/>
            <w:vAlign w:val="center"/>
          </w:tcPr>
          <w:p w14:paraId="2825E92C" w14:textId="77777777" w:rsidR="00894E7A" w:rsidRPr="00251F5A" w:rsidRDefault="00894E7A" w:rsidP="00894E7A">
            <w:pPr>
              <w:jc w:val="center"/>
            </w:pPr>
            <w:r w:rsidRPr="007959C5">
              <w:rPr>
                <w:rFonts w:ascii="標楷體" w:hAnsi="標楷體" w:hint="eastAsia"/>
              </w:rPr>
              <w:t>本公司執行副總經理</w:t>
            </w:r>
            <w:r>
              <w:rPr>
                <w:rFonts w:ascii="標楷體" w:hAnsi="標楷體" w:hint="eastAsia"/>
              </w:rPr>
              <w:t>、</w:t>
            </w:r>
            <w:r w:rsidRPr="007959C5">
              <w:rPr>
                <w:rFonts w:ascii="標楷體" w:hAnsi="標楷體" w:hint="eastAsia"/>
              </w:rPr>
              <w:t>玉山銀行法人金融事業處執行長</w:t>
            </w:r>
            <w:r>
              <w:rPr>
                <w:rFonts w:ascii="標楷體" w:hAnsi="標楷體" w:hint="eastAsia"/>
              </w:rPr>
              <w:t>、</w:t>
            </w:r>
            <w:r w:rsidRPr="007959C5">
              <w:rPr>
                <w:rFonts w:ascii="標楷體" w:hAnsi="標楷體" w:hint="eastAsia"/>
              </w:rPr>
              <w:t>本公司策略長</w:t>
            </w:r>
          </w:p>
        </w:tc>
      </w:tr>
    </w:tbl>
    <w:p w14:paraId="2BFF8305" w14:textId="77777777" w:rsidR="00894E7A" w:rsidRDefault="00894E7A" w:rsidP="00894E7A">
      <w:pPr>
        <w:pStyle w:val="afb"/>
      </w:pPr>
      <w:bookmarkStart w:id="43" w:name="_Toc11248798"/>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12</w:t>
      </w:r>
      <w:r>
        <w:fldChar w:fldCharType="end"/>
      </w:r>
      <w:r>
        <w:rPr>
          <w:rFonts w:hint="eastAsia"/>
        </w:rPr>
        <w:t>：</w:t>
      </w:r>
      <w:r w:rsidR="00B95A9E">
        <w:rPr>
          <w:rFonts w:hint="eastAsia"/>
        </w:rPr>
        <w:t>找出學歷所建立之關鍵字</w:t>
      </w:r>
      <w:bookmarkEnd w:id="43"/>
    </w:p>
    <w:tbl>
      <w:tblPr>
        <w:tblStyle w:val="ac"/>
        <w:tblW w:w="6658" w:type="dxa"/>
        <w:jc w:val="center"/>
        <w:tblLayout w:type="fixed"/>
        <w:tblLook w:val="04A0" w:firstRow="1" w:lastRow="0" w:firstColumn="1" w:lastColumn="0" w:noHBand="0" w:noVBand="1"/>
      </w:tblPr>
      <w:tblGrid>
        <w:gridCol w:w="1799"/>
        <w:gridCol w:w="1457"/>
        <w:gridCol w:w="1701"/>
        <w:gridCol w:w="1701"/>
      </w:tblGrid>
      <w:tr w:rsidR="00B95A9E" w:rsidRPr="00036C63" w14:paraId="74DE9A23" w14:textId="77777777" w:rsidTr="00C31FAD">
        <w:trPr>
          <w:trHeight w:val="397"/>
          <w:jc w:val="center"/>
        </w:trPr>
        <w:tc>
          <w:tcPr>
            <w:tcW w:w="1799" w:type="dxa"/>
            <w:shd w:val="clear" w:color="auto" w:fill="E7E6E6" w:themeFill="background2"/>
          </w:tcPr>
          <w:p w14:paraId="0452110A" w14:textId="77777777" w:rsidR="00B95A9E" w:rsidRPr="00036C63" w:rsidRDefault="00B95A9E" w:rsidP="00C31FAD">
            <w:pPr>
              <w:widowControl/>
              <w:spacing w:line="240" w:lineRule="auto"/>
              <w:jc w:val="center"/>
              <w:rPr>
                <w:rFonts w:ascii="標楷體" w:hAnsi="標楷體" w:cs="新細明體"/>
                <w:b/>
                <w:color w:val="000000"/>
                <w:kern w:val="0"/>
              </w:rPr>
            </w:pPr>
          </w:p>
        </w:tc>
        <w:tc>
          <w:tcPr>
            <w:tcW w:w="1457" w:type="dxa"/>
            <w:shd w:val="clear" w:color="auto" w:fill="E7E6E6" w:themeFill="background2"/>
            <w:noWrap/>
            <w:hideMark/>
          </w:tcPr>
          <w:p w14:paraId="5B646547" w14:textId="77777777" w:rsidR="00B95A9E" w:rsidRPr="00036C63" w:rsidRDefault="00B95A9E" w:rsidP="00C31FAD">
            <w:pPr>
              <w:widowControl/>
              <w:spacing w:line="240" w:lineRule="auto"/>
              <w:jc w:val="center"/>
              <w:rPr>
                <w:rFonts w:ascii="標楷體" w:hAnsi="標楷體" w:cs="新細明體"/>
                <w:b/>
                <w:color w:val="000000"/>
                <w:kern w:val="0"/>
              </w:rPr>
            </w:pPr>
            <w:r w:rsidRPr="00036C63">
              <w:rPr>
                <w:rFonts w:ascii="標楷體" w:hAnsi="標楷體" w:cs="新細明體" w:hint="eastAsia"/>
                <w:b/>
                <w:color w:val="000000"/>
                <w:kern w:val="0"/>
              </w:rPr>
              <w:t>第一次</w:t>
            </w:r>
          </w:p>
        </w:tc>
        <w:tc>
          <w:tcPr>
            <w:tcW w:w="1701" w:type="dxa"/>
            <w:shd w:val="clear" w:color="auto" w:fill="E7E6E6" w:themeFill="background2"/>
            <w:noWrap/>
            <w:hideMark/>
          </w:tcPr>
          <w:p w14:paraId="358E3AEC" w14:textId="77777777" w:rsidR="00B95A9E" w:rsidRPr="00036C63" w:rsidRDefault="00B95A9E" w:rsidP="00C31FAD">
            <w:pPr>
              <w:widowControl/>
              <w:spacing w:line="240" w:lineRule="auto"/>
              <w:jc w:val="center"/>
              <w:rPr>
                <w:rFonts w:ascii="標楷體" w:hAnsi="標楷體" w:cs="新細明體"/>
                <w:b/>
                <w:color w:val="000000"/>
                <w:kern w:val="0"/>
              </w:rPr>
            </w:pPr>
            <w:r w:rsidRPr="00036C63">
              <w:rPr>
                <w:rFonts w:ascii="標楷體" w:hAnsi="標楷體" w:cs="新細明體" w:hint="eastAsia"/>
                <w:b/>
                <w:color w:val="000000"/>
                <w:kern w:val="0"/>
              </w:rPr>
              <w:t>第二次</w:t>
            </w:r>
          </w:p>
        </w:tc>
        <w:tc>
          <w:tcPr>
            <w:tcW w:w="1701" w:type="dxa"/>
            <w:shd w:val="clear" w:color="auto" w:fill="E7E6E6" w:themeFill="background2"/>
            <w:noWrap/>
            <w:hideMark/>
          </w:tcPr>
          <w:p w14:paraId="2C773951" w14:textId="77777777" w:rsidR="00B95A9E" w:rsidRPr="00036C63" w:rsidRDefault="00B95A9E" w:rsidP="00C31FAD">
            <w:pPr>
              <w:widowControl/>
              <w:spacing w:line="240" w:lineRule="auto"/>
              <w:jc w:val="center"/>
              <w:rPr>
                <w:rFonts w:ascii="標楷體" w:hAnsi="標楷體" w:cs="新細明體"/>
                <w:b/>
                <w:color w:val="000000"/>
                <w:kern w:val="0"/>
              </w:rPr>
            </w:pPr>
            <w:r w:rsidRPr="00036C63">
              <w:rPr>
                <w:rFonts w:ascii="標楷體" w:hAnsi="標楷體" w:cs="新細明體" w:hint="eastAsia"/>
                <w:b/>
                <w:color w:val="000000"/>
                <w:kern w:val="0"/>
              </w:rPr>
              <w:t>第三次</w:t>
            </w:r>
          </w:p>
        </w:tc>
      </w:tr>
      <w:tr w:rsidR="00B95A9E" w:rsidRPr="00036C63" w14:paraId="7808C615" w14:textId="77777777" w:rsidTr="00C31FAD">
        <w:trPr>
          <w:trHeight w:val="397"/>
          <w:jc w:val="center"/>
        </w:trPr>
        <w:tc>
          <w:tcPr>
            <w:tcW w:w="1799" w:type="dxa"/>
          </w:tcPr>
          <w:p w14:paraId="1ACC1605"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22758779"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大學</w:t>
            </w:r>
          </w:p>
        </w:tc>
        <w:tc>
          <w:tcPr>
            <w:tcW w:w="1701" w:type="dxa"/>
            <w:noWrap/>
            <w:hideMark/>
          </w:tcPr>
          <w:p w14:paraId="11DAF5A4"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商職</w:t>
            </w:r>
          </w:p>
        </w:tc>
        <w:tc>
          <w:tcPr>
            <w:tcW w:w="1701" w:type="dxa"/>
            <w:noWrap/>
            <w:hideMark/>
          </w:tcPr>
          <w:p w14:paraId="180E4F66"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工職</w:t>
            </w:r>
          </w:p>
        </w:tc>
      </w:tr>
      <w:tr w:rsidR="00B95A9E" w:rsidRPr="00036C63" w14:paraId="584750F3" w14:textId="77777777" w:rsidTr="00C31FAD">
        <w:trPr>
          <w:trHeight w:val="397"/>
          <w:jc w:val="center"/>
        </w:trPr>
        <w:tc>
          <w:tcPr>
            <w:tcW w:w="1799" w:type="dxa"/>
          </w:tcPr>
          <w:p w14:paraId="03A3FF28"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458047D2"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學校</w:t>
            </w:r>
          </w:p>
        </w:tc>
        <w:tc>
          <w:tcPr>
            <w:tcW w:w="1701" w:type="dxa"/>
            <w:noWrap/>
            <w:hideMark/>
          </w:tcPr>
          <w:p w14:paraId="65501628"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研究所</w:t>
            </w:r>
          </w:p>
        </w:tc>
        <w:tc>
          <w:tcPr>
            <w:tcW w:w="1701" w:type="dxa"/>
            <w:noWrap/>
            <w:hideMark/>
          </w:tcPr>
          <w:p w14:paraId="4C6EF8B0"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高工</w:t>
            </w:r>
          </w:p>
        </w:tc>
      </w:tr>
      <w:tr w:rsidR="00B95A9E" w:rsidRPr="00036C63" w14:paraId="7750CE22" w14:textId="77777777" w:rsidTr="00C31FAD">
        <w:trPr>
          <w:trHeight w:val="397"/>
          <w:jc w:val="center"/>
        </w:trPr>
        <w:tc>
          <w:tcPr>
            <w:tcW w:w="1799" w:type="dxa"/>
          </w:tcPr>
          <w:p w14:paraId="42F97263"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76A62052"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系</w:t>
            </w:r>
          </w:p>
        </w:tc>
        <w:tc>
          <w:tcPr>
            <w:tcW w:w="1701" w:type="dxa"/>
            <w:noWrap/>
            <w:hideMark/>
          </w:tcPr>
          <w:p w14:paraId="5E32DA41"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專校</w:t>
            </w:r>
          </w:p>
        </w:tc>
        <w:tc>
          <w:tcPr>
            <w:tcW w:w="1701" w:type="dxa"/>
            <w:noWrap/>
            <w:hideMark/>
          </w:tcPr>
          <w:p w14:paraId="5FEBE22D"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工商</w:t>
            </w:r>
          </w:p>
        </w:tc>
      </w:tr>
      <w:tr w:rsidR="00B95A9E" w:rsidRPr="00036C63" w14:paraId="511E61A3" w14:textId="77777777" w:rsidTr="00C31FAD">
        <w:trPr>
          <w:trHeight w:val="397"/>
          <w:jc w:val="center"/>
        </w:trPr>
        <w:tc>
          <w:tcPr>
            <w:tcW w:w="1799" w:type="dxa"/>
          </w:tcPr>
          <w:p w14:paraId="7200DCDE"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26262DDB"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專科</w:t>
            </w:r>
          </w:p>
        </w:tc>
        <w:tc>
          <w:tcPr>
            <w:tcW w:w="1701" w:type="dxa"/>
            <w:noWrap/>
            <w:hideMark/>
          </w:tcPr>
          <w:p w14:paraId="21B9F21E"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商工</w:t>
            </w:r>
          </w:p>
        </w:tc>
        <w:tc>
          <w:tcPr>
            <w:tcW w:w="1701" w:type="dxa"/>
            <w:noWrap/>
            <w:hideMark/>
          </w:tcPr>
          <w:p w14:paraId="758A2E47"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工農</w:t>
            </w:r>
          </w:p>
        </w:tc>
      </w:tr>
      <w:tr w:rsidR="00B95A9E" w:rsidRPr="00036C63" w14:paraId="0A40E9C8" w14:textId="77777777" w:rsidTr="00C31FAD">
        <w:trPr>
          <w:trHeight w:val="397"/>
          <w:jc w:val="center"/>
        </w:trPr>
        <w:tc>
          <w:tcPr>
            <w:tcW w:w="1799" w:type="dxa"/>
          </w:tcPr>
          <w:p w14:paraId="15949032"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7F6C89CE"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學院</w:t>
            </w:r>
          </w:p>
        </w:tc>
        <w:tc>
          <w:tcPr>
            <w:tcW w:w="1701" w:type="dxa"/>
            <w:noWrap/>
            <w:hideMark/>
          </w:tcPr>
          <w:p w14:paraId="01EF9428"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家專</w:t>
            </w:r>
          </w:p>
        </w:tc>
        <w:tc>
          <w:tcPr>
            <w:tcW w:w="1701" w:type="dxa"/>
            <w:noWrap/>
            <w:hideMark/>
          </w:tcPr>
          <w:p w14:paraId="5F1380CC"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中學</w:t>
            </w:r>
          </w:p>
        </w:tc>
      </w:tr>
      <w:tr w:rsidR="00B95A9E" w:rsidRPr="00036C63" w14:paraId="4879F501" w14:textId="77777777" w:rsidTr="00C31FAD">
        <w:trPr>
          <w:trHeight w:val="397"/>
          <w:jc w:val="center"/>
        </w:trPr>
        <w:tc>
          <w:tcPr>
            <w:tcW w:w="1799" w:type="dxa"/>
          </w:tcPr>
          <w:p w14:paraId="775555B3"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1FC5AF23"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商專</w:t>
            </w:r>
          </w:p>
        </w:tc>
        <w:tc>
          <w:tcPr>
            <w:tcW w:w="1701" w:type="dxa"/>
            <w:noWrap/>
            <w:hideMark/>
          </w:tcPr>
          <w:p w14:paraId="7DDC95F9"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高商</w:t>
            </w:r>
          </w:p>
        </w:tc>
        <w:tc>
          <w:tcPr>
            <w:tcW w:w="1701" w:type="dxa"/>
            <w:noWrap/>
            <w:hideMark/>
          </w:tcPr>
          <w:p w14:paraId="12725D82"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所</w:t>
            </w:r>
          </w:p>
        </w:tc>
      </w:tr>
      <w:tr w:rsidR="00B95A9E" w:rsidRPr="00036C63" w14:paraId="6A250E03" w14:textId="77777777" w:rsidTr="00C31FAD">
        <w:trPr>
          <w:trHeight w:val="397"/>
          <w:jc w:val="center"/>
        </w:trPr>
        <w:tc>
          <w:tcPr>
            <w:tcW w:w="1799" w:type="dxa"/>
          </w:tcPr>
          <w:p w14:paraId="09B90AB9"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1ADD0924"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2CB46AD1"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女中</w:t>
            </w:r>
          </w:p>
        </w:tc>
        <w:tc>
          <w:tcPr>
            <w:tcW w:w="1701" w:type="dxa"/>
            <w:noWrap/>
            <w:hideMark/>
          </w:tcPr>
          <w:p w14:paraId="2072AB5F"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初中</w:t>
            </w:r>
          </w:p>
        </w:tc>
      </w:tr>
      <w:tr w:rsidR="00B95A9E" w:rsidRPr="00036C63" w14:paraId="18713B72" w14:textId="77777777" w:rsidTr="00C31FAD">
        <w:trPr>
          <w:trHeight w:val="397"/>
          <w:jc w:val="center"/>
        </w:trPr>
        <w:tc>
          <w:tcPr>
            <w:tcW w:w="1799" w:type="dxa"/>
          </w:tcPr>
          <w:p w14:paraId="2A977344"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0F2DB9F1"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68431BE7"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高中</w:t>
            </w:r>
          </w:p>
        </w:tc>
        <w:tc>
          <w:tcPr>
            <w:tcW w:w="1701" w:type="dxa"/>
            <w:noWrap/>
            <w:hideMark/>
          </w:tcPr>
          <w:p w14:paraId="71926673"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家職</w:t>
            </w:r>
          </w:p>
        </w:tc>
      </w:tr>
      <w:tr w:rsidR="00B95A9E" w:rsidRPr="00036C63" w14:paraId="5D4DEA0B" w14:textId="77777777" w:rsidTr="00C31FAD">
        <w:trPr>
          <w:trHeight w:val="397"/>
          <w:jc w:val="center"/>
        </w:trPr>
        <w:tc>
          <w:tcPr>
            <w:tcW w:w="1799" w:type="dxa"/>
          </w:tcPr>
          <w:p w14:paraId="4B024D05"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32519308"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7E82680E"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工專</w:t>
            </w:r>
          </w:p>
        </w:tc>
        <w:tc>
          <w:tcPr>
            <w:tcW w:w="1701" w:type="dxa"/>
            <w:noWrap/>
            <w:hideMark/>
          </w:tcPr>
          <w:p w14:paraId="6BDECC3B"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高職</w:t>
            </w:r>
          </w:p>
        </w:tc>
      </w:tr>
      <w:tr w:rsidR="00B95A9E" w:rsidRPr="00036C63" w14:paraId="4CBE7A1F" w14:textId="77777777" w:rsidTr="00C31FAD">
        <w:trPr>
          <w:trHeight w:val="397"/>
          <w:jc w:val="center"/>
        </w:trPr>
        <w:tc>
          <w:tcPr>
            <w:tcW w:w="1799" w:type="dxa"/>
          </w:tcPr>
          <w:p w14:paraId="11189685"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77531CB8"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4A81A5B8"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家商</w:t>
            </w:r>
          </w:p>
        </w:tc>
        <w:tc>
          <w:tcPr>
            <w:tcW w:w="1701" w:type="dxa"/>
            <w:noWrap/>
            <w:hideMark/>
          </w:tcPr>
          <w:p w14:paraId="6ABF6CD1"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藥專</w:t>
            </w:r>
          </w:p>
        </w:tc>
      </w:tr>
      <w:tr w:rsidR="00B95A9E" w:rsidRPr="00036C63" w14:paraId="52EEDD7B" w14:textId="77777777" w:rsidTr="00C31FAD">
        <w:trPr>
          <w:trHeight w:val="397"/>
          <w:jc w:val="center"/>
        </w:trPr>
        <w:tc>
          <w:tcPr>
            <w:tcW w:w="1799" w:type="dxa"/>
          </w:tcPr>
          <w:p w14:paraId="425FDC31"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728F10F9"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758B241A"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碩士</w:t>
            </w:r>
          </w:p>
        </w:tc>
        <w:tc>
          <w:tcPr>
            <w:tcW w:w="1701" w:type="dxa"/>
            <w:noWrap/>
            <w:hideMark/>
          </w:tcPr>
          <w:p w14:paraId="75F4FF30"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學士</w:t>
            </w:r>
          </w:p>
        </w:tc>
      </w:tr>
      <w:tr w:rsidR="00B95A9E" w:rsidRPr="00036C63" w14:paraId="19DDCF1C" w14:textId="77777777" w:rsidTr="00C31FAD">
        <w:trPr>
          <w:trHeight w:val="397"/>
          <w:jc w:val="center"/>
        </w:trPr>
        <w:tc>
          <w:tcPr>
            <w:tcW w:w="1799" w:type="dxa"/>
          </w:tcPr>
          <w:p w14:paraId="30B39A11"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752A449B"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7196E49E"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補校</w:t>
            </w:r>
          </w:p>
        </w:tc>
        <w:tc>
          <w:tcPr>
            <w:tcW w:w="1701" w:type="dxa"/>
            <w:noWrap/>
            <w:hideMark/>
          </w:tcPr>
          <w:p w14:paraId="44CD7A68"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企專</w:t>
            </w:r>
          </w:p>
        </w:tc>
      </w:tr>
      <w:tr w:rsidR="00B95A9E" w:rsidRPr="00036C63" w14:paraId="791B4E32" w14:textId="77777777" w:rsidTr="00C31FAD">
        <w:trPr>
          <w:trHeight w:val="397"/>
          <w:jc w:val="center"/>
        </w:trPr>
        <w:tc>
          <w:tcPr>
            <w:tcW w:w="1799" w:type="dxa"/>
          </w:tcPr>
          <w:p w14:paraId="6D5F2B27"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77076A08"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727BA047"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博士</w:t>
            </w:r>
          </w:p>
        </w:tc>
        <w:tc>
          <w:tcPr>
            <w:tcW w:w="1701" w:type="dxa"/>
            <w:noWrap/>
            <w:hideMark/>
          </w:tcPr>
          <w:p w14:paraId="0BC0A8E0"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空專</w:t>
            </w:r>
          </w:p>
        </w:tc>
      </w:tr>
      <w:tr w:rsidR="00B95A9E" w:rsidRPr="00036C63" w14:paraId="3574A6E2" w14:textId="77777777" w:rsidTr="00C31FAD">
        <w:trPr>
          <w:trHeight w:val="397"/>
          <w:jc w:val="center"/>
        </w:trPr>
        <w:tc>
          <w:tcPr>
            <w:tcW w:w="1799" w:type="dxa"/>
          </w:tcPr>
          <w:p w14:paraId="2793D68B"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6D9A4811"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52CBAF82"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農專</w:t>
            </w:r>
          </w:p>
        </w:tc>
        <w:tc>
          <w:tcPr>
            <w:tcW w:w="1701" w:type="dxa"/>
            <w:noWrap/>
            <w:hideMark/>
          </w:tcPr>
          <w:p w14:paraId="6B18E777"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海專</w:t>
            </w:r>
          </w:p>
        </w:tc>
      </w:tr>
      <w:tr w:rsidR="00B95A9E" w:rsidRPr="00036C63" w14:paraId="2F402F69" w14:textId="77777777" w:rsidTr="00C31FAD">
        <w:trPr>
          <w:trHeight w:val="397"/>
          <w:jc w:val="center"/>
        </w:trPr>
        <w:tc>
          <w:tcPr>
            <w:tcW w:w="1799" w:type="dxa"/>
          </w:tcPr>
          <w:p w14:paraId="5733003F"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5A9D4A0D"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5F2EB468"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科大</w:t>
            </w:r>
          </w:p>
        </w:tc>
        <w:tc>
          <w:tcPr>
            <w:tcW w:w="1701" w:type="dxa"/>
            <w:noWrap/>
            <w:hideMark/>
          </w:tcPr>
          <w:p w14:paraId="1DCBD1E6"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醫專</w:t>
            </w:r>
          </w:p>
        </w:tc>
      </w:tr>
      <w:tr w:rsidR="00B95A9E" w:rsidRPr="00036C63" w14:paraId="47699F38" w14:textId="77777777" w:rsidTr="00C31FAD">
        <w:trPr>
          <w:trHeight w:val="397"/>
          <w:jc w:val="center"/>
        </w:trPr>
        <w:tc>
          <w:tcPr>
            <w:tcW w:w="1799" w:type="dxa"/>
          </w:tcPr>
          <w:p w14:paraId="4C67943A" w14:textId="77777777" w:rsidR="00B95A9E" w:rsidRPr="00226D7C" w:rsidRDefault="00B95A9E" w:rsidP="00C31FAD">
            <w:pPr>
              <w:pStyle w:val="a7"/>
              <w:widowControl/>
              <w:numPr>
                <w:ilvl w:val="0"/>
                <w:numId w:val="27"/>
              </w:numPr>
              <w:spacing w:line="240" w:lineRule="auto"/>
              <w:ind w:leftChars="0"/>
              <w:jc w:val="center"/>
              <w:rPr>
                <w:rFonts w:ascii="標楷體" w:hAnsi="標楷體" w:cs="新細明體"/>
                <w:color w:val="000000"/>
                <w:kern w:val="0"/>
              </w:rPr>
            </w:pPr>
          </w:p>
        </w:tc>
        <w:tc>
          <w:tcPr>
            <w:tcW w:w="1457" w:type="dxa"/>
            <w:noWrap/>
            <w:hideMark/>
          </w:tcPr>
          <w:p w14:paraId="3CAE610B" w14:textId="77777777" w:rsidR="00B95A9E" w:rsidRPr="00036C63" w:rsidRDefault="00B95A9E" w:rsidP="00C31FAD">
            <w:pPr>
              <w:widowControl/>
              <w:spacing w:line="240" w:lineRule="auto"/>
              <w:jc w:val="center"/>
              <w:rPr>
                <w:rFonts w:ascii="標楷體" w:hAnsi="標楷體" w:cs="新細明體"/>
                <w:color w:val="000000"/>
                <w:kern w:val="0"/>
              </w:rPr>
            </w:pPr>
          </w:p>
        </w:tc>
        <w:tc>
          <w:tcPr>
            <w:tcW w:w="1701" w:type="dxa"/>
            <w:noWrap/>
            <w:hideMark/>
          </w:tcPr>
          <w:p w14:paraId="08CDB306"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商職</w:t>
            </w:r>
          </w:p>
        </w:tc>
        <w:tc>
          <w:tcPr>
            <w:tcW w:w="1701" w:type="dxa"/>
            <w:noWrap/>
            <w:hideMark/>
          </w:tcPr>
          <w:p w14:paraId="5659A05B" w14:textId="77777777" w:rsidR="00B95A9E" w:rsidRPr="00036C63" w:rsidRDefault="00B95A9E" w:rsidP="00C31FAD">
            <w:pPr>
              <w:widowControl/>
              <w:spacing w:line="240" w:lineRule="auto"/>
              <w:jc w:val="center"/>
              <w:rPr>
                <w:rFonts w:ascii="標楷體" w:hAnsi="標楷體" w:cs="新細明體"/>
                <w:color w:val="000000"/>
                <w:kern w:val="0"/>
              </w:rPr>
            </w:pPr>
          </w:p>
        </w:tc>
      </w:tr>
      <w:tr w:rsidR="00B95A9E" w:rsidRPr="00036C63" w14:paraId="58113808" w14:textId="77777777" w:rsidTr="00C31FAD">
        <w:trPr>
          <w:trHeight w:val="397"/>
          <w:jc w:val="center"/>
        </w:trPr>
        <w:tc>
          <w:tcPr>
            <w:tcW w:w="1799" w:type="dxa"/>
          </w:tcPr>
          <w:p w14:paraId="3A0E1138" w14:textId="77777777" w:rsidR="00B95A9E" w:rsidRPr="00226D7C" w:rsidRDefault="00B95A9E" w:rsidP="00C31FAD">
            <w:pPr>
              <w:pStyle w:val="a7"/>
              <w:widowControl/>
              <w:numPr>
                <w:ilvl w:val="0"/>
                <w:numId w:val="27"/>
              </w:numPr>
              <w:spacing w:line="240" w:lineRule="auto"/>
              <w:ind w:leftChars="0"/>
              <w:jc w:val="center"/>
              <w:rPr>
                <w:rFonts w:ascii="標楷體" w:hAnsi="標楷體" w:cs="Times New Roman"/>
                <w:kern w:val="0"/>
              </w:rPr>
            </w:pPr>
          </w:p>
        </w:tc>
        <w:tc>
          <w:tcPr>
            <w:tcW w:w="1457" w:type="dxa"/>
            <w:noWrap/>
            <w:hideMark/>
          </w:tcPr>
          <w:p w14:paraId="48B75E12" w14:textId="77777777" w:rsidR="00B95A9E" w:rsidRPr="00036C63" w:rsidRDefault="00B95A9E" w:rsidP="00C31FAD">
            <w:pPr>
              <w:widowControl/>
              <w:spacing w:line="240" w:lineRule="auto"/>
              <w:jc w:val="center"/>
              <w:rPr>
                <w:rFonts w:ascii="標楷體" w:hAnsi="標楷體" w:cs="Times New Roman"/>
                <w:kern w:val="0"/>
              </w:rPr>
            </w:pPr>
          </w:p>
        </w:tc>
        <w:tc>
          <w:tcPr>
            <w:tcW w:w="1701" w:type="dxa"/>
            <w:noWrap/>
            <w:hideMark/>
          </w:tcPr>
          <w:p w14:paraId="3DA0B261"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MBA</w:t>
            </w:r>
          </w:p>
        </w:tc>
        <w:tc>
          <w:tcPr>
            <w:tcW w:w="1701" w:type="dxa"/>
            <w:noWrap/>
            <w:hideMark/>
          </w:tcPr>
          <w:p w14:paraId="58E804E9" w14:textId="77777777" w:rsidR="00B95A9E" w:rsidRPr="00036C63" w:rsidRDefault="00B95A9E" w:rsidP="00C31FAD">
            <w:pPr>
              <w:widowControl/>
              <w:spacing w:line="240" w:lineRule="auto"/>
              <w:jc w:val="center"/>
              <w:rPr>
                <w:rFonts w:ascii="標楷體" w:hAnsi="標楷體" w:cs="新細明體"/>
                <w:color w:val="000000"/>
                <w:kern w:val="0"/>
              </w:rPr>
            </w:pPr>
          </w:p>
        </w:tc>
      </w:tr>
      <w:tr w:rsidR="00B95A9E" w:rsidRPr="00036C63" w14:paraId="38AABE5D" w14:textId="77777777" w:rsidTr="00C31FAD">
        <w:trPr>
          <w:trHeight w:val="397"/>
          <w:jc w:val="center"/>
        </w:trPr>
        <w:tc>
          <w:tcPr>
            <w:tcW w:w="1799" w:type="dxa"/>
          </w:tcPr>
          <w:p w14:paraId="279F7F7F" w14:textId="77777777" w:rsidR="00B95A9E" w:rsidRPr="00226D7C" w:rsidRDefault="00B95A9E" w:rsidP="00C31FAD">
            <w:pPr>
              <w:pStyle w:val="a7"/>
              <w:widowControl/>
              <w:numPr>
                <w:ilvl w:val="0"/>
                <w:numId w:val="27"/>
              </w:numPr>
              <w:spacing w:line="240" w:lineRule="auto"/>
              <w:ind w:leftChars="0"/>
              <w:jc w:val="center"/>
              <w:rPr>
                <w:rFonts w:ascii="標楷體" w:hAnsi="標楷體" w:cs="Times New Roman"/>
                <w:kern w:val="0"/>
              </w:rPr>
            </w:pPr>
          </w:p>
        </w:tc>
        <w:tc>
          <w:tcPr>
            <w:tcW w:w="1457" w:type="dxa"/>
            <w:noWrap/>
            <w:hideMark/>
          </w:tcPr>
          <w:p w14:paraId="2CEAF6E4" w14:textId="77777777" w:rsidR="00B95A9E" w:rsidRPr="00036C63" w:rsidRDefault="00B95A9E" w:rsidP="00C31FAD">
            <w:pPr>
              <w:widowControl/>
              <w:spacing w:line="240" w:lineRule="auto"/>
              <w:jc w:val="center"/>
              <w:rPr>
                <w:rFonts w:ascii="標楷體" w:hAnsi="標楷體" w:cs="Times New Roman"/>
                <w:kern w:val="0"/>
              </w:rPr>
            </w:pPr>
          </w:p>
        </w:tc>
        <w:tc>
          <w:tcPr>
            <w:tcW w:w="1701" w:type="dxa"/>
            <w:noWrap/>
            <w:hideMark/>
          </w:tcPr>
          <w:p w14:paraId="4D0E54CE"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University</w:t>
            </w:r>
          </w:p>
        </w:tc>
        <w:tc>
          <w:tcPr>
            <w:tcW w:w="1701" w:type="dxa"/>
            <w:noWrap/>
            <w:hideMark/>
          </w:tcPr>
          <w:p w14:paraId="39D843B8" w14:textId="77777777" w:rsidR="00B95A9E" w:rsidRPr="00036C63" w:rsidRDefault="00B95A9E" w:rsidP="00C31FAD">
            <w:pPr>
              <w:widowControl/>
              <w:spacing w:line="240" w:lineRule="auto"/>
              <w:jc w:val="center"/>
              <w:rPr>
                <w:rFonts w:ascii="標楷體" w:hAnsi="標楷體" w:cs="新細明體"/>
                <w:color w:val="000000"/>
                <w:kern w:val="0"/>
              </w:rPr>
            </w:pPr>
          </w:p>
        </w:tc>
      </w:tr>
      <w:tr w:rsidR="00B95A9E" w:rsidRPr="00036C63" w14:paraId="16BD13A9" w14:textId="77777777" w:rsidTr="00C31FAD">
        <w:trPr>
          <w:trHeight w:val="397"/>
          <w:jc w:val="center"/>
        </w:trPr>
        <w:tc>
          <w:tcPr>
            <w:tcW w:w="1799" w:type="dxa"/>
          </w:tcPr>
          <w:p w14:paraId="0955CB6F" w14:textId="77777777" w:rsidR="00B95A9E" w:rsidRPr="00226D7C" w:rsidRDefault="00B95A9E" w:rsidP="00C31FAD">
            <w:pPr>
              <w:pStyle w:val="a7"/>
              <w:widowControl/>
              <w:numPr>
                <w:ilvl w:val="0"/>
                <w:numId w:val="27"/>
              </w:numPr>
              <w:spacing w:line="240" w:lineRule="auto"/>
              <w:ind w:leftChars="0"/>
              <w:jc w:val="center"/>
              <w:rPr>
                <w:rFonts w:ascii="標楷體" w:hAnsi="標楷體" w:cs="Times New Roman"/>
                <w:kern w:val="0"/>
              </w:rPr>
            </w:pPr>
          </w:p>
        </w:tc>
        <w:tc>
          <w:tcPr>
            <w:tcW w:w="1457" w:type="dxa"/>
            <w:noWrap/>
            <w:hideMark/>
          </w:tcPr>
          <w:p w14:paraId="3B6A060A" w14:textId="77777777" w:rsidR="00B95A9E" w:rsidRPr="00036C63" w:rsidRDefault="00B95A9E" w:rsidP="00C31FAD">
            <w:pPr>
              <w:widowControl/>
              <w:spacing w:line="240" w:lineRule="auto"/>
              <w:jc w:val="center"/>
              <w:rPr>
                <w:rFonts w:ascii="標楷體" w:hAnsi="標楷體" w:cs="Times New Roman"/>
                <w:kern w:val="0"/>
              </w:rPr>
            </w:pPr>
          </w:p>
        </w:tc>
        <w:tc>
          <w:tcPr>
            <w:tcW w:w="1701" w:type="dxa"/>
            <w:noWrap/>
            <w:hideMark/>
          </w:tcPr>
          <w:p w14:paraId="6D76879F"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應大</w:t>
            </w:r>
          </w:p>
        </w:tc>
        <w:tc>
          <w:tcPr>
            <w:tcW w:w="1701" w:type="dxa"/>
            <w:noWrap/>
            <w:hideMark/>
          </w:tcPr>
          <w:p w14:paraId="773DBE5E" w14:textId="77777777" w:rsidR="00B95A9E" w:rsidRPr="00036C63" w:rsidRDefault="00B95A9E" w:rsidP="00C31FAD">
            <w:pPr>
              <w:widowControl/>
              <w:spacing w:line="240" w:lineRule="auto"/>
              <w:jc w:val="center"/>
              <w:rPr>
                <w:rFonts w:ascii="標楷體" w:hAnsi="標楷體" w:cs="新細明體"/>
                <w:color w:val="000000"/>
                <w:kern w:val="0"/>
              </w:rPr>
            </w:pPr>
          </w:p>
        </w:tc>
      </w:tr>
      <w:tr w:rsidR="00B95A9E" w:rsidRPr="00036C63" w14:paraId="7F44A653" w14:textId="77777777" w:rsidTr="00C31FAD">
        <w:trPr>
          <w:trHeight w:val="397"/>
          <w:jc w:val="center"/>
        </w:trPr>
        <w:tc>
          <w:tcPr>
            <w:tcW w:w="1799" w:type="dxa"/>
            <w:shd w:val="clear" w:color="auto" w:fill="E7E6E6" w:themeFill="background2"/>
          </w:tcPr>
          <w:p w14:paraId="6EA80971" w14:textId="77777777" w:rsidR="00B95A9E" w:rsidRPr="00036C63" w:rsidRDefault="00B95A9E" w:rsidP="00C31FAD">
            <w:pPr>
              <w:widowControl/>
              <w:spacing w:line="240" w:lineRule="auto"/>
              <w:jc w:val="center"/>
              <w:rPr>
                <w:rFonts w:ascii="標楷體" w:hAnsi="標楷體" w:cs="新細明體"/>
                <w:color w:val="000000"/>
                <w:kern w:val="0"/>
              </w:rPr>
            </w:pPr>
            <w:r>
              <w:rPr>
                <w:rFonts w:ascii="標楷體" w:hAnsi="標楷體" w:cs="新細明體" w:hint="eastAsia"/>
                <w:color w:val="000000"/>
                <w:kern w:val="0"/>
              </w:rPr>
              <w:t>剩餘空白欄位</w:t>
            </w:r>
          </w:p>
        </w:tc>
        <w:tc>
          <w:tcPr>
            <w:tcW w:w="1457" w:type="dxa"/>
            <w:shd w:val="clear" w:color="auto" w:fill="E7E6E6" w:themeFill="background2"/>
            <w:noWrap/>
            <w:hideMark/>
          </w:tcPr>
          <w:p w14:paraId="3F7F2618"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685</w:t>
            </w:r>
          </w:p>
        </w:tc>
        <w:tc>
          <w:tcPr>
            <w:tcW w:w="1701" w:type="dxa"/>
            <w:shd w:val="clear" w:color="auto" w:fill="E7E6E6" w:themeFill="background2"/>
            <w:noWrap/>
            <w:hideMark/>
          </w:tcPr>
          <w:p w14:paraId="0BE52BE2"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225</w:t>
            </w:r>
          </w:p>
        </w:tc>
        <w:tc>
          <w:tcPr>
            <w:tcW w:w="1701" w:type="dxa"/>
            <w:shd w:val="clear" w:color="auto" w:fill="E7E6E6" w:themeFill="background2"/>
            <w:noWrap/>
            <w:hideMark/>
          </w:tcPr>
          <w:p w14:paraId="71D12350" w14:textId="77777777" w:rsidR="00B95A9E" w:rsidRPr="00036C63" w:rsidRDefault="00B95A9E" w:rsidP="00C31FAD">
            <w:pPr>
              <w:widowControl/>
              <w:spacing w:line="240" w:lineRule="auto"/>
              <w:jc w:val="center"/>
              <w:rPr>
                <w:rFonts w:ascii="標楷體" w:hAnsi="標楷體" w:cs="新細明體"/>
                <w:color w:val="000000"/>
                <w:kern w:val="0"/>
              </w:rPr>
            </w:pPr>
            <w:r w:rsidRPr="00036C63">
              <w:rPr>
                <w:rFonts w:ascii="標楷體" w:hAnsi="標楷體" w:cs="新細明體" w:hint="eastAsia"/>
                <w:color w:val="000000"/>
                <w:kern w:val="0"/>
              </w:rPr>
              <w:t>161</w:t>
            </w:r>
          </w:p>
        </w:tc>
      </w:tr>
    </w:tbl>
    <w:p w14:paraId="07ADBE82" w14:textId="77777777" w:rsidR="00C31FAD" w:rsidRDefault="00C31FAD" w:rsidP="002307ED">
      <w:pPr>
        <w:pStyle w:val="afb"/>
      </w:pPr>
      <w:bookmarkStart w:id="44" w:name="_Toc11248799"/>
    </w:p>
    <w:p w14:paraId="2F723A8C" w14:textId="77777777" w:rsidR="002307ED" w:rsidRDefault="002307ED" w:rsidP="002307ED">
      <w:pPr>
        <w:pStyle w:val="afb"/>
      </w:pPr>
      <w:r>
        <w:t xml:space="preserve">表3 - </w:t>
      </w:r>
      <w:fldSimple w:instr=" SEQ 表3_- \* ARABIC ">
        <w:r w:rsidR="002D136F">
          <w:rPr>
            <w:noProof/>
          </w:rPr>
          <w:t>13</w:t>
        </w:r>
      </w:fldSimple>
      <w:r>
        <w:rPr>
          <w:rFonts w:hint="eastAsia"/>
        </w:rPr>
        <w:t>：填入學歷，建立學歷專業度欄位</w:t>
      </w:r>
      <w:bookmarkEnd w:id="44"/>
    </w:p>
    <w:tbl>
      <w:tblPr>
        <w:tblStyle w:val="ac"/>
        <w:tblW w:w="8419" w:type="dxa"/>
        <w:jc w:val="center"/>
        <w:tblLook w:val="04A0" w:firstRow="1" w:lastRow="0" w:firstColumn="1" w:lastColumn="0" w:noHBand="0" w:noVBand="1"/>
      </w:tblPr>
      <w:tblGrid>
        <w:gridCol w:w="1476"/>
        <w:gridCol w:w="1416"/>
        <w:gridCol w:w="749"/>
        <w:gridCol w:w="1145"/>
        <w:gridCol w:w="709"/>
        <w:gridCol w:w="1134"/>
        <w:gridCol w:w="1790"/>
      </w:tblGrid>
      <w:tr w:rsidR="00B95A9E" w14:paraId="73E13DA5" w14:textId="77777777" w:rsidTr="00EF0C07">
        <w:trPr>
          <w:jc w:val="center"/>
        </w:trPr>
        <w:tc>
          <w:tcPr>
            <w:tcW w:w="1476" w:type="dxa"/>
            <w:vAlign w:val="center"/>
          </w:tcPr>
          <w:p w14:paraId="4C3CE4FA" w14:textId="77777777" w:rsidR="00B95A9E" w:rsidRPr="00662A49" w:rsidRDefault="00B95A9E" w:rsidP="00CB66B9">
            <w:pPr>
              <w:jc w:val="both"/>
              <w:rPr>
                <w:rFonts w:ascii="標楷體" w:hAnsi="標楷體"/>
                <w:b/>
                <w:noProof/>
              </w:rPr>
            </w:pPr>
            <w:r>
              <w:rPr>
                <w:rFonts w:ascii="標楷體" w:hAnsi="標楷體" w:hint="eastAsia"/>
                <w:b/>
                <w:noProof/>
              </w:rPr>
              <w:t>經理人</w:t>
            </w:r>
            <w:r w:rsidRPr="00662A49">
              <w:rPr>
                <w:rFonts w:ascii="標楷體" w:hAnsi="標楷體" w:hint="eastAsia"/>
                <w:b/>
                <w:noProof/>
              </w:rPr>
              <w:t>姓名</w:t>
            </w:r>
          </w:p>
        </w:tc>
        <w:tc>
          <w:tcPr>
            <w:tcW w:w="1416" w:type="dxa"/>
            <w:vAlign w:val="center"/>
          </w:tcPr>
          <w:p w14:paraId="572915AC" w14:textId="77777777" w:rsidR="00B95A9E" w:rsidRPr="00662A49" w:rsidRDefault="00B95A9E" w:rsidP="00CB66B9">
            <w:pPr>
              <w:jc w:val="both"/>
              <w:rPr>
                <w:rFonts w:ascii="標楷體" w:hAnsi="標楷體"/>
                <w:b/>
                <w:noProof/>
              </w:rPr>
            </w:pPr>
            <w:r w:rsidRPr="00662A49">
              <w:rPr>
                <w:rFonts w:ascii="標楷體" w:hAnsi="標楷體" w:hint="eastAsia"/>
                <w:b/>
                <w:noProof/>
              </w:rPr>
              <w:t>姓名代碼</w:t>
            </w:r>
          </w:p>
        </w:tc>
        <w:tc>
          <w:tcPr>
            <w:tcW w:w="749" w:type="dxa"/>
          </w:tcPr>
          <w:p w14:paraId="5E3152EE" w14:textId="77777777" w:rsidR="00B95A9E" w:rsidRDefault="00B95A9E" w:rsidP="00CB66B9">
            <w:pPr>
              <w:snapToGrid w:val="0"/>
              <w:spacing w:beforeLines="50" w:before="180" w:afterLines="50" w:after="180"/>
              <w:jc w:val="center"/>
              <w:rPr>
                <w:rFonts w:ascii="標楷體" w:hAnsi="標楷體"/>
                <w:b/>
                <w:noProof/>
              </w:rPr>
            </w:pPr>
            <w:r>
              <w:rPr>
                <w:rFonts w:ascii="標楷體" w:hAnsi="標楷體"/>
                <w:b/>
                <w:noProof/>
              </w:rPr>
              <w:t>…</w:t>
            </w:r>
          </w:p>
        </w:tc>
        <w:tc>
          <w:tcPr>
            <w:tcW w:w="1145" w:type="dxa"/>
            <w:vAlign w:val="center"/>
          </w:tcPr>
          <w:p w14:paraId="2547606F" w14:textId="77777777" w:rsidR="00B95A9E" w:rsidRPr="00662A49" w:rsidRDefault="00B95A9E" w:rsidP="00CB66B9">
            <w:pPr>
              <w:jc w:val="both"/>
              <w:rPr>
                <w:rFonts w:ascii="標楷體" w:hAnsi="標楷體"/>
                <w:b/>
                <w:noProof/>
              </w:rPr>
            </w:pPr>
            <w:r>
              <w:rPr>
                <w:rFonts w:ascii="標楷體" w:hAnsi="標楷體" w:hint="eastAsia"/>
                <w:b/>
                <w:noProof/>
              </w:rPr>
              <w:t>學歷</w:t>
            </w:r>
          </w:p>
        </w:tc>
        <w:tc>
          <w:tcPr>
            <w:tcW w:w="709" w:type="dxa"/>
            <w:vAlign w:val="center"/>
          </w:tcPr>
          <w:p w14:paraId="3E4B5259" w14:textId="77777777" w:rsidR="00B95A9E" w:rsidRDefault="00B95A9E" w:rsidP="00CB66B9">
            <w:pPr>
              <w:jc w:val="both"/>
              <w:rPr>
                <w:rFonts w:ascii="標楷體" w:hAnsi="標楷體"/>
                <w:b/>
                <w:noProof/>
              </w:rPr>
            </w:pPr>
            <w:r>
              <w:rPr>
                <w:rFonts w:ascii="標楷體" w:hAnsi="標楷體" w:hint="eastAsia"/>
                <w:b/>
                <w:noProof/>
              </w:rPr>
              <w:t>學歷</w:t>
            </w:r>
          </w:p>
          <w:p w14:paraId="6AA2F9DE" w14:textId="77777777" w:rsidR="00B95A9E" w:rsidRPr="00662A49" w:rsidRDefault="00B95A9E" w:rsidP="00CB66B9">
            <w:pPr>
              <w:jc w:val="both"/>
              <w:rPr>
                <w:rFonts w:ascii="標楷體" w:hAnsi="標楷體"/>
                <w:b/>
                <w:noProof/>
              </w:rPr>
            </w:pPr>
            <w:r>
              <w:rPr>
                <w:rFonts w:ascii="標楷體" w:hAnsi="標楷體" w:hint="eastAsia"/>
                <w:b/>
                <w:noProof/>
              </w:rPr>
              <w:t>專業度</w:t>
            </w:r>
          </w:p>
        </w:tc>
        <w:tc>
          <w:tcPr>
            <w:tcW w:w="1134" w:type="dxa"/>
            <w:vAlign w:val="center"/>
          </w:tcPr>
          <w:p w14:paraId="0958BC2D" w14:textId="77777777" w:rsidR="00B95A9E" w:rsidRPr="00662A49" w:rsidRDefault="00B95A9E" w:rsidP="00CB66B9">
            <w:pPr>
              <w:jc w:val="both"/>
              <w:rPr>
                <w:rFonts w:ascii="標楷體" w:hAnsi="標楷體"/>
                <w:b/>
                <w:noProof/>
              </w:rPr>
            </w:pPr>
            <w:r>
              <w:rPr>
                <w:rFonts w:ascii="標楷體" w:hAnsi="標楷體" w:hint="eastAsia"/>
                <w:b/>
                <w:noProof/>
              </w:rPr>
              <w:t>經歷</w:t>
            </w:r>
          </w:p>
        </w:tc>
        <w:tc>
          <w:tcPr>
            <w:tcW w:w="1790" w:type="dxa"/>
            <w:vAlign w:val="center"/>
          </w:tcPr>
          <w:p w14:paraId="2C37CDDC" w14:textId="77777777" w:rsidR="00B95A9E" w:rsidRPr="00662A49" w:rsidRDefault="00B95A9E" w:rsidP="00CB66B9">
            <w:pPr>
              <w:jc w:val="both"/>
              <w:rPr>
                <w:rFonts w:ascii="標楷體" w:hAnsi="標楷體"/>
                <w:b/>
                <w:noProof/>
              </w:rPr>
            </w:pPr>
            <w:r>
              <w:rPr>
                <w:rFonts w:ascii="標楷體" w:hAnsi="標楷體" w:hint="eastAsia"/>
                <w:b/>
                <w:noProof/>
              </w:rPr>
              <w:t>目前兼任</w:t>
            </w:r>
          </w:p>
        </w:tc>
      </w:tr>
      <w:tr w:rsidR="00B95A9E" w14:paraId="5430DA77" w14:textId="77777777" w:rsidTr="00EF0C07">
        <w:trPr>
          <w:jc w:val="center"/>
        </w:trPr>
        <w:tc>
          <w:tcPr>
            <w:tcW w:w="1476" w:type="dxa"/>
            <w:vAlign w:val="center"/>
          </w:tcPr>
          <w:p w14:paraId="2306E325" w14:textId="77777777" w:rsidR="00B95A9E" w:rsidRDefault="00B95A9E" w:rsidP="00CB66B9">
            <w:pPr>
              <w:jc w:val="both"/>
              <w:rPr>
                <w:rFonts w:ascii="標楷體" w:hAnsi="標楷體"/>
                <w:noProof/>
              </w:rPr>
            </w:pPr>
            <w:r>
              <w:rPr>
                <w:rFonts w:ascii="標楷體" w:hAnsi="標楷體" w:hint="eastAsia"/>
                <w:noProof/>
              </w:rPr>
              <w:t>陳X欽</w:t>
            </w:r>
          </w:p>
        </w:tc>
        <w:tc>
          <w:tcPr>
            <w:tcW w:w="1416" w:type="dxa"/>
            <w:vAlign w:val="center"/>
          </w:tcPr>
          <w:p w14:paraId="5A44D430" w14:textId="77777777" w:rsidR="00B95A9E" w:rsidRPr="00662A49" w:rsidRDefault="00B95A9E" w:rsidP="00CB66B9">
            <w:pPr>
              <w:jc w:val="both"/>
              <w:rPr>
                <w:rFonts w:ascii="標楷體" w:hAnsi="標楷體"/>
                <w:noProof/>
              </w:rPr>
            </w:pPr>
            <w:r w:rsidRPr="007959C5">
              <w:rPr>
                <w:rFonts w:ascii="標楷體" w:hAnsi="標楷體"/>
                <w:noProof/>
              </w:rPr>
              <w:t>P000066934</w:t>
            </w:r>
          </w:p>
        </w:tc>
        <w:tc>
          <w:tcPr>
            <w:tcW w:w="749" w:type="dxa"/>
          </w:tcPr>
          <w:p w14:paraId="1D8D15CC" w14:textId="77777777" w:rsidR="00B95A9E" w:rsidRDefault="00B95A9E" w:rsidP="00CB66B9">
            <w:pPr>
              <w:snapToGrid w:val="0"/>
              <w:spacing w:beforeLines="50" w:before="180" w:afterLines="50" w:after="180"/>
              <w:jc w:val="center"/>
              <w:rPr>
                <w:rFonts w:ascii="標楷體" w:hAnsi="標楷體"/>
                <w:b/>
                <w:noProof/>
              </w:rPr>
            </w:pPr>
          </w:p>
        </w:tc>
        <w:tc>
          <w:tcPr>
            <w:tcW w:w="1145" w:type="dxa"/>
            <w:vAlign w:val="center"/>
          </w:tcPr>
          <w:p w14:paraId="4889FD37" w14:textId="77777777" w:rsidR="00B95A9E" w:rsidRPr="0025287D" w:rsidRDefault="00B95A9E" w:rsidP="00CB66B9">
            <w:pPr>
              <w:jc w:val="both"/>
              <w:rPr>
                <w:rFonts w:ascii="標楷體" w:hAnsi="標楷體"/>
              </w:rPr>
            </w:pPr>
            <w:r>
              <w:rPr>
                <w:rFonts w:ascii="標楷體" w:hAnsi="標楷體" w:hint="eastAsia"/>
              </w:rPr>
              <w:t>國立</w:t>
            </w:r>
            <w:r w:rsidRPr="007959C5">
              <w:rPr>
                <w:rFonts w:ascii="標楷體" w:hAnsi="標楷體" w:hint="eastAsia"/>
              </w:rPr>
              <w:t>臺灣大學經研所</w:t>
            </w:r>
          </w:p>
        </w:tc>
        <w:tc>
          <w:tcPr>
            <w:tcW w:w="709" w:type="dxa"/>
            <w:vAlign w:val="center"/>
          </w:tcPr>
          <w:p w14:paraId="70C3F31B" w14:textId="77777777" w:rsidR="00B95A9E" w:rsidRPr="00662A49" w:rsidRDefault="00B95A9E" w:rsidP="00CB66B9">
            <w:pPr>
              <w:jc w:val="both"/>
              <w:rPr>
                <w:rFonts w:ascii="標楷體" w:hAnsi="標楷體"/>
              </w:rPr>
            </w:pPr>
          </w:p>
        </w:tc>
        <w:tc>
          <w:tcPr>
            <w:tcW w:w="1134" w:type="dxa"/>
            <w:vAlign w:val="center"/>
          </w:tcPr>
          <w:p w14:paraId="285241A1" w14:textId="77777777" w:rsidR="00B95A9E" w:rsidRPr="00662A49" w:rsidRDefault="00B95A9E" w:rsidP="00CB66B9">
            <w:pPr>
              <w:jc w:val="both"/>
              <w:rPr>
                <w:rFonts w:ascii="標楷體" w:hAnsi="標楷體"/>
              </w:rPr>
            </w:pPr>
            <w:r w:rsidRPr="007959C5">
              <w:rPr>
                <w:rFonts w:ascii="標楷體" w:hAnsi="標楷體" w:hint="eastAsia"/>
              </w:rPr>
              <w:t>金融服務年資26年[無職稱]</w:t>
            </w:r>
          </w:p>
        </w:tc>
        <w:tc>
          <w:tcPr>
            <w:tcW w:w="1790" w:type="dxa"/>
            <w:vAlign w:val="center"/>
          </w:tcPr>
          <w:p w14:paraId="76AC89D6" w14:textId="77777777" w:rsidR="00B95A9E" w:rsidRPr="00251F5A" w:rsidRDefault="00B95A9E" w:rsidP="00CB66B9">
            <w:pPr>
              <w:jc w:val="both"/>
            </w:pPr>
            <w:r w:rsidRPr="007959C5">
              <w:rPr>
                <w:rFonts w:ascii="標楷體" w:hAnsi="標楷體" w:hint="eastAsia"/>
              </w:rPr>
              <w:t>本公司執行副總經理</w:t>
            </w:r>
            <w:r>
              <w:rPr>
                <w:rFonts w:ascii="標楷體" w:hAnsi="標楷體" w:hint="eastAsia"/>
              </w:rPr>
              <w:t>、</w:t>
            </w:r>
            <w:r w:rsidRPr="007959C5">
              <w:rPr>
                <w:rFonts w:ascii="標楷體" w:hAnsi="標楷體" w:hint="eastAsia"/>
              </w:rPr>
              <w:t>玉山銀行法人金融事業處執行長</w:t>
            </w:r>
            <w:r>
              <w:rPr>
                <w:rFonts w:ascii="標楷體" w:hAnsi="標楷體" w:hint="eastAsia"/>
              </w:rPr>
              <w:t>、</w:t>
            </w:r>
            <w:r w:rsidRPr="007959C5">
              <w:rPr>
                <w:rFonts w:ascii="標楷體" w:hAnsi="標楷體" w:hint="eastAsia"/>
              </w:rPr>
              <w:t>本公司策略長</w:t>
            </w:r>
          </w:p>
        </w:tc>
      </w:tr>
    </w:tbl>
    <w:p w14:paraId="7139EDA8" w14:textId="77777777" w:rsidR="00B95A9E" w:rsidRPr="00B95A9E" w:rsidRDefault="00B95A9E" w:rsidP="00B95A9E">
      <w:pPr>
        <w:pStyle w:val="afb"/>
        <w:rPr>
          <w:b/>
          <w:noProof/>
        </w:rPr>
      </w:pPr>
    </w:p>
    <w:p w14:paraId="565F2B7C" w14:textId="77777777" w:rsidR="00CD5A72" w:rsidRPr="006F0BFD" w:rsidRDefault="00CD5A72" w:rsidP="006F0BFD">
      <w:pPr>
        <w:pStyle w:val="3"/>
        <w:numPr>
          <w:ilvl w:val="0"/>
          <w:numId w:val="21"/>
        </w:numPr>
        <w:spacing w:after="180"/>
      </w:pPr>
      <w:bookmarkStart w:id="45" w:name="_Toc11335083"/>
      <w:r w:rsidRPr="006F0BFD">
        <w:rPr>
          <w:rFonts w:hint="eastAsia"/>
        </w:rPr>
        <w:t>學院科系與董監經理人學歷之連結</w:t>
      </w:r>
      <w:bookmarkEnd w:id="45"/>
    </w:p>
    <w:p w14:paraId="1C140BCA" w14:textId="77777777" w:rsidR="00CD5A72" w:rsidRDefault="00CD5A72" w:rsidP="00CD5A72">
      <w:pPr>
        <w:snapToGrid w:val="0"/>
        <w:spacing w:beforeLines="50" w:before="180" w:afterLines="50" w:after="180"/>
        <w:ind w:firstLineChars="200" w:firstLine="480"/>
        <w:rPr>
          <w:rFonts w:ascii="標楷體" w:hAnsi="標楷體"/>
          <w:noProof/>
        </w:rPr>
      </w:pPr>
      <w:r w:rsidRPr="00623F6C">
        <w:rPr>
          <w:rFonts w:ascii="標楷體" w:hAnsi="標楷體" w:hint="eastAsia"/>
          <w:noProof/>
        </w:rPr>
        <w:t>接下來則是將處理完畢</w:t>
      </w:r>
      <w:r>
        <w:rPr>
          <w:rFonts w:ascii="標楷體" w:hAnsi="標楷體" w:hint="eastAsia"/>
          <w:noProof/>
        </w:rPr>
        <w:t>的董監經理人學經歷資料</w:t>
      </w:r>
      <w:r w:rsidRPr="00623F6C">
        <w:rPr>
          <w:rFonts w:ascii="標楷體" w:hAnsi="標楷體" w:hint="eastAsia"/>
          <w:noProof/>
        </w:rPr>
        <w:t>，和統整過後的學院科系做連結。連結方式如圖</w:t>
      </w:r>
      <w:r w:rsidR="00785A88">
        <w:rPr>
          <w:rFonts w:ascii="標楷體" w:hAnsi="標楷體" w:hint="eastAsia"/>
          <w:noProof/>
        </w:rPr>
        <w:t>3-7</w:t>
      </w:r>
      <w:r w:rsidRPr="00623F6C">
        <w:rPr>
          <w:rFonts w:ascii="標楷體" w:hAnsi="標楷體" w:hint="eastAsia"/>
          <w:noProof/>
        </w:rPr>
        <w:t>所示，沿用前面的例子來舉例說明，A銀行的</w:t>
      </w:r>
      <w:r>
        <w:rPr>
          <w:rFonts w:ascii="標楷體" w:hAnsi="標楷體" w:hint="eastAsia"/>
          <w:noProof/>
        </w:rPr>
        <w:t>經理人陳X欽</w:t>
      </w:r>
      <w:r w:rsidRPr="00623F6C">
        <w:rPr>
          <w:rFonts w:ascii="標楷體" w:hAnsi="標楷體" w:hint="eastAsia"/>
          <w:noProof/>
        </w:rPr>
        <w:t>，學歷為國立</w:t>
      </w:r>
      <w:r>
        <w:rPr>
          <w:rFonts w:ascii="標楷體" w:hAnsi="標楷體" w:hint="eastAsia"/>
          <w:noProof/>
        </w:rPr>
        <w:t>台灣</w:t>
      </w:r>
      <w:r w:rsidRPr="00623F6C">
        <w:rPr>
          <w:rFonts w:ascii="標楷體" w:hAnsi="標楷體" w:hint="eastAsia"/>
          <w:noProof/>
        </w:rPr>
        <w:t>大學</w:t>
      </w:r>
      <w:r>
        <w:rPr>
          <w:rFonts w:ascii="標楷體" w:hAnsi="標楷體" w:hint="eastAsia"/>
          <w:noProof/>
        </w:rPr>
        <w:t>經研所</w:t>
      </w:r>
      <w:r w:rsidRPr="00623F6C">
        <w:rPr>
          <w:rFonts w:ascii="標楷體" w:hAnsi="標楷體" w:hint="eastAsia"/>
          <w:noProof/>
        </w:rPr>
        <w:t>，在學院科系</w:t>
      </w:r>
      <w:r>
        <w:rPr>
          <w:rFonts w:ascii="標楷體" w:hAnsi="標楷體" w:hint="eastAsia"/>
          <w:noProof/>
        </w:rPr>
        <w:t>資料庫</w:t>
      </w:r>
      <w:r w:rsidRPr="00623F6C">
        <w:rPr>
          <w:rFonts w:ascii="標楷體" w:hAnsi="標楷體" w:hint="eastAsia"/>
          <w:noProof/>
        </w:rPr>
        <w:t>中的抓取「</w:t>
      </w:r>
      <w:r>
        <w:rPr>
          <w:rFonts w:ascii="標楷體" w:hAnsi="標楷體" w:hint="eastAsia"/>
          <w:noProof/>
        </w:rPr>
        <w:t>經研所</w:t>
      </w:r>
      <w:r w:rsidRPr="00623F6C">
        <w:rPr>
          <w:rFonts w:ascii="標楷體" w:hAnsi="標楷體" w:hint="eastAsia"/>
          <w:noProof/>
        </w:rPr>
        <w:t>」這個字詞，找出</w:t>
      </w:r>
      <w:r>
        <w:rPr>
          <w:rFonts w:ascii="標楷體" w:hAnsi="標楷體" w:hint="eastAsia"/>
          <w:noProof/>
        </w:rPr>
        <w:t>經研所</w:t>
      </w:r>
      <w:r w:rsidRPr="00623F6C">
        <w:rPr>
          <w:rFonts w:ascii="標楷體" w:hAnsi="標楷體" w:hint="eastAsia"/>
          <w:noProof/>
        </w:rPr>
        <w:t>對應到的</w:t>
      </w:r>
      <w:r>
        <w:rPr>
          <w:rFonts w:ascii="標楷體" w:hAnsi="標楷體" w:hint="eastAsia"/>
          <w:noProof/>
        </w:rPr>
        <w:t>院為社會科學院，所以在學歷專業度欄位會填入社會科</w:t>
      </w:r>
      <w:r w:rsidRPr="00623F6C">
        <w:rPr>
          <w:rFonts w:ascii="標楷體" w:hAnsi="標楷體" w:hint="eastAsia"/>
          <w:noProof/>
        </w:rPr>
        <w:t>學院。</w:t>
      </w:r>
    </w:p>
    <w:p w14:paraId="481512C2" w14:textId="77777777" w:rsidR="00CD5A72" w:rsidRPr="00C44990" w:rsidRDefault="00CD5A72" w:rsidP="00CD5A72">
      <w:pPr>
        <w:snapToGrid w:val="0"/>
        <w:spacing w:beforeLines="50" w:before="180" w:afterLines="50" w:after="180"/>
        <w:rPr>
          <w:rFonts w:ascii="標楷體" w:hAnsi="標楷體"/>
          <w:noProof/>
        </w:rPr>
      </w:pPr>
      <w:r>
        <w:rPr>
          <w:rFonts w:ascii="標楷體" w:hAnsi="標楷體"/>
          <w:noProof/>
        </w:rPr>
        <w:drawing>
          <wp:inline distT="0" distB="0" distL="0" distR="0" wp14:anchorId="42ED4E7C" wp14:editId="24E8B1A2">
            <wp:extent cx="5348165" cy="914400"/>
            <wp:effectExtent l="0" t="0" r="508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075" cy="918488"/>
                    </a:xfrm>
                    <a:prstGeom prst="rect">
                      <a:avLst/>
                    </a:prstGeom>
                    <a:noFill/>
                  </pic:spPr>
                </pic:pic>
              </a:graphicData>
            </a:graphic>
          </wp:inline>
        </w:drawing>
      </w:r>
    </w:p>
    <w:p w14:paraId="6B7D762A" w14:textId="77777777" w:rsidR="002307ED" w:rsidRDefault="002307ED" w:rsidP="002307ED">
      <w:pPr>
        <w:pStyle w:val="afb"/>
        <w:rPr>
          <w:b/>
          <w:noProof/>
        </w:rPr>
      </w:pPr>
      <w:bookmarkStart w:id="46" w:name="_Toc9691917"/>
      <w:bookmarkStart w:id="47" w:name="_Toc11248866"/>
      <w:r>
        <w:rPr>
          <w:rFonts w:hint="eastAsia"/>
        </w:rPr>
        <w:t xml:space="preserve">圖3 - </w:t>
      </w:r>
      <w:r>
        <w:fldChar w:fldCharType="begin"/>
      </w:r>
      <w:r>
        <w:instrText xml:space="preserve"> </w:instrText>
      </w:r>
      <w:r>
        <w:rPr>
          <w:rFonts w:hint="eastAsia"/>
        </w:rPr>
        <w:instrText>SEQ 圖3_- \* ARABIC</w:instrText>
      </w:r>
      <w:r>
        <w:instrText xml:space="preserve"> </w:instrText>
      </w:r>
      <w:r>
        <w:fldChar w:fldCharType="separate"/>
      </w:r>
      <w:r w:rsidR="002D136F">
        <w:rPr>
          <w:noProof/>
        </w:rPr>
        <w:t>7</w:t>
      </w:r>
      <w:r>
        <w:fldChar w:fldCharType="end"/>
      </w:r>
      <w:r>
        <w:rPr>
          <w:rFonts w:hint="eastAsia"/>
        </w:rPr>
        <w:t>：連結流程</w:t>
      </w:r>
      <w:bookmarkEnd w:id="46"/>
      <w:bookmarkEnd w:id="47"/>
    </w:p>
    <w:p w14:paraId="472B135B" w14:textId="77777777" w:rsidR="00CD5A72" w:rsidRDefault="00CD5A72" w:rsidP="006F0BFD">
      <w:pPr>
        <w:ind w:firstLine="480"/>
        <w:rPr>
          <w:noProof/>
        </w:rPr>
      </w:pPr>
      <w:r>
        <w:rPr>
          <w:rFonts w:hint="eastAsia"/>
          <w:noProof/>
        </w:rPr>
        <w:t>依照以上的處理，將會有無法辨別的情況出現，而導致無法辨識的原因有三種情況：</w:t>
      </w:r>
    </w:p>
    <w:p w14:paraId="5A926BB0" w14:textId="77777777" w:rsidR="00CD5A72" w:rsidRPr="002731E8" w:rsidRDefault="00CD5A72" w:rsidP="006F0BFD">
      <w:pPr>
        <w:pStyle w:val="a7"/>
        <w:numPr>
          <w:ilvl w:val="0"/>
          <w:numId w:val="22"/>
        </w:numPr>
        <w:ind w:leftChars="0"/>
        <w:rPr>
          <w:noProof/>
        </w:rPr>
      </w:pPr>
      <w:r w:rsidRPr="002731E8">
        <w:rPr>
          <w:rFonts w:hint="eastAsia"/>
          <w:noProof/>
        </w:rPr>
        <w:t>只給校名而未給科系</w:t>
      </w:r>
      <w:r>
        <w:rPr>
          <w:rFonts w:hint="eastAsia"/>
          <w:noProof/>
        </w:rPr>
        <w:t>、未揭露學歷導致學歷空白</w:t>
      </w:r>
    </w:p>
    <w:p w14:paraId="3E3A32C7" w14:textId="77777777" w:rsidR="00CD5A72" w:rsidRPr="002731E8" w:rsidRDefault="00CD5A72" w:rsidP="006F0BFD">
      <w:pPr>
        <w:pStyle w:val="a7"/>
        <w:numPr>
          <w:ilvl w:val="0"/>
          <w:numId w:val="22"/>
        </w:numPr>
        <w:ind w:leftChars="0"/>
        <w:rPr>
          <w:noProof/>
        </w:rPr>
      </w:pPr>
      <w:r>
        <w:rPr>
          <w:rFonts w:hint="eastAsia"/>
          <w:noProof/>
        </w:rPr>
        <w:t>學歷為國外學歷，學歷欄位</w:t>
      </w:r>
      <w:r w:rsidRPr="002731E8">
        <w:rPr>
          <w:rFonts w:hint="eastAsia"/>
          <w:noProof/>
        </w:rPr>
        <w:t>以英文表達</w:t>
      </w:r>
    </w:p>
    <w:p w14:paraId="59BACF16" w14:textId="77777777" w:rsidR="00CD5A72" w:rsidRPr="003961C2" w:rsidRDefault="00CD5A72" w:rsidP="006F0BFD">
      <w:pPr>
        <w:pStyle w:val="a7"/>
        <w:numPr>
          <w:ilvl w:val="0"/>
          <w:numId w:val="22"/>
        </w:numPr>
        <w:ind w:leftChars="0"/>
        <w:rPr>
          <w:noProof/>
        </w:rPr>
      </w:pPr>
      <w:r>
        <w:rPr>
          <w:rFonts w:hint="eastAsia"/>
          <w:noProof/>
        </w:rPr>
        <w:t>學院資料庫科系建立不足</w:t>
      </w:r>
    </w:p>
    <w:p w14:paraId="6EA7742D" w14:textId="77777777" w:rsidR="00CD5A72" w:rsidRDefault="00CD5A72" w:rsidP="006F0BFD">
      <w:pPr>
        <w:ind w:firstLine="480"/>
        <w:rPr>
          <w:noProof/>
        </w:rPr>
      </w:pPr>
      <w:r>
        <w:rPr>
          <w:rFonts w:hint="eastAsia"/>
          <w:noProof/>
        </w:rPr>
        <w:t>有些董監經理人的學歷揭露只填寫大學名稱，沒有填寫科系，或是因為未揭露學歷導致學歷空白，則無法在學院科系資料庫中的科系裡面做搜尋，進一步找出所對應的學院；另外，前面所建立的學院科系是以遠見雜誌</w:t>
      </w:r>
      <w:r>
        <w:rPr>
          <w:rFonts w:hint="eastAsia"/>
          <w:noProof/>
        </w:rPr>
        <w:t>2018</w:t>
      </w:r>
      <w:r>
        <w:rPr>
          <w:rFonts w:hint="eastAsia"/>
          <w:noProof/>
        </w:rPr>
        <w:t>年前</w:t>
      </w:r>
      <w:r>
        <w:rPr>
          <w:rFonts w:hint="eastAsia"/>
          <w:noProof/>
        </w:rPr>
        <w:t>20</w:t>
      </w:r>
      <w:r>
        <w:rPr>
          <w:rFonts w:hint="eastAsia"/>
          <w:noProof/>
        </w:rPr>
        <w:t>名大學排名的</w:t>
      </w:r>
      <w:r>
        <w:rPr>
          <w:rFonts w:hint="eastAsia"/>
        </w:rPr>
        <w:t>各大院校</w:t>
      </w:r>
      <w:r>
        <w:rPr>
          <w:rFonts w:hint="eastAsia"/>
          <w:noProof/>
        </w:rPr>
        <w:t>為基礎建立的中文版學院科系，所以英文的科系則無法做連結；而學院資料庫科系建立不足的情況，有些董監經理人的學經歷較為少見，程式在搜尋字詞的時候抓不到這個簡稱，只能判斷為無法辨別，又或者董監經理人的學經歷揭露的科系為簡稱</w:t>
      </w:r>
      <w:r>
        <w:rPr>
          <w:rFonts w:hint="eastAsia"/>
          <w:noProof/>
        </w:rPr>
        <w:t>(</w:t>
      </w:r>
      <w:r>
        <w:rPr>
          <w:rFonts w:hint="eastAsia"/>
          <w:noProof/>
        </w:rPr>
        <w:t>例如學院科系資料庫中為經濟研究所對應社會科學院，但董監經理人的學歷填寫的是經研所，如此一來程式只會抓取經濟研究所的關鍵字，因此學歷為經研所的學歷專業度不會便是成社會科學院，而是無法辨別</w:t>
      </w:r>
      <w:r>
        <w:rPr>
          <w:rFonts w:hint="eastAsia"/>
          <w:noProof/>
        </w:rPr>
        <w:t>)</w:t>
      </w:r>
      <w:r>
        <w:rPr>
          <w:rFonts w:hint="eastAsia"/>
          <w:noProof/>
        </w:rPr>
        <w:t>。第一種情況視為原本資料的限制及揭露不足，因此無法更進一步處理，減少次種情況的無法辨別，第二、三種情況則可以有進一步的方式降低無法辨別的比例，第二種情況因為填寫的是英文的大學及科系，因此只能靠最後利用人工的判斷，判斷英文的大學名稱及科系為何種學院，第三種情況處理方式為在原本建立好的學院科系資料庫中，增加不常見的科系名稱或是科系簡稱。</w:t>
      </w:r>
    </w:p>
    <w:p w14:paraId="2920E5D9" w14:textId="77777777" w:rsidR="00CD5A72" w:rsidRDefault="007E31B8" w:rsidP="00CD5A72">
      <w:pPr>
        <w:snapToGrid w:val="0"/>
        <w:spacing w:beforeLines="50" w:before="180"/>
        <w:rPr>
          <w:rFonts w:ascii="標楷體" w:hAnsi="標楷體"/>
          <w:noProof/>
        </w:rPr>
      </w:pPr>
      <w:r>
        <w:rPr>
          <w:rFonts w:ascii="標楷體" w:hAnsi="標楷體"/>
          <w:noProof/>
        </w:rPr>
        <w:drawing>
          <wp:inline distT="0" distB="0" distL="0" distR="0" wp14:anchorId="0DF34B60" wp14:editId="499F6C34">
            <wp:extent cx="5828030" cy="2700655"/>
            <wp:effectExtent l="0" t="0" r="127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8030" cy="2700655"/>
                    </a:xfrm>
                    <a:prstGeom prst="rect">
                      <a:avLst/>
                    </a:prstGeom>
                    <a:noFill/>
                  </pic:spPr>
                </pic:pic>
              </a:graphicData>
            </a:graphic>
          </wp:inline>
        </w:drawing>
      </w:r>
    </w:p>
    <w:p w14:paraId="6E1E8747" w14:textId="77777777" w:rsidR="002307ED" w:rsidRDefault="002307ED" w:rsidP="002307ED">
      <w:pPr>
        <w:pStyle w:val="afb"/>
      </w:pPr>
      <w:bookmarkStart w:id="48" w:name="_Toc9691918"/>
      <w:bookmarkStart w:id="49" w:name="_Toc11248867"/>
      <w:r>
        <w:rPr>
          <w:rFonts w:hint="eastAsia"/>
        </w:rPr>
        <w:t xml:space="preserve">圖3 - </w:t>
      </w:r>
      <w:r>
        <w:fldChar w:fldCharType="begin"/>
      </w:r>
      <w:r>
        <w:instrText xml:space="preserve"> </w:instrText>
      </w:r>
      <w:r>
        <w:rPr>
          <w:rFonts w:hint="eastAsia"/>
        </w:rPr>
        <w:instrText>SEQ 圖3_- \* ARABIC</w:instrText>
      </w:r>
      <w:r>
        <w:instrText xml:space="preserve"> </w:instrText>
      </w:r>
      <w:r>
        <w:fldChar w:fldCharType="separate"/>
      </w:r>
      <w:r w:rsidR="002D136F">
        <w:rPr>
          <w:noProof/>
        </w:rPr>
        <w:t>8</w:t>
      </w:r>
      <w:r>
        <w:fldChar w:fldCharType="end"/>
      </w:r>
      <w:r>
        <w:rPr>
          <w:rFonts w:hint="eastAsia"/>
        </w:rPr>
        <w:t>：無法辨別情況</w:t>
      </w:r>
      <w:bookmarkEnd w:id="48"/>
      <w:bookmarkEnd w:id="49"/>
    </w:p>
    <w:p w14:paraId="243899A5" w14:textId="77777777" w:rsidR="00C31FAD" w:rsidRPr="006F0BFD" w:rsidRDefault="00C31FAD" w:rsidP="00C31FAD">
      <w:pPr>
        <w:pStyle w:val="3"/>
        <w:numPr>
          <w:ilvl w:val="0"/>
          <w:numId w:val="23"/>
        </w:numPr>
        <w:spacing w:after="180"/>
      </w:pPr>
      <w:r>
        <w:br w:type="column"/>
      </w:r>
      <w:bookmarkStart w:id="50" w:name="_Toc11335084"/>
      <w:r w:rsidRPr="006F0BFD">
        <w:rPr>
          <w:rFonts w:hint="eastAsia"/>
        </w:rPr>
        <w:t>產業專業度</w:t>
      </w:r>
      <w:bookmarkEnd w:id="50"/>
    </w:p>
    <w:p w14:paraId="2A6B0351" w14:textId="77777777" w:rsidR="00C31FAD" w:rsidRDefault="00C31FAD" w:rsidP="00C31FAD">
      <w:pPr>
        <w:snapToGrid w:val="0"/>
        <w:spacing w:beforeLines="50" w:before="180"/>
        <w:ind w:firstLine="480"/>
        <w:rPr>
          <w:rFonts w:ascii="標楷體" w:hAnsi="標楷體"/>
          <w:noProof/>
        </w:rPr>
      </w:pPr>
      <w:r>
        <w:rPr>
          <w:rFonts w:ascii="標楷體" w:hAnsi="標楷體" w:hint="eastAsia"/>
          <w:noProof/>
        </w:rPr>
        <w:t>使用的是TEJ定義的產業類別：TSE產業別。</w:t>
      </w:r>
    </w:p>
    <w:p w14:paraId="666B12FD" w14:textId="77777777" w:rsidR="00C31FAD" w:rsidRPr="008A78B2" w:rsidRDefault="00C31FAD" w:rsidP="00C31FAD">
      <w:pPr>
        <w:pStyle w:val="afb"/>
        <w:rPr>
          <w:noProof/>
        </w:rPr>
      </w:pPr>
      <w:bookmarkStart w:id="51" w:name="_Toc11248800"/>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14</w:t>
      </w:r>
      <w:r>
        <w:fldChar w:fldCharType="end"/>
      </w:r>
      <w:r>
        <w:rPr>
          <w:rFonts w:hint="eastAsia"/>
        </w:rPr>
        <w:t>：TSE產業別</w:t>
      </w:r>
      <w:bookmarkEnd w:id="51"/>
    </w:p>
    <w:tbl>
      <w:tblPr>
        <w:tblW w:w="8364" w:type="dxa"/>
        <w:jc w:val="center"/>
        <w:tblCellMar>
          <w:left w:w="0" w:type="dxa"/>
          <w:right w:w="0" w:type="dxa"/>
        </w:tblCellMar>
        <w:tblLook w:val="04A0" w:firstRow="1" w:lastRow="0" w:firstColumn="1" w:lastColumn="0" w:noHBand="0" w:noVBand="1"/>
      </w:tblPr>
      <w:tblGrid>
        <w:gridCol w:w="1134"/>
        <w:gridCol w:w="7230"/>
      </w:tblGrid>
      <w:tr w:rsidR="00C31FAD" w:rsidRPr="008A78B2" w14:paraId="1F0AEFA3" w14:textId="77777777" w:rsidTr="00FD5ED3">
        <w:trPr>
          <w:trHeight w:val="65"/>
          <w:jc w:val="center"/>
        </w:trPr>
        <w:tc>
          <w:tcPr>
            <w:tcW w:w="1134" w:type="dxa"/>
            <w:tcBorders>
              <w:top w:val="single" w:sz="4" w:space="0" w:color="auto"/>
              <w:left w:val="single" w:sz="4" w:space="0" w:color="auto"/>
              <w:bottom w:val="single" w:sz="8" w:space="0" w:color="auto"/>
              <w:right w:val="single" w:sz="8" w:space="0" w:color="auto"/>
            </w:tcBorders>
            <w:tcMar>
              <w:top w:w="0" w:type="dxa"/>
              <w:left w:w="28" w:type="dxa"/>
              <w:bottom w:w="0" w:type="dxa"/>
              <w:right w:w="28" w:type="dxa"/>
            </w:tcMar>
            <w:hideMark/>
          </w:tcPr>
          <w:p w14:paraId="34C46893" w14:textId="77777777" w:rsidR="00C31FAD" w:rsidRDefault="00C31FAD" w:rsidP="00FD5ED3">
            <w:pPr>
              <w:widowControl/>
              <w:spacing w:line="360" w:lineRule="atLeast"/>
              <w:rPr>
                <w:rFonts w:ascii="標楷體" w:hAnsi="標楷體" w:cs="Calibri"/>
                <w:kern w:val="0"/>
                <w:szCs w:val="18"/>
              </w:rPr>
            </w:pPr>
            <w:r w:rsidRPr="008A78B2">
              <w:rPr>
                <w:rFonts w:ascii="標楷體" w:hAnsi="標楷體" w:cs="Calibri"/>
                <w:kern w:val="0"/>
                <w:szCs w:val="18"/>
              </w:rPr>
              <w:t>TSE</w:t>
            </w:r>
          </w:p>
          <w:p w14:paraId="6DECA21F"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產業別</w:t>
            </w:r>
          </w:p>
        </w:tc>
        <w:tc>
          <w:tcPr>
            <w:tcW w:w="7230" w:type="dxa"/>
            <w:tcBorders>
              <w:top w:val="single" w:sz="4" w:space="0" w:color="000000"/>
              <w:left w:val="nil"/>
              <w:bottom w:val="single" w:sz="8" w:space="0" w:color="auto"/>
              <w:right w:val="single" w:sz="8" w:space="0" w:color="auto"/>
            </w:tcBorders>
            <w:tcMar>
              <w:top w:w="0" w:type="dxa"/>
              <w:left w:w="28" w:type="dxa"/>
              <w:bottom w:w="0" w:type="dxa"/>
              <w:right w:w="28" w:type="dxa"/>
            </w:tcMar>
            <w:hideMark/>
          </w:tcPr>
          <w:p w14:paraId="2A146D7C" w14:textId="77777777" w:rsidR="00C31FAD" w:rsidRPr="008A78B2" w:rsidRDefault="00C31FAD" w:rsidP="00FD5ED3">
            <w:pPr>
              <w:widowControl/>
              <w:spacing w:line="360" w:lineRule="atLeast"/>
              <w:rPr>
                <w:rFonts w:ascii="標楷體" w:hAnsi="標楷體" w:cs="Calibri"/>
                <w:kern w:val="0"/>
                <w:szCs w:val="18"/>
              </w:rPr>
            </w:pPr>
            <w:r w:rsidRPr="008A78B2">
              <w:rPr>
                <w:rFonts w:ascii="標楷體" w:hAnsi="標楷體" w:cs="Calibri"/>
                <w:kern w:val="0"/>
                <w:szCs w:val="18"/>
              </w:rPr>
              <w:t>該公司目前交易所產業分類代碼；2007/7起上市及上櫃公司採用統一的產業分類碼。台灣存託憑證（TDR）交易所未給予產業分類，故此欄為空白。</w:t>
            </w:r>
          </w:p>
          <w:p w14:paraId="6CB8E903"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01：水泥工業　　　　02：食品工業　　　　03：塑膠工業</w:t>
            </w:r>
          </w:p>
          <w:p w14:paraId="0CD0166C"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04：紡織工業　　　　05：電機機械　　　　06：電器電纜</w:t>
            </w:r>
          </w:p>
          <w:p w14:paraId="25F8EA4E"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21：化學工業　　　　22：生技醫療</w:t>
            </w:r>
          </w:p>
          <w:p w14:paraId="5941673C"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（原07之化學生技業於2007/7拆分為化學工業與生技醫療兩類）</w:t>
            </w:r>
          </w:p>
          <w:p w14:paraId="3D224BC7"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08：玻璃陶瓷　　　　09：造紙工業　　　　10：鋼鐵工業</w:t>
            </w:r>
          </w:p>
          <w:p w14:paraId="67C1E91B"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11：橡膠工業　　　　12：汽車工業　　　　24：半導體業</w:t>
            </w:r>
          </w:p>
          <w:p w14:paraId="1518AC85"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25：電腦及週邊設備業　　　　　　　　　　26：光電業</w:t>
            </w:r>
          </w:p>
          <w:p w14:paraId="6E9F1985"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27：通訊網路業　　　28：電子零組件業　　29：電子通路業</w:t>
            </w:r>
          </w:p>
          <w:p w14:paraId="68A2EDCA" w14:textId="77777777" w:rsidR="00C31FAD" w:rsidRPr="00C0037F" w:rsidRDefault="00C31FAD" w:rsidP="00FD5ED3">
            <w:pPr>
              <w:widowControl/>
              <w:spacing w:line="360" w:lineRule="atLeast"/>
              <w:rPr>
                <w:rFonts w:ascii="標楷體" w:hAnsi="標楷體" w:cs="Calibri"/>
                <w:kern w:val="0"/>
              </w:rPr>
            </w:pPr>
            <w:r w:rsidRPr="008A78B2">
              <w:rPr>
                <w:rFonts w:ascii="標楷體" w:hAnsi="標楷體" w:cs="Calibri"/>
                <w:kern w:val="0"/>
                <w:szCs w:val="18"/>
              </w:rPr>
              <w:t>30：資訊服務業　　　31：其他電子業</w:t>
            </w:r>
          </w:p>
          <w:p w14:paraId="4D893C91"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（原13之電子工業於2007/7拆分為半導體等八類）</w:t>
            </w:r>
          </w:p>
          <w:p w14:paraId="24E56CE1"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14：建材營造　　　　15：航運　　　　　　16：觀光</w:t>
            </w:r>
          </w:p>
          <w:p w14:paraId="108EC44A"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17：金融　　　　　　18：貿易百貨　　　　23：油電燃氣</w:t>
            </w:r>
          </w:p>
          <w:p w14:paraId="500D0879" w14:textId="77777777" w:rsidR="00C31FAD" w:rsidRPr="008A78B2" w:rsidRDefault="00C31FAD" w:rsidP="00FD5ED3">
            <w:pPr>
              <w:widowControl/>
              <w:spacing w:line="360" w:lineRule="atLeast"/>
              <w:rPr>
                <w:rFonts w:ascii="標楷體" w:hAnsi="標楷體" w:cs="Calibri"/>
                <w:kern w:val="0"/>
              </w:rPr>
            </w:pPr>
            <w:r w:rsidRPr="008A78B2">
              <w:rPr>
                <w:rFonts w:ascii="標楷體" w:hAnsi="標楷體" w:cs="Calibri"/>
                <w:kern w:val="0"/>
                <w:szCs w:val="18"/>
              </w:rPr>
              <w:t>19：綜合　　　　　　20：其他　　　　　　80：管理股票（由櫃買中心管理）</w:t>
            </w:r>
          </w:p>
        </w:tc>
      </w:tr>
    </w:tbl>
    <w:p w14:paraId="0198065A" w14:textId="77777777" w:rsidR="00C31FAD" w:rsidRPr="00C31FAD" w:rsidRDefault="00C31FAD" w:rsidP="00C31FAD">
      <w:pPr>
        <w:snapToGrid w:val="0"/>
        <w:spacing w:beforeLines="50" w:before="180"/>
        <w:ind w:firstLineChars="200" w:firstLine="480"/>
        <w:jc w:val="both"/>
        <w:rPr>
          <w:rFonts w:ascii="標楷體" w:hAnsi="標楷體"/>
          <w:noProof/>
        </w:rPr>
      </w:pPr>
      <w:r>
        <w:rPr>
          <w:rFonts w:ascii="標楷體" w:hAnsi="標楷體" w:hint="eastAsia"/>
          <w:noProof/>
        </w:rPr>
        <w:t>根據這些產業類別，分別列出該產業需要配對的學院，學院為先前定義好的十三個學院。由於產業可能需要具備多元的學經歷背景，所以產業對應的學院最多會列出三種，分別是學院一、學院二、學院三。學院一為該產業最需要具備的專業知識、學院二為次要具備、學院三則為再次要具備。這部分是藉由人工判斷，依序填入產業對應的學院，本研究以金融業(17:金融)為探討產業，金融業所對應的產業專業度為管理學院。表3-15為部分產業專業度呈現的方式。</w:t>
      </w:r>
    </w:p>
    <w:p w14:paraId="40385EC5" w14:textId="77777777" w:rsidR="002307ED" w:rsidRDefault="002307ED" w:rsidP="002307ED">
      <w:pPr>
        <w:pStyle w:val="afb"/>
        <w:rPr>
          <w:noProof/>
        </w:rPr>
      </w:pPr>
      <w:bookmarkStart w:id="52" w:name="_Toc11248801"/>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15</w:t>
      </w:r>
      <w:r>
        <w:fldChar w:fldCharType="end"/>
      </w:r>
      <w:r>
        <w:rPr>
          <w:rFonts w:hint="eastAsia"/>
        </w:rPr>
        <w:t>：產業專業度資料庫（部分）</w:t>
      </w:r>
      <w:bookmarkEnd w:id="52"/>
    </w:p>
    <w:tbl>
      <w:tblPr>
        <w:tblStyle w:val="ac"/>
        <w:tblW w:w="0" w:type="auto"/>
        <w:jc w:val="center"/>
        <w:tblLook w:val="04A0" w:firstRow="1" w:lastRow="0" w:firstColumn="1" w:lastColumn="0" w:noHBand="0" w:noVBand="1"/>
      </w:tblPr>
      <w:tblGrid>
        <w:gridCol w:w="1659"/>
        <w:gridCol w:w="1659"/>
        <w:gridCol w:w="1780"/>
        <w:gridCol w:w="1843"/>
        <w:gridCol w:w="1355"/>
      </w:tblGrid>
      <w:tr w:rsidR="005B7555" w:rsidRPr="005B7555" w14:paraId="77C3FCFE" w14:textId="77777777" w:rsidTr="00EE77C0">
        <w:trPr>
          <w:trHeight w:val="454"/>
          <w:jc w:val="center"/>
        </w:trPr>
        <w:tc>
          <w:tcPr>
            <w:tcW w:w="1659" w:type="dxa"/>
            <w:shd w:val="clear" w:color="auto" w:fill="D9D9D9" w:themeFill="background1" w:themeFillShade="D9"/>
            <w:vAlign w:val="center"/>
          </w:tcPr>
          <w:p w14:paraId="4D988E9F" w14:textId="77777777" w:rsidR="005B7555" w:rsidRPr="00EE77C0" w:rsidRDefault="005B7555" w:rsidP="007E31B8">
            <w:pPr>
              <w:snapToGrid w:val="0"/>
              <w:spacing w:line="240" w:lineRule="auto"/>
              <w:jc w:val="center"/>
              <w:rPr>
                <w:rFonts w:ascii="標楷體" w:hAnsi="標楷體"/>
                <w:b/>
                <w:noProof/>
                <w:szCs w:val="22"/>
              </w:rPr>
            </w:pPr>
            <w:r w:rsidRPr="00EE77C0">
              <w:rPr>
                <w:rFonts w:ascii="標楷體" w:hAnsi="標楷體" w:hint="eastAsia"/>
                <w:b/>
                <w:noProof/>
                <w:szCs w:val="22"/>
              </w:rPr>
              <w:t>TSE產業別</w:t>
            </w:r>
          </w:p>
        </w:tc>
        <w:tc>
          <w:tcPr>
            <w:tcW w:w="1659" w:type="dxa"/>
            <w:shd w:val="clear" w:color="auto" w:fill="D9D9D9" w:themeFill="background1" w:themeFillShade="D9"/>
            <w:vAlign w:val="center"/>
          </w:tcPr>
          <w:p w14:paraId="70A45402" w14:textId="77777777" w:rsidR="005B7555" w:rsidRPr="00EE77C0" w:rsidRDefault="005B7555" w:rsidP="007E31B8">
            <w:pPr>
              <w:snapToGrid w:val="0"/>
              <w:spacing w:line="240" w:lineRule="auto"/>
              <w:jc w:val="center"/>
              <w:rPr>
                <w:rFonts w:ascii="標楷體" w:hAnsi="標楷體"/>
                <w:b/>
                <w:noProof/>
                <w:szCs w:val="22"/>
              </w:rPr>
            </w:pPr>
            <w:r w:rsidRPr="00EE77C0">
              <w:rPr>
                <w:rFonts w:ascii="標楷體" w:hAnsi="標楷體" w:hint="eastAsia"/>
                <w:b/>
                <w:noProof/>
                <w:szCs w:val="22"/>
              </w:rPr>
              <w:t>產業</w:t>
            </w:r>
          </w:p>
        </w:tc>
        <w:tc>
          <w:tcPr>
            <w:tcW w:w="1780" w:type="dxa"/>
            <w:shd w:val="clear" w:color="auto" w:fill="D9D9D9" w:themeFill="background1" w:themeFillShade="D9"/>
            <w:vAlign w:val="center"/>
          </w:tcPr>
          <w:p w14:paraId="6B37C04B" w14:textId="77777777" w:rsidR="005B7555" w:rsidRPr="00EE77C0" w:rsidRDefault="005B7555" w:rsidP="007E31B8">
            <w:pPr>
              <w:snapToGrid w:val="0"/>
              <w:spacing w:line="240" w:lineRule="auto"/>
              <w:jc w:val="center"/>
              <w:rPr>
                <w:rFonts w:ascii="標楷體" w:hAnsi="標楷體"/>
                <w:b/>
                <w:noProof/>
                <w:szCs w:val="22"/>
              </w:rPr>
            </w:pPr>
            <w:r w:rsidRPr="00EE77C0">
              <w:rPr>
                <w:rFonts w:ascii="標楷體" w:hAnsi="標楷體" w:hint="eastAsia"/>
                <w:b/>
                <w:noProof/>
                <w:szCs w:val="22"/>
              </w:rPr>
              <w:t>學院一</w:t>
            </w:r>
          </w:p>
        </w:tc>
        <w:tc>
          <w:tcPr>
            <w:tcW w:w="1843" w:type="dxa"/>
            <w:shd w:val="clear" w:color="auto" w:fill="D9D9D9" w:themeFill="background1" w:themeFillShade="D9"/>
            <w:vAlign w:val="center"/>
          </w:tcPr>
          <w:p w14:paraId="54D8E8EB" w14:textId="77777777" w:rsidR="005B7555" w:rsidRPr="00EE77C0" w:rsidRDefault="005B7555" w:rsidP="007E31B8">
            <w:pPr>
              <w:snapToGrid w:val="0"/>
              <w:spacing w:line="240" w:lineRule="auto"/>
              <w:jc w:val="center"/>
              <w:rPr>
                <w:rFonts w:ascii="標楷體" w:hAnsi="標楷體"/>
                <w:b/>
                <w:noProof/>
                <w:szCs w:val="22"/>
              </w:rPr>
            </w:pPr>
            <w:r w:rsidRPr="00EE77C0">
              <w:rPr>
                <w:rFonts w:ascii="標楷體" w:hAnsi="標楷體" w:hint="eastAsia"/>
                <w:b/>
                <w:noProof/>
                <w:szCs w:val="22"/>
              </w:rPr>
              <w:t>學院二</w:t>
            </w:r>
          </w:p>
        </w:tc>
        <w:tc>
          <w:tcPr>
            <w:tcW w:w="1355" w:type="dxa"/>
            <w:shd w:val="clear" w:color="auto" w:fill="D9D9D9" w:themeFill="background1" w:themeFillShade="D9"/>
            <w:vAlign w:val="center"/>
          </w:tcPr>
          <w:p w14:paraId="206C59F6" w14:textId="77777777" w:rsidR="005B7555" w:rsidRPr="00EE77C0" w:rsidRDefault="005B7555" w:rsidP="007E31B8">
            <w:pPr>
              <w:snapToGrid w:val="0"/>
              <w:spacing w:line="240" w:lineRule="auto"/>
              <w:jc w:val="center"/>
              <w:rPr>
                <w:rFonts w:ascii="標楷體" w:hAnsi="標楷體"/>
                <w:b/>
                <w:noProof/>
                <w:szCs w:val="22"/>
              </w:rPr>
            </w:pPr>
            <w:r w:rsidRPr="00EE77C0">
              <w:rPr>
                <w:rFonts w:ascii="標楷體" w:hAnsi="標楷體" w:hint="eastAsia"/>
                <w:b/>
                <w:noProof/>
                <w:szCs w:val="22"/>
              </w:rPr>
              <w:t>學院三</w:t>
            </w:r>
          </w:p>
        </w:tc>
      </w:tr>
      <w:tr w:rsidR="005B7555" w:rsidRPr="005B7555" w14:paraId="2898C170" w14:textId="77777777" w:rsidTr="007E31B8">
        <w:trPr>
          <w:trHeight w:val="454"/>
          <w:jc w:val="center"/>
        </w:trPr>
        <w:tc>
          <w:tcPr>
            <w:tcW w:w="1659" w:type="dxa"/>
            <w:vAlign w:val="center"/>
          </w:tcPr>
          <w:p w14:paraId="34CD992E"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05</w:t>
            </w:r>
          </w:p>
        </w:tc>
        <w:tc>
          <w:tcPr>
            <w:tcW w:w="1659" w:type="dxa"/>
            <w:vAlign w:val="center"/>
          </w:tcPr>
          <w:p w14:paraId="4E7A4BC2"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電機機械</w:t>
            </w:r>
          </w:p>
        </w:tc>
        <w:tc>
          <w:tcPr>
            <w:tcW w:w="1780" w:type="dxa"/>
            <w:vAlign w:val="center"/>
          </w:tcPr>
          <w:p w14:paraId="44B92758"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電機資訊學院</w:t>
            </w:r>
          </w:p>
        </w:tc>
        <w:tc>
          <w:tcPr>
            <w:tcW w:w="1843" w:type="dxa"/>
            <w:vAlign w:val="center"/>
          </w:tcPr>
          <w:p w14:paraId="0E273AF5"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工學院</w:t>
            </w:r>
          </w:p>
        </w:tc>
        <w:tc>
          <w:tcPr>
            <w:tcW w:w="1355" w:type="dxa"/>
            <w:vAlign w:val="center"/>
          </w:tcPr>
          <w:p w14:paraId="120D7045" w14:textId="77777777" w:rsidR="005B7555" w:rsidRPr="005B7555" w:rsidRDefault="005B7555" w:rsidP="007E31B8">
            <w:pPr>
              <w:snapToGrid w:val="0"/>
              <w:spacing w:line="240" w:lineRule="auto"/>
              <w:jc w:val="center"/>
              <w:rPr>
                <w:rFonts w:ascii="標楷體" w:hAnsi="標楷體"/>
                <w:noProof/>
                <w:szCs w:val="22"/>
              </w:rPr>
            </w:pPr>
          </w:p>
        </w:tc>
      </w:tr>
      <w:tr w:rsidR="005B7555" w:rsidRPr="005B7555" w14:paraId="23FA3E08" w14:textId="77777777" w:rsidTr="007E31B8">
        <w:trPr>
          <w:trHeight w:val="454"/>
          <w:jc w:val="center"/>
        </w:trPr>
        <w:tc>
          <w:tcPr>
            <w:tcW w:w="1659" w:type="dxa"/>
            <w:vAlign w:val="center"/>
          </w:tcPr>
          <w:p w14:paraId="0741AC46"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24</w:t>
            </w:r>
          </w:p>
        </w:tc>
        <w:tc>
          <w:tcPr>
            <w:tcW w:w="1659" w:type="dxa"/>
            <w:vAlign w:val="center"/>
          </w:tcPr>
          <w:p w14:paraId="7D7AB0F3"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半導體業</w:t>
            </w:r>
          </w:p>
        </w:tc>
        <w:tc>
          <w:tcPr>
            <w:tcW w:w="1780" w:type="dxa"/>
            <w:vAlign w:val="center"/>
          </w:tcPr>
          <w:p w14:paraId="66E34AF8"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電機資訊學院</w:t>
            </w:r>
          </w:p>
        </w:tc>
        <w:tc>
          <w:tcPr>
            <w:tcW w:w="1843" w:type="dxa"/>
            <w:vAlign w:val="center"/>
          </w:tcPr>
          <w:p w14:paraId="38BFED20" w14:textId="77777777" w:rsidR="005B7555" w:rsidRPr="005B7555" w:rsidRDefault="005B7555" w:rsidP="007E31B8">
            <w:pPr>
              <w:snapToGrid w:val="0"/>
              <w:spacing w:line="240" w:lineRule="auto"/>
              <w:jc w:val="center"/>
              <w:rPr>
                <w:rFonts w:ascii="標楷體" w:hAnsi="標楷體"/>
                <w:noProof/>
                <w:szCs w:val="22"/>
              </w:rPr>
            </w:pPr>
          </w:p>
        </w:tc>
        <w:tc>
          <w:tcPr>
            <w:tcW w:w="1355" w:type="dxa"/>
            <w:vAlign w:val="center"/>
          </w:tcPr>
          <w:p w14:paraId="35F8C715" w14:textId="77777777" w:rsidR="005B7555" w:rsidRPr="005B7555" w:rsidRDefault="005B7555" w:rsidP="007E31B8">
            <w:pPr>
              <w:snapToGrid w:val="0"/>
              <w:spacing w:line="240" w:lineRule="auto"/>
              <w:jc w:val="center"/>
              <w:rPr>
                <w:rFonts w:ascii="標楷體" w:hAnsi="標楷體"/>
                <w:noProof/>
                <w:szCs w:val="22"/>
              </w:rPr>
            </w:pPr>
          </w:p>
        </w:tc>
      </w:tr>
      <w:tr w:rsidR="005B7555" w:rsidRPr="005B7555" w14:paraId="0CAC1433" w14:textId="77777777" w:rsidTr="007E31B8">
        <w:trPr>
          <w:trHeight w:val="454"/>
          <w:jc w:val="center"/>
        </w:trPr>
        <w:tc>
          <w:tcPr>
            <w:tcW w:w="1659" w:type="dxa"/>
            <w:vAlign w:val="center"/>
          </w:tcPr>
          <w:p w14:paraId="522A84BC"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01</w:t>
            </w:r>
          </w:p>
        </w:tc>
        <w:tc>
          <w:tcPr>
            <w:tcW w:w="1659" w:type="dxa"/>
            <w:vAlign w:val="center"/>
          </w:tcPr>
          <w:p w14:paraId="4432F33E"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水泥工業</w:t>
            </w:r>
          </w:p>
        </w:tc>
        <w:tc>
          <w:tcPr>
            <w:tcW w:w="1780" w:type="dxa"/>
            <w:vAlign w:val="center"/>
          </w:tcPr>
          <w:p w14:paraId="71AA6E48"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工學院</w:t>
            </w:r>
          </w:p>
        </w:tc>
        <w:tc>
          <w:tcPr>
            <w:tcW w:w="1843" w:type="dxa"/>
            <w:vAlign w:val="center"/>
          </w:tcPr>
          <w:p w14:paraId="3255BB6A" w14:textId="77777777" w:rsidR="005B7555" w:rsidRPr="005B7555" w:rsidRDefault="005B7555" w:rsidP="007E31B8">
            <w:pPr>
              <w:snapToGrid w:val="0"/>
              <w:spacing w:line="240" w:lineRule="auto"/>
              <w:jc w:val="center"/>
              <w:rPr>
                <w:rFonts w:ascii="標楷體" w:hAnsi="標楷體"/>
                <w:noProof/>
                <w:szCs w:val="22"/>
              </w:rPr>
            </w:pPr>
          </w:p>
        </w:tc>
        <w:tc>
          <w:tcPr>
            <w:tcW w:w="1355" w:type="dxa"/>
            <w:vAlign w:val="center"/>
          </w:tcPr>
          <w:p w14:paraId="1E03A3B5" w14:textId="77777777" w:rsidR="005B7555" w:rsidRPr="005B7555" w:rsidRDefault="005B7555" w:rsidP="007E31B8">
            <w:pPr>
              <w:snapToGrid w:val="0"/>
              <w:spacing w:line="240" w:lineRule="auto"/>
              <w:jc w:val="center"/>
              <w:rPr>
                <w:rFonts w:ascii="標楷體" w:hAnsi="標楷體"/>
                <w:noProof/>
                <w:szCs w:val="22"/>
              </w:rPr>
            </w:pPr>
          </w:p>
        </w:tc>
      </w:tr>
      <w:tr w:rsidR="005B7555" w:rsidRPr="005B7555" w14:paraId="775ECC8C" w14:textId="77777777" w:rsidTr="007E31B8">
        <w:trPr>
          <w:trHeight w:val="454"/>
          <w:jc w:val="center"/>
        </w:trPr>
        <w:tc>
          <w:tcPr>
            <w:tcW w:w="1659" w:type="dxa"/>
            <w:vAlign w:val="center"/>
          </w:tcPr>
          <w:p w14:paraId="408F99E8"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21</w:t>
            </w:r>
          </w:p>
        </w:tc>
        <w:tc>
          <w:tcPr>
            <w:tcW w:w="1659" w:type="dxa"/>
            <w:vAlign w:val="center"/>
          </w:tcPr>
          <w:p w14:paraId="601027A8"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化學工業</w:t>
            </w:r>
          </w:p>
        </w:tc>
        <w:tc>
          <w:tcPr>
            <w:tcW w:w="1780" w:type="dxa"/>
            <w:vAlign w:val="center"/>
          </w:tcPr>
          <w:p w14:paraId="66CE31B8"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工學院</w:t>
            </w:r>
          </w:p>
        </w:tc>
        <w:tc>
          <w:tcPr>
            <w:tcW w:w="1843" w:type="dxa"/>
            <w:vAlign w:val="center"/>
          </w:tcPr>
          <w:p w14:paraId="0F5649F2"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理學院</w:t>
            </w:r>
          </w:p>
        </w:tc>
        <w:tc>
          <w:tcPr>
            <w:tcW w:w="1355" w:type="dxa"/>
            <w:vAlign w:val="center"/>
          </w:tcPr>
          <w:p w14:paraId="7C5F842E" w14:textId="77777777" w:rsidR="005B7555" w:rsidRPr="005B7555" w:rsidRDefault="005B7555" w:rsidP="007E31B8">
            <w:pPr>
              <w:snapToGrid w:val="0"/>
              <w:spacing w:line="240" w:lineRule="auto"/>
              <w:jc w:val="center"/>
              <w:rPr>
                <w:rFonts w:ascii="標楷體" w:hAnsi="標楷體"/>
                <w:noProof/>
                <w:szCs w:val="22"/>
              </w:rPr>
            </w:pPr>
          </w:p>
        </w:tc>
      </w:tr>
      <w:tr w:rsidR="005B7555" w:rsidRPr="005B7555" w14:paraId="50F3DACB" w14:textId="77777777" w:rsidTr="007E31B8">
        <w:trPr>
          <w:trHeight w:val="454"/>
          <w:jc w:val="center"/>
        </w:trPr>
        <w:tc>
          <w:tcPr>
            <w:tcW w:w="1659" w:type="dxa"/>
            <w:vAlign w:val="center"/>
          </w:tcPr>
          <w:p w14:paraId="0ADA102C"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17</w:t>
            </w:r>
          </w:p>
        </w:tc>
        <w:tc>
          <w:tcPr>
            <w:tcW w:w="1659" w:type="dxa"/>
            <w:vAlign w:val="center"/>
          </w:tcPr>
          <w:p w14:paraId="6AAB1E74"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金融</w:t>
            </w:r>
          </w:p>
        </w:tc>
        <w:tc>
          <w:tcPr>
            <w:tcW w:w="1780" w:type="dxa"/>
            <w:vAlign w:val="center"/>
          </w:tcPr>
          <w:p w14:paraId="41BC4A5E"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管理學院</w:t>
            </w:r>
          </w:p>
        </w:tc>
        <w:tc>
          <w:tcPr>
            <w:tcW w:w="1843" w:type="dxa"/>
            <w:vAlign w:val="center"/>
          </w:tcPr>
          <w:p w14:paraId="6F7DC625" w14:textId="77777777" w:rsidR="005B7555" w:rsidRPr="005B7555" w:rsidRDefault="005B7555" w:rsidP="007E31B8">
            <w:pPr>
              <w:snapToGrid w:val="0"/>
              <w:spacing w:line="240" w:lineRule="auto"/>
              <w:jc w:val="center"/>
              <w:rPr>
                <w:rFonts w:ascii="標楷體" w:hAnsi="標楷體"/>
                <w:noProof/>
                <w:szCs w:val="22"/>
              </w:rPr>
            </w:pPr>
          </w:p>
        </w:tc>
        <w:tc>
          <w:tcPr>
            <w:tcW w:w="1355" w:type="dxa"/>
            <w:vAlign w:val="center"/>
          </w:tcPr>
          <w:p w14:paraId="47277D04" w14:textId="77777777" w:rsidR="005B7555" w:rsidRPr="005B7555" w:rsidRDefault="005B7555" w:rsidP="007E31B8">
            <w:pPr>
              <w:snapToGrid w:val="0"/>
              <w:spacing w:line="240" w:lineRule="auto"/>
              <w:jc w:val="center"/>
              <w:rPr>
                <w:rFonts w:ascii="標楷體" w:hAnsi="標楷體"/>
                <w:noProof/>
                <w:szCs w:val="22"/>
              </w:rPr>
            </w:pPr>
          </w:p>
        </w:tc>
      </w:tr>
      <w:tr w:rsidR="005B7555" w:rsidRPr="005B7555" w14:paraId="4FF8787B" w14:textId="77777777" w:rsidTr="007E31B8">
        <w:trPr>
          <w:trHeight w:val="454"/>
          <w:jc w:val="center"/>
        </w:trPr>
        <w:tc>
          <w:tcPr>
            <w:tcW w:w="1659" w:type="dxa"/>
            <w:vAlign w:val="center"/>
          </w:tcPr>
          <w:p w14:paraId="361D7D81"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02</w:t>
            </w:r>
          </w:p>
        </w:tc>
        <w:tc>
          <w:tcPr>
            <w:tcW w:w="1659" w:type="dxa"/>
            <w:vAlign w:val="center"/>
          </w:tcPr>
          <w:p w14:paraId="24649CF3"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食品工業</w:t>
            </w:r>
          </w:p>
        </w:tc>
        <w:tc>
          <w:tcPr>
            <w:tcW w:w="1780" w:type="dxa"/>
            <w:vAlign w:val="center"/>
          </w:tcPr>
          <w:p w14:paraId="42E5DD03"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工學院</w:t>
            </w:r>
          </w:p>
        </w:tc>
        <w:tc>
          <w:tcPr>
            <w:tcW w:w="1843" w:type="dxa"/>
            <w:vAlign w:val="center"/>
          </w:tcPr>
          <w:p w14:paraId="075C818D" w14:textId="77777777" w:rsidR="005B7555" w:rsidRPr="005B7555" w:rsidRDefault="005B7555" w:rsidP="007E31B8">
            <w:pPr>
              <w:snapToGrid w:val="0"/>
              <w:spacing w:line="240" w:lineRule="auto"/>
              <w:jc w:val="center"/>
              <w:rPr>
                <w:rFonts w:ascii="標楷體" w:hAnsi="標楷體"/>
                <w:noProof/>
                <w:szCs w:val="22"/>
              </w:rPr>
            </w:pPr>
            <w:r w:rsidRPr="005B7555">
              <w:rPr>
                <w:rFonts w:ascii="標楷體" w:hAnsi="標楷體" w:hint="eastAsia"/>
                <w:noProof/>
                <w:szCs w:val="22"/>
              </w:rPr>
              <w:t>公共衛生學院</w:t>
            </w:r>
          </w:p>
        </w:tc>
        <w:tc>
          <w:tcPr>
            <w:tcW w:w="1355" w:type="dxa"/>
            <w:vAlign w:val="center"/>
          </w:tcPr>
          <w:p w14:paraId="02E2C050" w14:textId="77777777" w:rsidR="005B7555" w:rsidRPr="005B7555" w:rsidRDefault="005B7555" w:rsidP="007E31B8">
            <w:pPr>
              <w:snapToGrid w:val="0"/>
              <w:spacing w:line="240" w:lineRule="auto"/>
              <w:jc w:val="center"/>
              <w:rPr>
                <w:rFonts w:ascii="標楷體" w:hAnsi="標楷體"/>
                <w:noProof/>
                <w:szCs w:val="22"/>
              </w:rPr>
            </w:pPr>
          </w:p>
        </w:tc>
      </w:tr>
    </w:tbl>
    <w:p w14:paraId="0A32E21A" w14:textId="77777777" w:rsidR="00CD5A72" w:rsidRPr="006F0BFD" w:rsidRDefault="00CD5A72" w:rsidP="006F0BFD">
      <w:pPr>
        <w:pStyle w:val="3"/>
        <w:numPr>
          <w:ilvl w:val="0"/>
          <w:numId w:val="24"/>
        </w:numPr>
        <w:spacing w:beforeLines="50" w:before="180" w:afterLines="0" w:after="0" w:line="360" w:lineRule="auto"/>
        <w:ind w:left="482" w:hanging="482"/>
      </w:pPr>
      <w:bookmarkStart w:id="53" w:name="_Toc11335085"/>
      <w:r w:rsidRPr="006F0BFD">
        <w:rPr>
          <w:rFonts w:hint="eastAsia"/>
        </w:rPr>
        <w:t>專業度之連結</w:t>
      </w:r>
      <w:bookmarkEnd w:id="53"/>
    </w:p>
    <w:p w14:paraId="5D18BAA3" w14:textId="77777777" w:rsidR="00CD5A72" w:rsidRDefault="00CD5A72" w:rsidP="007E31B8">
      <w:pPr>
        <w:snapToGrid w:val="0"/>
        <w:spacing w:beforeLines="50" w:before="180" w:afterLines="50" w:after="180"/>
        <w:ind w:firstLineChars="200" w:firstLine="480"/>
        <w:jc w:val="both"/>
        <w:rPr>
          <w:rFonts w:ascii="標楷體" w:hAnsi="標楷體"/>
          <w:noProof/>
        </w:rPr>
      </w:pPr>
      <w:r>
        <w:rPr>
          <w:rFonts w:ascii="標楷體" w:hAnsi="標楷體" w:hint="eastAsia"/>
          <w:noProof/>
        </w:rPr>
        <w:t>最後則是將董監學歷專業度與產業之專業度做連結，這邊是以學院為連結的基礎，一開始我們即定義好11個學院，後續增加2個學院，目前一共13個學院。在建立董監經理人學歷專業度與產業專業度時，皆是使用這13個學院，我們關注的是在這個產業中的公司，其董監的學歷專業度和產業專業度是否有所匹配。</w:t>
      </w:r>
    </w:p>
    <w:p w14:paraId="18BCEC17" w14:textId="77777777" w:rsidR="00CD5A72" w:rsidRDefault="00CD5A72" w:rsidP="00CD5A72">
      <w:pPr>
        <w:snapToGrid w:val="0"/>
        <w:spacing w:beforeLines="50" w:before="180" w:afterLines="50" w:after="180"/>
        <w:rPr>
          <w:rFonts w:ascii="標楷體" w:hAnsi="標楷體"/>
          <w:noProof/>
        </w:rPr>
      </w:pPr>
      <w:r>
        <w:rPr>
          <w:rFonts w:ascii="標楷體" w:hAnsi="標楷體"/>
          <w:noProof/>
        </w:rPr>
        <w:drawing>
          <wp:inline distT="0" distB="0" distL="0" distR="0" wp14:anchorId="0406E7ED" wp14:editId="17FC2B31">
            <wp:extent cx="4267835" cy="244475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7835" cy="2444750"/>
                    </a:xfrm>
                    <a:prstGeom prst="rect">
                      <a:avLst/>
                    </a:prstGeom>
                    <a:noFill/>
                  </pic:spPr>
                </pic:pic>
              </a:graphicData>
            </a:graphic>
          </wp:inline>
        </w:drawing>
      </w:r>
    </w:p>
    <w:p w14:paraId="22B9DEE9" w14:textId="77777777" w:rsidR="002307ED" w:rsidRDefault="002307ED" w:rsidP="002307ED">
      <w:pPr>
        <w:pStyle w:val="afb"/>
        <w:rPr>
          <w:noProof/>
        </w:rPr>
      </w:pPr>
      <w:bookmarkStart w:id="54" w:name="_Toc9691919"/>
      <w:bookmarkStart w:id="55" w:name="_Toc11248868"/>
      <w:r>
        <w:rPr>
          <w:rFonts w:hint="eastAsia"/>
        </w:rPr>
        <w:t xml:space="preserve">圖3 - </w:t>
      </w:r>
      <w:r>
        <w:fldChar w:fldCharType="begin"/>
      </w:r>
      <w:r>
        <w:instrText xml:space="preserve"> </w:instrText>
      </w:r>
      <w:r>
        <w:rPr>
          <w:rFonts w:hint="eastAsia"/>
        </w:rPr>
        <w:instrText>SEQ 圖3_- \* ARABIC</w:instrText>
      </w:r>
      <w:r>
        <w:instrText xml:space="preserve"> </w:instrText>
      </w:r>
      <w:r>
        <w:fldChar w:fldCharType="separate"/>
      </w:r>
      <w:r w:rsidR="002D136F">
        <w:rPr>
          <w:noProof/>
        </w:rPr>
        <w:t>9</w:t>
      </w:r>
      <w:r>
        <w:fldChar w:fldCharType="end"/>
      </w:r>
      <w:r>
        <w:rPr>
          <w:rFonts w:hint="eastAsia"/>
        </w:rPr>
        <w:t>：專業度連結之關係圖</w:t>
      </w:r>
      <w:bookmarkEnd w:id="54"/>
      <w:bookmarkEnd w:id="55"/>
    </w:p>
    <w:p w14:paraId="4FA95F18" w14:textId="77777777" w:rsidR="00CD5A72" w:rsidRDefault="00CD5A72" w:rsidP="007E31B8">
      <w:pPr>
        <w:snapToGrid w:val="0"/>
        <w:spacing w:beforeLines="50" w:before="180" w:afterLines="50" w:after="180"/>
        <w:ind w:firstLineChars="200" w:firstLine="480"/>
        <w:jc w:val="both"/>
        <w:rPr>
          <w:rFonts w:ascii="標楷體" w:hAnsi="標楷體"/>
          <w:noProof/>
        </w:rPr>
      </w:pPr>
      <w:r>
        <w:rPr>
          <w:rFonts w:ascii="標楷體" w:hAnsi="標楷體" w:hint="eastAsia"/>
          <w:noProof/>
        </w:rPr>
        <w:t>延續前面A銀行經理人的例子，銀行在TSE產業中對應的是17:金融，其配對的學院為管理學院，無學院二和學院三。A銀行的董監經理人陳X欽，學歷是國立台灣大學經研所，該學歷對應到的是社會科學院，如圖</w:t>
      </w:r>
      <w:r w:rsidR="004D6771">
        <w:rPr>
          <w:rFonts w:ascii="標楷體" w:hAnsi="標楷體" w:hint="eastAsia"/>
          <w:noProof/>
        </w:rPr>
        <w:t>3-10</w:t>
      </w:r>
      <w:r>
        <w:rPr>
          <w:rFonts w:ascii="標楷體" w:hAnsi="標楷體" w:hint="eastAsia"/>
          <w:noProof/>
        </w:rPr>
        <w:t>所示：</w:t>
      </w:r>
    </w:p>
    <w:p w14:paraId="2FB1FC61" w14:textId="77777777" w:rsidR="00CD5A72" w:rsidRDefault="00CD5A72" w:rsidP="00CD5A72">
      <w:pPr>
        <w:snapToGrid w:val="0"/>
        <w:spacing w:beforeLines="50" w:before="180" w:afterLines="50" w:after="180"/>
        <w:ind w:firstLineChars="200" w:firstLine="480"/>
        <w:rPr>
          <w:rFonts w:ascii="標楷體" w:hAnsi="標楷體"/>
          <w:noProof/>
        </w:rPr>
      </w:pPr>
      <w:r>
        <w:rPr>
          <w:rFonts w:ascii="標楷體" w:hAnsi="標楷體"/>
          <w:noProof/>
        </w:rPr>
        <w:drawing>
          <wp:inline distT="0" distB="0" distL="0" distR="0" wp14:anchorId="4011C434" wp14:editId="04A0CAB9">
            <wp:extent cx="4664075" cy="3072765"/>
            <wp:effectExtent l="0" t="0" r="317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4075" cy="3072765"/>
                    </a:xfrm>
                    <a:prstGeom prst="rect">
                      <a:avLst/>
                    </a:prstGeom>
                    <a:noFill/>
                  </pic:spPr>
                </pic:pic>
              </a:graphicData>
            </a:graphic>
          </wp:inline>
        </w:drawing>
      </w:r>
    </w:p>
    <w:p w14:paraId="5A2BD4DA" w14:textId="77777777" w:rsidR="00CD5A72" w:rsidRDefault="004D6771" w:rsidP="004D6771">
      <w:pPr>
        <w:pStyle w:val="afb"/>
        <w:rPr>
          <w:noProof/>
        </w:rPr>
      </w:pPr>
      <w:bookmarkStart w:id="56" w:name="_Toc9691920"/>
      <w:bookmarkStart w:id="57" w:name="_Toc11248869"/>
      <w:r>
        <w:rPr>
          <w:rFonts w:hint="eastAsia"/>
        </w:rPr>
        <w:t xml:space="preserve">圖3 - </w:t>
      </w:r>
      <w:r>
        <w:fldChar w:fldCharType="begin"/>
      </w:r>
      <w:r>
        <w:instrText xml:space="preserve"> </w:instrText>
      </w:r>
      <w:r>
        <w:rPr>
          <w:rFonts w:hint="eastAsia"/>
        </w:rPr>
        <w:instrText>SEQ 圖3_- \* ARABIC</w:instrText>
      </w:r>
      <w:r>
        <w:instrText xml:space="preserve"> </w:instrText>
      </w:r>
      <w:r>
        <w:fldChar w:fldCharType="separate"/>
      </w:r>
      <w:r w:rsidR="002D136F">
        <w:rPr>
          <w:noProof/>
        </w:rPr>
        <w:t>10</w:t>
      </w:r>
      <w:r>
        <w:fldChar w:fldCharType="end"/>
      </w:r>
      <w:r w:rsidRPr="004D6771">
        <w:rPr>
          <w:rFonts w:hint="eastAsia"/>
        </w:rPr>
        <w:t>：以銀行業之經理人為例，匹配情況不一致</w:t>
      </w:r>
      <w:bookmarkEnd w:id="56"/>
      <w:bookmarkEnd w:id="57"/>
      <w:r w:rsidRPr="004D6771">
        <w:rPr>
          <w:noProof/>
        </w:rPr>
        <w:t xml:space="preserve"> </w:t>
      </w:r>
    </w:p>
    <w:p w14:paraId="5E919133" w14:textId="77777777" w:rsidR="00CD5A72" w:rsidRDefault="00CD5A72" w:rsidP="007E31B8">
      <w:pPr>
        <w:snapToGrid w:val="0"/>
        <w:spacing w:beforeLines="50" w:before="180" w:afterLines="50" w:after="180"/>
        <w:ind w:firstLineChars="200" w:firstLine="480"/>
        <w:jc w:val="both"/>
        <w:rPr>
          <w:rFonts w:ascii="標楷體" w:hAnsi="標楷體"/>
          <w:noProof/>
        </w:rPr>
      </w:pPr>
      <w:r>
        <w:rPr>
          <w:rFonts w:ascii="標楷體" w:hAnsi="標楷體" w:hint="eastAsia"/>
          <w:noProof/>
        </w:rPr>
        <w:t>以這樣的結果來看，就會認為這位經理人的學歷專業度與A銀行所對應到的產業專業度是不相符的，可能顯示這位經理人沒有比較沒有辦法利用本身的專業處理好公司的營運。再舉一個例子，以金控業為例，B金控一位經理人吳X和的學歷是國立中興大學會計系，其對應的學歷專業度學院是管理學院，結果如圖所示：</w:t>
      </w:r>
    </w:p>
    <w:p w14:paraId="117C41D9" w14:textId="77777777" w:rsidR="00CD5A72" w:rsidRPr="00371E0C" w:rsidRDefault="00CD5A72" w:rsidP="00CD5A72">
      <w:pPr>
        <w:snapToGrid w:val="0"/>
        <w:spacing w:beforeLines="50" w:before="180" w:afterLines="50" w:after="180"/>
        <w:ind w:firstLineChars="200" w:firstLine="480"/>
        <w:rPr>
          <w:rFonts w:ascii="標楷體" w:hAnsi="標楷體"/>
          <w:noProof/>
        </w:rPr>
      </w:pPr>
      <w:r>
        <w:rPr>
          <w:rFonts w:ascii="標楷體" w:hAnsi="標楷體"/>
          <w:noProof/>
        </w:rPr>
        <w:drawing>
          <wp:inline distT="0" distB="0" distL="0" distR="0" wp14:anchorId="278DC7CB" wp14:editId="05366D26">
            <wp:extent cx="4664075" cy="3072765"/>
            <wp:effectExtent l="0" t="0" r="317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64075" cy="3072765"/>
                    </a:xfrm>
                    <a:prstGeom prst="rect">
                      <a:avLst/>
                    </a:prstGeom>
                    <a:noFill/>
                  </pic:spPr>
                </pic:pic>
              </a:graphicData>
            </a:graphic>
          </wp:inline>
        </w:drawing>
      </w:r>
    </w:p>
    <w:p w14:paraId="66F6E005" w14:textId="77777777" w:rsidR="00CD5A72" w:rsidRDefault="004D6771" w:rsidP="0022356E">
      <w:pPr>
        <w:pStyle w:val="afb"/>
        <w:rPr>
          <w:noProof/>
        </w:rPr>
      </w:pPr>
      <w:bookmarkStart w:id="58" w:name="_Toc9691921"/>
      <w:bookmarkStart w:id="59" w:name="_Toc11248870"/>
      <w:r w:rsidRPr="004D6771">
        <w:rPr>
          <w:rFonts w:hint="eastAsia"/>
        </w:rPr>
        <w:t xml:space="preserve">圖3 - </w:t>
      </w:r>
      <w:r w:rsidRPr="004D6771">
        <w:fldChar w:fldCharType="begin"/>
      </w:r>
      <w:r w:rsidRPr="004D6771">
        <w:instrText xml:space="preserve"> </w:instrText>
      </w:r>
      <w:r w:rsidRPr="004D6771">
        <w:rPr>
          <w:rFonts w:hint="eastAsia"/>
        </w:rPr>
        <w:instrText>SEQ 圖3_- \* ARABIC</w:instrText>
      </w:r>
      <w:r w:rsidRPr="004D6771">
        <w:instrText xml:space="preserve"> </w:instrText>
      </w:r>
      <w:r w:rsidRPr="004D6771">
        <w:fldChar w:fldCharType="separate"/>
      </w:r>
      <w:r w:rsidR="002D136F">
        <w:rPr>
          <w:noProof/>
        </w:rPr>
        <w:t>11</w:t>
      </w:r>
      <w:r w:rsidRPr="004D6771">
        <w:fldChar w:fldCharType="end"/>
      </w:r>
      <w:r w:rsidRPr="004D6771">
        <w:rPr>
          <w:rFonts w:hint="eastAsia"/>
        </w:rPr>
        <w:t>：以金控業之經理人為例，匹配情況不一致</w:t>
      </w:r>
      <w:bookmarkEnd w:id="58"/>
      <w:bookmarkEnd w:id="59"/>
    </w:p>
    <w:p w14:paraId="27FD16E1" w14:textId="77777777" w:rsidR="00CD5A72" w:rsidRPr="00803080" w:rsidRDefault="005C1123" w:rsidP="007E31B8">
      <w:pPr>
        <w:ind w:firstLine="480"/>
        <w:jc w:val="both"/>
        <w:rPr>
          <w:noProof/>
        </w:rPr>
      </w:pPr>
      <w:r>
        <w:rPr>
          <w:rFonts w:hint="eastAsia"/>
          <w:noProof/>
        </w:rPr>
        <w:t>可以看到產業之公司所配對的學院和公司之</w:t>
      </w:r>
      <w:r w:rsidR="00CD5A72" w:rsidRPr="00803080">
        <w:rPr>
          <w:rFonts w:hint="eastAsia"/>
          <w:noProof/>
        </w:rPr>
        <w:t>經理人學經歷配對的學院是符合的。以上兩種情況，我們預期這樣不一致的情況是屬於少數，進一步針對匹配不</w:t>
      </w:r>
      <w:r>
        <w:rPr>
          <w:rFonts w:hint="eastAsia"/>
          <w:noProof/>
        </w:rPr>
        <w:t>一致的情形特別關注，探究為什麼會有不一致的情況，並計算該公司</w:t>
      </w:r>
      <w:r w:rsidR="00CD5A72" w:rsidRPr="00803080">
        <w:rPr>
          <w:rFonts w:hint="eastAsia"/>
          <w:noProof/>
        </w:rPr>
        <w:t>經理人匹配不一致情況的比例。</w:t>
      </w:r>
    </w:p>
    <w:p w14:paraId="33638144" w14:textId="77777777" w:rsidR="00CD5A72" w:rsidRPr="00CD5A72" w:rsidRDefault="00CD5A72" w:rsidP="007E31B8">
      <w:pPr>
        <w:ind w:firstLine="480"/>
        <w:jc w:val="both"/>
        <w:rPr>
          <w:noProof/>
        </w:rPr>
      </w:pPr>
      <w:r w:rsidRPr="00803080">
        <w:rPr>
          <w:rFonts w:hint="eastAsia"/>
          <w:noProof/>
        </w:rPr>
        <w:t>本文主要是探討金融產業，</w:t>
      </w:r>
      <w:r>
        <w:rPr>
          <w:rFonts w:hint="eastAsia"/>
          <w:noProof/>
        </w:rPr>
        <w:t>故以管理學院為符合產業專業度，綜觀其他科系，唯獨有經濟系為例外，因為各大專院校普遍把經濟系歸類為社會科學院，但經過討論後認為經濟系是符合金融業的專業，故調整經濟系，於是經濟系會從原本的社會科學院調整為管理學院。</w:t>
      </w:r>
    </w:p>
    <w:p w14:paraId="0B62EB24" w14:textId="77777777" w:rsidR="002140CB" w:rsidRPr="00FF2CFE" w:rsidRDefault="00021C65" w:rsidP="009010E2">
      <w:pPr>
        <w:pStyle w:val="2"/>
        <w:numPr>
          <w:ilvl w:val="0"/>
          <w:numId w:val="8"/>
        </w:numPr>
        <w:spacing w:before="180" w:after="180"/>
        <w:rPr>
          <w:rFonts w:ascii="標楷體" w:hAnsi="標楷體"/>
          <w:b/>
          <w:szCs w:val="28"/>
        </w:rPr>
      </w:pPr>
      <w:bookmarkStart w:id="60" w:name="_Toc11335086"/>
      <w:r w:rsidRPr="00FF2CFE">
        <w:rPr>
          <w:rFonts w:ascii="標楷體" w:hAnsi="標楷體"/>
          <w:b/>
          <w:szCs w:val="28"/>
        </w:rPr>
        <w:t>樣本選取與資料來源</w:t>
      </w:r>
      <w:bookmarkEnd w:id="60"/>
    </w:p>
    <w:p w14:paraId="6CE38AF5" w14:textId="77777777" w:rsidR="00CD5A72" w:rsidRDefault="00CD5A72" w:rsidP="007E31B8">
      <w:pPr>
        <w:overflowPunct w:val="0"/>
        <w:ind w:firstLine="480"/>
        <w:jc w:val="both"/>
        <w:rPr>
          <w:rFonts w:ascii="標楷體" w:hAnsi="標楷體"/>
          <w:noProof/>
        </w:rPr>
      </w:pPr>
      <w:r>
        <w:rPr>
          <w:rFonts w:ascii="標楷體" w:hAnsi="標楷體" w:hint="eastAsia"/>
          <w:noProof/>
        </w:rPr>
        <w:t>本文主要探討金融產業，故從</w:t>
      </w:r>
      <w:r w:rsidRPr="009726FD">
        <w:rPr>
          <w:rFonts w:ascii="標楷體" w:hAnsi="標楷體" w:hint="eastAsia"/>
          <w:noProof/>
        </w:rPr>
        <w:t>台灣經濟新報社(T</w:t>
      </w:r>
      <w:r w:rsidRPr="009726FD">
        <w:rPr>
          <w:rFonts w:ascii="標楷體" w:hAnsi="標楷體"/>
          <w:noProof/>
        </w:rPr>
        <w:t>aiwan Economic Journal;T</w:t>
      </w:r>
      <w:r w:rsidRPr="009726FD">
        <w:rPr>
          <w:rFonts w:ascii="標楷體" w:hAnsi="標楷體" w:hint="eastAsia"/>
          <w:noProof/>
        </w:rPr>
        <w:t>EJ)</w:t>
      </w:r>
      <w:r>
        <w:rPr>
          <w:rFonts w:ascii="標楷體" w:hAnsi="標楷體" w:hint="eastAsia"/>
          <w:noProof/>
        </w:rPr>
        <w:t>資料庫中選出金融產業別，原本TEJ分類全部的金融業為八十四間，但本文剔除了下市和非公開發行的公司，剩下的樣本包含上市、上櫃、興櫃、公開發行公司，總計八十間公司，並將金融業八十間</w:t>
      </w:r>
      <w:r w:rsidR="00F15B73">
        <w:rPr>
          <w:rFonts w:ascii="標楷體" w:hAnsi="標楷體" w:hint="eastAsia"/>
          <w:noProof/>
        </w:rPr>
        <w:t>公司進一步區分出各次產業，包含金控、產險、票券、壽險、銀行（如表3-16</w:t>
      </w:r>
      <w:r>
        <w:rPr>
          <w:rFonts w:ascii="標楷體" w:hAnsi="標楷體" w:hint="eastAsia"/>
          <w:noProof/>
        </w:rPr>
        <w:t>所示），資料的年度為2015到2017年。</w:t>
      </w:r>
    </w:p>
    <w:p w14:paraId="7056D2C2" w14:textId="77777777" w:rsidR="00F15B73" w:rsidRDefault="00F15B73" w:rsidP="00A64501">
      <w:pPr>
        <w:pStyle w:val="afb"/>
        <w:rPr>
          <w:noProof/>
        </w:rPr>
      </w:pPr>
      <w:bookmarkStart w:id="61" w:name="_Toc11248802"/>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16</w:t>
      </w:r>
      <w:r>
        <w:fldChar w:fldCharType="end"/>
      </w:r>
      <w:r w:rsidR="00A64501">
        <w:rPr>
          <w:rFonts w:hint="eastAsia"/>
        </w:rPr>
        <w:t>：TEJ八十間金融業與次產業分類</w:t>
      </w:r>
      <w:bookmarkEnd w:id="61"/>
    </w:p>
    <w:tbl>
      <w:tblPr>
        <w:tblStyle w:val="ac"/>
        <w:tblW w:w="8364" w:type="dxa"/>
        <w:jc w:val="center"/>
        <w:tblLook w:val="04A0" w:firstRow="1" w:lastRow="0" w:firstColumn="1" w:lastColumn="0" w:noHBand="0" w:noVBand="1"/>
      </w:tblPr>
      <w:tblGrid>
        <w:gridCol w:w="1276"/>
        <w:gridCol w:w="1276"/>
        <w:gridCol w:w="1276"/>
        <w:gridCol w:w="1417"/>
        <w:gridCol w:w="1615"/>
        <w:gridCol w:w="1504"/>
      </w:tblGrid>
      <w:tr w:rsidR="00D3065E" w14:paraId="3F60DB6A" w14:textId="77777777" w:rsidTr="00EF0C07">
        <w:trPr>
          <w:jc w:val="center"/>
        </w:trPr>
        <w:tc>
          <w:tcPr>
            <w:tcW w:w="1276" w:type="dxa"/>
            <w:shd w:val="clear" w:color="auto" w:fill="D0CECE" w:themeFill="background2" w:themeFillShade="E6"/>
          </w:tcPr>
          <w:p w14:paraId="4DE0631F" w14:textId="77777777" w:rsidR="00D3065E" w:rsidRPr="00EE77C0" w:rsidRDefault="00D3065E" w:rsidP="00D3065E">
            <w:pPr>
              <w:jc w:val="center"/>
              <w:rPr>
                <w:rFonts w:ascii="標楷體" w:hAnsi="標楷體"/>
                <w:b/>
                <w:noProof/>
              </w:rPr>
            </w:pPr>
            <w:r w:rsidRPr="00EE77C0">
              <w:rPr>
                <w:rFonts w:ascii="標楷體" w:hAnsi="標楷體" w:hint="eastAsia"/>
                <w:b/>
                <w:noProof/>
              </w:rPr>
              <w:t>金控</w:t>
            </w:r>
          </w:p>
        </w:tc>
        <w:tc>
          <w:tcPr>
            <w:tcW w:w="1276" w:type="dxa"/>
            <w:shd w:val="clear" w:color="auto" w:fill="D0CECE" w:themeFill="background2" w:themeFillShade="E6"/>
          </w:tcPr>
          <w:p w14:paraId="344785D6" w14:textId="77777777" w:rsidR="00D3065E" w:rsidRPr="00EE77C0" w:rsidRDefault="00D3065E" w:rsidP="00D3065E">
            <w:pPr>
              <w:jc w:val="center"/>
              <w:rPr>
                <w:rFonts w:ascii="標楷體" w:hAnsi="標楷體"/>
                <w:b/>
                <w:noProof/>
              </w:rPr>
            </w:pPr>
            <w:r w:rsidRPr="00EE77C0">
              <w:rPr>
                <w:rFonts w:ascii="標楷體" w:hAnsi="標楷體" w:hint="eastAsia"/>
                <w:b/>
                <w:noProof/>
              </w:rPr>
              <w:t>產險</w:t>
            </w:r>
          </w:p>
        </w:tc>
        <w:tc>
          <w:tcPr>
            <w:tcW w:w="1276" w:type="dxa"/>
            <w:shd w:val="clear" w:color="auto" w:fill="D0CECE" w:themeFill="background2" w:themeFillShade="E6"/>
          </w:tcPr>
          <w:p w14:paraId="36E639F6" w14:textId="77777777" w:rsidR="00D3065E" w:rsidRPr="00EE77C0" w:rsidRDefault="00D3065E" w:rsidP="00D3065E">
            <w:pPr>
              <w:jc w:val="center"/>
              <w:rPr>
                <w:rFonts w:ascii="標楷體" w:hAnsi="標楷體"/>
                <w:b/>
                <w:noProof/>
              </w:rPr>
            </w:pPr>
            <w:r w:rsidRPr="00EE77C0">
              <w:rPr>
                <w:rFonts w:ascii="標楷體" w:hAnsi="標楷體" w:hint="eastAsia"/>
                <w:b/>
                <w:noProof/>
              </w:rPr>
              <w:t>票券</w:t>
            </w:r>
          </w:p>
        </w:tc>
        <w:tc>
          <w:tcPr>
            <w:tcW w:w="1417" w:type="dxa"/>
            <w:shd w:val="clear" w:color="auto" w:fill="D0CECE" w:themeFill="background2" w:themeFillShade="E6"/>
          </w:tcPr>
          <w:p w14:paraId="394A5654" w14:textId="77777777" w:rsidR="00D3065E" w:rsidRPr="00EE77C0" w:rsidRDefault="00D3065E" w:rsidP="00D3065E">
            <w:pPr>
              <w:jc w:val="center"/>
              <w:rPr>
                <w:rFonts w:ascii="標楷體" w:hAnsi="標楷體"/>
                <w:b/>
                <w:noProof/>
              </w:rPr>
            </w:pPr>
            <w:r w:rsidRPr="00EE77C0">
              <w:rPr>
                <w:rFonts w:ascii="標楷體" w:hAnsi="標楷體" w:hint="eastAsia"/>
                <w:b/>
                <w:noProof/>
              </w:rPr>
              <w:t>壽險</w:t>
            </w:r>
          </w:p>
        </w:tc>
        <w:tc>
          <w:tcPr>
            <w:tcW w:w="3119" w:type="dxa"/>
            <w:gridSpan w:val="2"/>
            <w:shd w:val="clear" w:color="auto" w:fill="D0CECE" w:themeFill="background2" w:themeFillShade="E6"/>
          </w:tcPr>
          <w:p w14:paraId="73DEA4B0" w14:textId="77777777" w:rsidR="00D3065E" w:rsidRPr="00EE77C0" w:rsidRDefault="00D3065E" w:rsidP="00D3065E">
            <w:pPr>
              <w:jc w:val="center"/>
              <w:rPr>
                <w:rFonts w:ascii="標楷體" w:hAnsi="標楷體"/>
                <w:b/>
                <w:noProof/>
              </w:rPr>
            </w:pPr>
            <w:r w:rsidRPr="00EE77C0">
              <w:rPr>
                <w:rFonts w:ascii="標楷體" w:hAnsi="標楷體" w:hint="eastAsia"/>
                <w:b/>
                <w:noProof/>
              </w:rPr>
              <w:t>銀行</w:t>
            </w:r>
          </w:p>
        </w:tc>
      </w:tr>
      <w:tr w:rsidR="00D3065E" w14:paraId="7B9F5623" w14:textId="77777777" w:rsidTr="00EF0C07">
        <w:trPr>
          <w:jc w:val="center"/>
        </w:trPr>
        <w:tc>
          <w:tcPr>
            <w:tcW w:w="1276" w:type="dxa"/>
          </w:tcPr>
          <w:p w14:paraId="01CE4582" w14:textId="77777777" w:rsidR="00D3065E" w:rsidRDefault="00D3065E" w:rsidP="00D3065E">
            <w:pPr>
              <w:jc w:val="center"/>
              <w:rPr>
                <w:rFonts w:ascii="標楷體" w:hAnsi="標楷體"/>
                <w:noProof/>
              </w:rPr>
            </w:pPr>
            <w:r>
              <w:rPr>
                <w:rFonts w:ascii="標楷體" w:hAnsi="標楷體" w:hint="eastAsia"/>
                <w:noProof/>
              </w:rPr>
              <w:t>華南金</w:t>
            </w:r>
          </w:p>
        </w:tc>
        <w:tc>
          <w:tcPr>
            <w:tcW w:w="1276" w:type="dxa"/>
          </w:tcPr>
          <w:p w14:paraId="614D3117" w14:textId="77777777" w:rsidR="00D3065E" w:rsidRDefault="00F15B73" w:rsidP="00D3065E">
            <w:pPr>
              <w:jc w:val="center"/>
              <w:rPr>
                <w:rFonts w:ascii="標楷體" w:hAnsi="標楷體"/>
                <w:noProof/>
              </w:rPr>
            </w:pPr>
            <w:r>
              <w:rPr>
                <w:rFonts w:ascii="標楷體" w:hAnsi="標楷體" w:hint="eastAsia"/>
                <w:noProof/>
              </w:rPr>
              <w:t>旺旺保</w:t>
            </w:r>
          </w:p>
        </w:tc>
        <w:tc>
          <w:tcPr>
            <w:tcW w:w="1276" w:type="dxa"/>
          </w:tcPr>
          <w:p w14:paraId="69612748" w14:textId="77777777" w:rsidR="00D3065E" w:rsidRDefault="00F15B73" w:rsidP="00D3065E">
            <w:pPr>
              <w:jc w:val="center"/>
              <w:rPr>
                <w:rFonts w:ascii="標楷體" w:hAnsi="標楷體"/>
                <w:noProof/>
              </w:rPr>
            </w:pPr>
            <w:r>
              <w:rPr>
                <w:rFonts w:ascii="標楷體" w:hAnsi="標楷體" w:hint="eastAsia"/>
                <w:noProof/>
              </w:rPr>
              <w:t>華票</w:t>
            </w:r>
          </w:p>
        </w:tc>
        <w:tc>
          <w:tcPr>
            <w:tcW w:w="1417" w:type="dxa"/>
          </w:tcPr>
          <w:p w14:paraId="4F2CE386" w14:textId="77777777" w:rsidR="00D3065E" w:rsidRDefault="00F15B73" w:rsidP="00D3065E">
            <w:pPr>
              <w:jc w:val="center"/>
              <w:rPr>
                <w:rFonts w:ascii="標楷體" w:hAnsi="標楷體"/>
                <w:noProof/>
              </w:rPr>
            </w:pPr>
            <w:r>
              <w:rPr>
                <w:rFonts w:ascii="標楷體" w:hAnsi="標楷體" w:hint="eastAsia"/>
                <w:noProof/>
              </w:rPr>
              <w:t>中壽</w:t>
            </w:r>
          </w:p>
        </w:tc>
        <w:tc>
          <w:tcPr>
            <w:tcW w:w="1615" w:type="dxa"/>
          </w:tcPr>
          <w:p w14:paraId="08217AE1" w14:textId="77777777" w:rsidR="00D3065E" w:rsidRDefault="00F15B73" w:rsidP="00D3065E">
            <w:pPr>
              <w:jc w:val="center"/>
              <w:rPr>
                <w:rFonts w:ascii="標楷體" w:hAnsi="標楷體"/>
                <w:noProof/>
              </w:rPr>
            </w:pPr>
            <w:r>
              <w:rPr>
                <w:rFonts w:ascii="標楷體" w:hAnsi="標楷體" w:hint="eastAsia"/>
                <w:noProof/>
              </w:rPr>
              <w:t>彰銀</w:t>
            </w:r>
          </w:p>
        </w:tc>
        <w:tc>
          <w:tcPr>
            <w:tcW w:w="1504" w:type="dxa"/>
          </w:tcPr>
          <w:p w14:paraId="0773AC22" w14:textId="77777777" w:rsidR="00D3065E" w:rsidRDefault="00F15B73" w:rsidP="00D3065E">
            <w:pPr>
              <w:jc w:val="center"/>
              <w:rPr>
                <w:rFonts w:ascii="標楷體" w:hAnsi="標楷體"/>
                <w:noProof/>
              </w:rPr>
            </w:pPr>
            <w:r>
              <w:rPr>
                <w:rFonts w:ascii="標楷體" w:hAnsi="標楷體" w:hint="eastAsia"/>
                <w:noProof/>
              </w:rPr>
              <w:t>中信銀</w:t>
            </w:r>
          </w:p>
        </w:tc>
      </w:tr>
      <w:tr w:rsidR="00D3065E" w14:paraId="4C43C517" w14:textId="77777777" w:rsidTr="00EF0C07">
        <w:trPr>
          <w:jc w:val="center"/>
        </w:trPr>
        <w:tc>
          <w:tcPr>
            <w:tcW w:w="1276" w:type="dxa"/>
          </w:tcPr>
          <w:p w14:paraId="2AB868FD" w14:textId="77777777" w:rsidR="00D3065E" w:rsidRDefault="00F15B73" w:rsidP="00D3065E">
            <w:pPr>
              <w:jc w:val="center"/>
              <w:rPr>
                <w:rFonts w:ascii="標楷體" w:hAnsi="標楷體"/>
                <w:noProof/>
              </w:rPr>
            </w:pPr>
            <w:r>
              <w:rPr>
                <w:rFonts w:ascii="標楷體" w:hAnsi="標楷體" w:hint="eastAsia"/>
                <w:noProof/>
              </w:rPr>
              <w:t>富邦金</w:t>
            </w:r>
          </w:p>
        </w:tc>
        <w:tc>
          <w:tcPr>
            <w:tcW w:w="1276" w:type="dxa"/>
          </w:tcPr>
          <w:p w14:paraId="7FA07784" w14:textId="77777777" w:rsidR="00D3065E" w:rsidRDefault="00F15B73" w:rsidP="00D3065E">
            <w:pPr>
              <w:jc w:val="center"/>
              <w:rPr>
                <w:rFonts w:ascii="標楷體" w:hAnsi="標楷體"/>
                <w:noProof/>
              </w:rPr>
            </w:pPr>
            <w:r>
              <w:rPr>
                <w:rFonts w:ascii="標楷體" w:hAnsi="標楷體" w:hint="eastAsia"/>
                <w:noProof/>
              </w:rPr>
              <w:t>台產</w:t>
            </w:r>
          </w:p>
        </w:tc>
        <w:tc>
          <w:tcPr>
            <w:tcW w:w="1276" w:type="dxa"/>
          </w:tcPr>
          <w:p w14:paraId="4A15F957" w14:textId="77777777" w:rsidR="00D3065E" w:rsidRDefault="00F15B73" w:rsidP="00D3065E">
            <w:pPr>
              <w:jc w:val="center"/>
              <w:rPr>
                <w:rFonts w:ascii="標楷體" w:hAnsi="標楷體"/>
                <w:noProof/>
              </w:rPr>
            </w:pPr>
            <w:r>
              <w:rPr>
                <w:rFonts w:ascii="標楷體" w:hAnsi="標楷體" w:hint="eastAsia"/>
                <w:noProof/>
              </w:rPr>
              <w:t>台灣票券</w:t>
            </w:r>
          </w:p>
        </w:tc>
        <w:tc>
          <w:tcPr>
            <w:tcW w:w="1417" w:type="dxa"/>
          </w:tcPr>
          <w:p w14:paraId="480B5825" w14:textId="77777777" w:rsidR="00D3065E" w:rsidRDefault="00F15B73" w:rsidP="00D3065E">
            <w:pPr>
              <w:jc w:val="center"/>
              <w:rPr>
                <w:rFonts w:ascii="標楷體" w:hAnsi="標楷體"/>
                <w:noProof/>
              </w:rPr>
            </w:pPr>
            <w:r>
              <w:rPr>
                <w:rFonts w:ascii="標楷體" w:hAnsi="標楷體" w:hint="eastAsia"/>
                <w:noProof/>
              </w:rPr>
              <w:t>台壽</w:t>
            </w:r>
          </w:p>
        </w:tc>
        <w:tc>
          <w:tcPr>
            <w:tcW w:w="1615" w:type="dxa"/>
          </w:tcPr>
          <w:p w14:paraId="76415F9A" w14:textId="77777777" w:rsidR="00D3065E" w:rsidRDefault="00F15B73" w:rsidP="00D3065E">
            <w:pPr>
              <w:jc w:val="center"/>
              <w:rPr>
                <w:rFonts w:ascii="標楷體" w:hAnsi="標楷體"/>
                <w:noProof/>
              </w:rPr>
            </w:pPr>
            <w:r>
              <w:rPr>
                <w:rFonts w:ascii="標楷體" w:hAnsi="標楷體" w:hint="eastAsia"/>
                <w:noProof/>
              </w:rPr>
              <w:t>渣打銀行</w:t>
            </w:r>
          </w:p>
        </w:tc>
        <w:tc>
          <w:tcPr>
            <w:tcW w:w="1504" w:type="dxa"/>
          </w:tcPr>
          <w:p w14:paraId="44FD80D2" w14:textId="77777777" w:rsidR="00D3065E" w:rsidRDefault="00F15B73" w:rsidP="00D3065E">
            <w:pPr>
              <w:jc w:val="center"/>
              <w:rPr>
                <w:rFonts w:ascii="標楷體" w:hAnsi="標楷體"/>
                <w:noProof/>
              </w:rPr>
            </w:pPr>
            <w:r>
              <w:rPr>
                <w:rFonts w:ascii="標楷體" w:hAnsi="標楷體" w:hint="eastAsia"/>
                <w:noProof/>
              </w:rPr>
              <w:t>兆豐商銀</w:t>
            </w:r>
          </w:p>
        </w:tc>
      </w:tr>
      <w:tr w:rsidR="00D3065E" w14:paraId="5E31107E" w14:textId="77777777" w:rsidTr="00EF0C07">
        <w:trPr>
          <w:jc w:val="center"/>
        </w:trPr>
        <w:tc>
          <w:tcPr>
            <w:tcW w:w="1276" w:type="dxa"/>
          </w:tcPr>
          <w:p w14:paraId="5EECE429" w14:textId="77777777" w:rsidR="00D3065E" w:rsidRDefault="00F15B73" w:rsidP="00D3065E">
            <w:pPr>
              <w:jc w:val="center"/>
              <w:rPr>
                <w:rFonts w:ascii="標楷體" w:hAnsi="標楷體"/>
                <w:noProof/>
              </w:rPr>
            </w:pPr>
            <w:r>
              <w:rPr>
                <w:rFonts w:ascii="標楷體" w:hAnsi="標楷體" w:hint="eastAsia"/>
                <w:noProof/>
              </w:rPr>
              <w:t>國泰金</w:t>
            </w:r>
          </w:p>
        </w:tc>
        <w:tc>
          <w:tcPr>
            <w:tcW w:w="1276" w:type="dxa"/>
          </w:tcPr>
          <w:p w14:paraId="40F9ECCF" w14:textId="77777777" w:rsidR="00D3065E" w:rsidRDefault="00F15B73" w:rsidP="00D3065E">
            <w:pPr>
              <w:jc w:val="center"/>
              <w:rPr>
                <w:rFonts w:ascii="標楷體" w:hAnsi="標楷體"/>
                <w:noProof/>
              </w:rPr>
            </w:pPr>
            <w:r>
              <w:rPr>
                <w:rFonts w:ascii="標楷體" w:hAnsi="標楷體" w:hint="eastAsia"/>
                <w:noProof/>
              </w:rPr>
              <w:t>華南保</w:t>
            </w:r>
          </w:p>
        </w:tc>
        <w:tc>
          <w:tcPr>
            <w:tcW w:w="1276" w:type="dxa"/>
          </w:tcPr>
          <w:p w14:paraId="4EFE9AF6" w14:textId="77777777" w:rsidR="00D3065E" w:rsidRDefault="00F15B73" w:rsidP="00D3065E">
            <w:pPr>
              <w:jc w:val="center"/>
              <w:rPr>
                <w:rFonts w:ascii="標楷體" w:hAnsi="標楷體"/>
                <w:noProof/>
              </w:rPr>
            </w:pPr>
            <w:r>
              <w:rPr>
                <w:rFonts w:ascii="標楷體" w:hAnsi="標楷體" w:hint="eastAsia"/>
                <w:noProof/>
              </w:rPr>
              <w:t>大中票券</w:t>
            </w:r>
          </w:p>
        </w:tc>
        <w:tc>
          <w:tcPr>
            <w:tcW w:w="1417" w:type="dxa"/>
          </w:tcPr>
          <w:p w14:paraId="188BC070" w14:textId="77777777" w:rsidR="00D3065E" w:rsidRDefault="00F15B73" w:rsidP="00D3065E">
            <w:pPr>
              <w:jc w:val="center"/>
              <w:rPr>
                <w:rFonts w:ascii="標楷體" w:hAnsi="標楷體"/>
                <w:noProof/>
              </w:rPr>
            </w:pPr>
            <w:r>
              <w:rPr>
                <w:rFonts w:ascii="標楷體" w:hAnsi="標楷體" w:hint="eastAsia"/>
                <w:noProof/>
              </w:rPr>
              <w:t>三商壽</w:t>
            </w:r>
          </w:p>
        </w:tc>
        <w:tc>
          <w:tcPr>
            <w:tcW w:w="1615" w:type="dxa"/>
          </w:tcPr>
          <w:p w14:paraId="44623FD6" w14:textId="77777777" w:rsidR="00D3065E" w:rsidRDefault="00F15B73" w:rsidP="00D3065E">
            <w:pPr>
              <w:jc w:val="center"/>
              <w:rPr>
                <w:rFonts w:ascii="標楷體" w:hAnsi="標楷體"/>
                <w:noProof/>
              </w:rPr>
            </w:pPr>
            <w:r>
              <w:rPr>
                <w:rFonts w:ascii="標楷體" w:hAnsi="標楷體" w:hint="eastAsia"/>
                <w:noProof/>
              </w:rPr>
              <w:t>京城銀</w:t>
            </w:r>
          </w:p>
        </w:tc>
        <w:tc>
          <w:tcPr>
            <w:tcW w:w="1504" w:type="dxa"/>
          </w:tcPr>
          <w:p w14:paraId="0837C299" w14:textId="77777777" w:rsidR="00D3065E" w:rsidRDefault="00F15B73" w:rsidP="00D3065E">
            <w:pPr>
              <w:jc w:val="center"/>
              <w:rPr>
                <w:rFonts w:ascii="標楷體" w:hAnsi="標楷體"/>
                <w:noProof/>
              </w:rPr>
            </w:pPr>
            <w:r>
              <w:rPr>
                <w:rFonts w:ascii="標楷體" w:hAnsi="標楷體" w:hint="eastAsia"/>
                <w:noProof/>
              </w:rPr>
              <w:t>一銀</w:t>
            </w:r>
          </w:p>
        </w:tc>
      </w:tr>
      <w:tr w:rsidR="00D3065E" w14:paraId="5231A86C" w14:textId="77777777" w:rsidTr="00EF0C07">
        <w:trPr>
          <w:jc w:val="center"/>
        </w:trPr>
        <w:tc>
          <w:tcPr>
            <w:tcW w:w="1276" w:type="dxa"/>
          </w:tcPr>
          <w:p w14:paraId="1B52925C" w14:textId="77777777" w:rsidR="00D3065E" w:rsidRDefault="00F15B73" w:rsidP="00D3065E">
            <w:pPr>
              <w:jc w:val="center"/>
              <w:rPr>
                <w:rFonts w:ascii="標楷體" w:hAnsi="標楷體"/>
                <w:noProof/>
              </w:rPr>
            </w:pPr>
            <w:r>
              <w:rPr>
                <w:rFonts w:ascii="標楷體" w:hAnsi="標楷體" w:hint="eastAsia"/>
                <w:noProof/>
              </w:rPr>
              <w:t>開發金</w:t>
            </w:r>
          </w:p>
        </w:tc>
        <w:tc>
          <w:tcPr>
            <w:tcW w:w="1276" w:type="dxa"/>
          </w:tcPr>
          <w:p w14:paraId="49C58C11" w14:textId="77777777" w:rsidR="00D3065E" w:rsidRDefault="00F15B73" w:rsidP="00D3065E">
            <w:pPr>
              <w:jc w:val="center"/>
              <w:rPr>
                <w:rFonts w:ascii="標楷體" w:hAnsi="標楷體"/>
                <w:noProof/>
              </w:rPr>
            </w:pPr>
            <w:r>
              <w:rPr>
                <w:rFonts w:ascii="標楷體" w:hAnsi="標楷體" w:hint="eastAsia"/>
                <w:noProof/>
              </w:rPr>
              <w:t>新產</w:t>
            </w:r>
          </w:p>
        </w:tc>
        <w:tc>
          <w:tcPr>
            <w:tcW w:w="1276" w:type="dxa"/>
          </w:tcPr>
          <w:p w14:paraId="3A9B4E4E" w14:textId="77777777" w:rsidR="00D3065E" w:rsidRDefault="00F15B73" w:rsidP="00D3065E">
            <w:pPr>
              <w:jc w:val="center"/>
              <w:rPr>
                <w:rFonts w:ascii="標楷體" w:hAnsi="標楷體"/>
                <w:noProof/>
              </w:rPr>
            </w:pPr>
            <w:r>
              <w:rPr>
                <w:rFonts w:ascii="標楷體" w:hAnsi="標楷體" w:hint="eastAsia"/>
                <w:noProof/>
              </w:rPr>
              <w:t>萬通票券</w:t>
            </w:r>
          </w:p>
        </w:tc>
        <w:tc>
          <w:tcPr>
            <w:tcW w:w="1417" w:type="dxa"/>
          </w:tcPr>
          <w:p w14:paraId="7317CFEA" w14:textId="77777777" w:rsidR="00D3065E" w:rsidRDefault="00F15B73" w:rsidP="00D3065E">
            <w:pPr>
              <w:jc w:val="center"/>
              <w:rPr>
                <w:rFonts w:ascii="標楷體" w:hAnsi="標楷體"/>
                <w:noProof/>
              </w:rPr>
            </w:pPr>
            <w:r>
              <w:rPr>
                <w:rFonts w:ascii="標楷體" w:hAnsi="標楷體" w:hint="eastAsia"/>
                <w:noProof/>
              </w:rPr>
              <w:t>宏泰人壽</w:t>
            </w:r>
          </w:p>
        </w:tc>
        <w:tc>
          <w:tcPr>
            <w:tcW w:w="1615" w:type="dxa"/>
          </w:tcPr>
          <w:p w14:paraId="73902C15" w14:textId="77777777" w:rsidR="00D3065E" w:rsidRDefault="00F15B73" w:rsidP="00D3065E">
            <w:pPr>
              <w:jc w:val="center"/>
              <w:rPr>
                <w:rFonts w:ascii="標楷體" w:hAnsi="標楷體"/>
                <w:noProof/>
              </w:rPr>
            </w:pPr>
            <w:r>
              <w:rPr>
                <w:rFonts w:ascii="標楷體" w:hAnsi="標楷體" w:hint="eastAsia"/>
                <w:noProof/>
              </w:rPr>
              <w:t>台中銀</w:t>
            </w:r>
          </w:p>
        </w:tc>
        <w:tc>
          <w:tcPr>
            <w:tcW w:w="1504" w:type="dxa"/>
          </w:tcPr>
          <w:p w14:paraId="7CF80701" w14:textId="77777777" w:rsidR="00D3065E" w:rsidRDefault="00F15B73" w:rsidP="00D3065E">
            <w:pPr>
              <w:jc w:val="center"/>
              <w:rPr>
                <w:rFonts w:ascii="標楷體" w:hAnsi="標楷體"/>
                <w:noProof/>
              </w:rPr>
            </w:pPr>
            <w:r>
              <w:rPr>
                <w:rFonts w:ascii="標楷體" w:hAnsi="標楷體" w:hint="eastAsia"/>
                <w:noProof/>
              </w:rPr>
              <w:t>玉山銀</w:t>
            </w:r>
          </w:p>
        </w:tc>
      </w:tr>
      <w:tr w:rsidR="00D3065E" w14:paraId="24EBD4D7" w14:textId="77777777" w:rsidTr="00EF0C07">
        <w:trPr>
          <w:jc w:val="center"/>
        </w:trPr>
        <w:tc>
          <w:tcPr>
            <w:tcW w:w="1276" w:type="dxa"/>
          </w:tcPr>
          <w:p w14:paraId="56172933" w14:textId="77777777" w:rsidR="00D3065E" w:rsidRDefault="00F15B73" w:rsidP="00D3065E">
            <w:pPr>
              <w:jc w:val="center"/>
              <w:rPr>
                <w:rFonts w:ascii="標楷體" w:hAnsi="標楷體"/>
                <w:noProof/>
              </w:rPr>
            </w:pPr>
            <w:r>
              <w:rPr>
                <w:rFonts w:ascii="標楷體" w:hAnsi="標楷體" w:hint="eastAsia"/>
                <w:noProof/>
              </w:rPr>
              <w:t>玉山金</w:t>
            </w:r>
          </w:p>
        </w:tc>
        <w:tc>
          <w:tcPr>
            <w:tcW w:w="1276" w:type="dxa"/>
          </w:tcPr>
          <w:p w14:paraId="51946DEE" w14:textId="77777777" w:rsidR="00D3065E" w:rsidRDefault="00F15B73" w:rsidP="00D3065E">
            <w:pPr>
              <w:jc w:val="center"/>
              <w:rPr>
                <w:rFonts w:ascii="標楷體" w:hAnsi="標楷體"/>
                <w:noProof/>
              </w:rPr>
            </w:pPr>
            <w:r>
              <w:rPr>
                <w:rFonts w:ascii="標楷體" w:hAnsi="標楷體" w:hint="eastAsia"/>
                <w:noProof/>
              </w:rPr>
              <w:t>中再保</w:t>
            </w:r>
          </w:p>
        </w:tc>
        <w:tc>
          <w:tcPr>
            <w:tcW w:w="1276" w:type="dxa"/>
          </w:tcPr>
          <w:p w14:paraId="464A2C96" w14:textId="77777777" w:rsidR="00D3065E" w:rsidRDefault="00F15B73" w:rsidP="00D3065E">
            <w:pPr>
              <w:jc w:val="center"/>
              <w:rPr>
                <w:rFonts w:ascii="標楷體" w:hAnsi="標楷體"/>
                <w:noProof/>
              </w:rPr>
            </w:pPr>
            <w:r>
              <w:rPr>
                <w:rFonts w:ascii="標楷體" w:hAnsi="標楷體" w:hint="eastAsia"/>
                <w:noProof/>
              </w:rPr>
              <w:t>大慶票券</w:t>
            </w:r>
          </w:p>
        </w:tc>
        <w:tc>
          <w:tcPr>
            <w:tcW w:w="1417" w:type="dxa"/>
          </w:tcPr>
          <w:p w14:paraId="269D4A44" w14:textId="77777777" w:rsidR="00D3065E" w:rsidRDefault="00F15B73" w:rsidP="00D3065E">
            <w:pPr>
              <w:jc w:val="center"/>
              <w:rPr>
                <w:rFonts w:ascii="標楷體" w:hAnsi="標楷體"/>
                <w:noProof/>
              </w:rPr>
            </w:pPr>
            <w:r>
              <w:rPr>
                <w:rFonts w:ascii="標楷體" w:hAnsi="標楷體" w:hint="eastAsia"/>
                <w:noProof/>
              </w:rPr>
              <w:t>新壽</w:t>
            </w:r>
          </w:p>
        </w:tc>
        <w:tc>
          <w:tcPr>
            <w:tcW w:w="1615" w:type="dxa"/>
          </w:tcPr>
          <w:p w14:paraId="7B36C906" w14:textId="77777777" w:rsidR="00D3065E" w:rsidRDefault="00F15B73" w:rsidP="00D3065E">
            <w:pPr>
              <w:jc w:val="center"/>
              <w:rPr>
                <w:rFonts w:ascii="標楷體" w:hAnsi="標楷體"/>
                <w:noProof/>
              </w:rPr>
            </w:pPr>
            <w:r>
              <w:rPr>
                <w:rFonts w:ascii="標楷體" w:hAnsi="標楷體" w:hint="eastAsia"/>
                <w:noProof/>
              </w:rPr>
              <w:t>臺企銀</w:t>
            </w:r>
          </w:p>
        </w:tc>
        <w:tc>
          <w:tcPr>
            <w:tcW w:w="1504" w:type="dxa"/>
          </w:tcPr>
          <w:p w14:paraId="7FCADF77" w14:textId="77777777" w:rsidR="00D3065E" w:rsidRDefault="00F15B73" w:rsidP="00D3065E">
            <w:pPr>
              <w:jc w:val="center"/>
              <w:rPr>
                <w:rFonts w:ascii="標楷體" w:hAnsi="標楷體"/>
                <w:noProof/>
              </w:rPr>
            </w:pPr>
            <w:r>
              <w:rPr>
                <w:rFonts w:ascii="標楷體" w:hAnsi="標楷體" w:hint="eastAsia"/>
                <w:noProof/>
              </w:rPr>
              <w:t>台新銀</w:t>
            </w:r>
          </w:p>
        </w:tc>
      </w:tr>
      <w:tr w:rsidR="00D3065E" w14:paraId="0FB78383" w14:textId="77777777" w:rsidTr="00EF0C07">
        <w:trPr>
          <w:jc w:val="center"/>
        </w:trPr>
        <w:tc>
          <w:tcPr>
            <w:tcW w:w="1276" w:type="dxa"/>
          </w:tcPr>
          <w:p w14:paraId="0650F248" w14:textId="77777777" w:rsidR="00D3065E" w:rsidRDefault="00F15B73" w:rsidP="00D3065E">
            <w:pPr>
              <w:jc w:val="center"/>
              <w:rPr>
                <w:rFonts w:ascii="標楷體" w:hAnsi="標楷體"/>
                <w:noProof/>
              </w:rPr>
            </w:pPr>
            <w:r>
              <w:rPr>
                <w:rFonts w:ascii="標楷體" w:hAnsi="標楷體" w:hint="eastAsia"/>
                <w:noProof/>
              </w:rPr>
              <w:t>元大金</w:t>
            </w:r>
          </w:p>
        </w:tc>
        <w:tc>
          <w:tcPr>
            <w:tcW w:w="1276" w:type="dxa"/>
          </w:tcPr>
          <w:p w14:paraId="6A6B7425" w14:textId="77777777" w:rsidR="00D3065E" w:rsidRDefault="00F15B73" w:rsidP="00D3065E">
            <w:pPr>
              <w:jc w:val="center"/>
              <w:rPr>
                <w:rFonts w:ascii="標楷體" w:hAnsi="標楷體"/>
                <w:noProof/>
              </w:rPr>
            </w:pPr>
            <w:r>
              <w:rPr>
                <w:rFonts w:ascii="標楷體" w:hAnsi="標楷體" w:hint="eastAsia"/>
                <w:noProof/>
              </w:rPr>
              <w:t>第一保</w:t>
            </w:r>
          </w:p>
        </w:tc>
        <w:tc>
          <w:tcPr>
            <w:tcW w:w="1276" w:type="dxa"/>
          </w:tcPr>
          <w:p w14:paraId="37538DED" w14:textId="77777777" w:rsidR="00D3065E" w:rsidRDefault="00F15B73" w:rsidP="00D3065E">
            <w:pPr>
              <w:jc w:val="center"/>
              <w:rPr>
                <w:rFonts w:ascii="標楷體" w:hAnsi="標楷體"/>
                <w:noProof/>
              </w:rPr>
            </w:pPr>
            <w:r>
              <w:rPr>
                <w:rFonts w:ascii="標楷體" w:hAnsi="標楷體" w:hint="eastAsia"/>
                <w:noProof/>
              </w:rPr>
              <w:t>國票</w:t>
            </w:r>
          </w:p>
        </w:tc>
        <w:tc>
          <w:tcPr>
            <w:tcW w:w="1417" w:type="dxa"/>
          </w:tcPr>
          <w:p w14:paraId="1B7898D0" w14:textId="77777777" w:rsidR="00D3065E" w:rsidRDefault="00F15B73" w:rsidP="00D3065E">
            <w:pPr>
              <w:jc w:val="center"/>
              <w:rPr>
                <w:rFonts w:ascii="標楷體" w:hAnsi="標楷體"/>
                <w:noProof/>
              </w:rPr>
            </w:pPr>
            <w:r>
              <w:rPr>
                <w:rFonts w:ascii="標楷體" w:hAnsi="標楷體" w:hint="eastAsia"/>
                <w:noProof/>
              </w:rPr>
              <w:t>國壽</w:t>
            </w:r>
          </w:p>
        </w:tc>
        <w:tc>
          <w:tcPr>
            <w:tcW w:w="1615" w:type="dxa"/>
          </w:tcPr>
          <w:p w14:paraId="7C8B239F" w14:textId="77777777" w:rsidR="00D3065E" w:rsidRDefault="00F15B73" w:rsidP="00D3065E">
            <w:pPr>
              <w:jc w:val="center"/>
              <w:rPr>
                <w:rFonts w:ascii="標楷體" w:hAnsi="標楷體"/>
                <w:noProof/>
              </w:rPr>
            </w:pPr>
            <w:r>
              <w:rPr>
                <w:rFonts w:ascii="標楷體" w:hAnsi="標楷體" w:hint="eastAsia"/>
                <w:noProof/>
              </w:rPr>
              <w:t>高雄銀</w:t>
            </w:r>
          </w:p>
        </w:tc>
        <w:tc>
          <w:tcPr>
            <w:tcW w:w="1504" w:type="dxa"/>
          </w:tcPr>
          <w:p w14:paraId="00E29695" w14:textId="77777777" w:rsidR="00D3065E" w:rsidRDefault="00F15B73" w:rsidP="00D3065E">
            <w:pPr>
              <w:jc w:val="center"/>
              <w:rPr>
                <w:rFonts w:ascii="標楷體" w:hAnsi="標楷體"/>
                <w:noProof/>
              </w:rPr>
            </w:pPr>
            <w:r>
              <w:rPr>
                <w:rFonts w:ascii="標楷體" w:hAnsi="標楷體" w:hint="eastAsia"/>
                <w:noProof/>
              </w:rPr>
              <w:t>永豐銀行</w:t>
            </w:r>
          </w:p>
        </w:tc>
      </w:tr>
      <w:tr w:rsidR="00D3065E" w14:paraId="58AD044F" w14:textId="77777777" w:rsidTr="00EF0C07">
        <w:trPr>
          <w:jc w:val="center"/>
        </w:trPr>
        <w:tc>
          <w:tcPr>
            <w:tcW w:w="1276" w:type="dxa"/>
          </w:tcPr>
          <w:p w14:paraId="0E3CE09B" w14:textId="77777777" w:rsidR="00D3065E" w:rsidRDefault="00F15B73" w:rsidP="00D3065E">
            <w:pPr>
              <w:jc w:val="center"/>
              <w:rPr>
                <w:rFonts w:ascii="標楷體" w:hAnsi="標楷體"/>
                <w:noProof/>
              </w:rPr>
            </w:pPr>
            <w:r>
              <w:rPr>
                <w:rFonts w:ascii="標楷體" w:hAnsi="標楷體" w:hint="eastAsia"/>
                <w:noProof/>
              </w:rPr>
              <w:t>兆豐金</w:t>
            </w:r>
          </w:p>
        </w:tc>
        <w:tc>
          <w:tcPr>
            <w:tcW w:w="1276" w:type="dxa"/>
          </w:tcPr>
          <w:p w14:paraId="50815923" w14:textId="77777777" w:rsidR="00D3065E" w:rsidRDefault="00F15B73" w:rsidP="00D3065E">
            <w:pPr>
              <w:jc w:val="center"/>
              <w:rPr>
                <w:rFonts w:ascii="標楷體" w:hAnsi="標楷體"/>
                <w:noProof/>
              </w:rPr>
            </w:pPr>
            <w:r>
              <w:rPr>
                <w:rFonts w:ascii="標楷體" w:hAnsi="標楷體" w:hint="eastAsia"/>
                <w:noProof/>
              </w:rPr>
              <w:t>泰安產險</w:t>
            </w:r>
          </w:p>
        </w:tc>
        <w:tc>
          <w:tcPr>
            <w:tcW w:w="1276" w:type="dxa"/>
          </w:tcPr>
          <w:p w14:paraId="0D45661A" w14:textId="77777777" w:rsidR="00D3065E" w:rsidRDefault="00F15B73" w:rsidP="00D3065E">
            <w:pPr>
              <w:jc w:val="center"/>
              <w:rPr>
                <w:rFonts w:ascii="標楷體" w:hAnsi="標楷體"/>
                <w:noProof/>
              </w:rPr>
            </w:pPr>
            <w:r>
              <w:rPr>
                <w:rFonts w:ascii="標楷體" w:hAnsi="標楷體" w:hint="eastAsia"/>
                <w:noProof/>
              </w:rPr>
              <w:t>兆豐票券</w:t>
            </w:r>
          </w:p>
        </w:tc>
        <w:tc>
          <w:tcPr>
            <w:tcW w:w="1417" w:type="dxa"/>
          </w:tcPr>
          <w:p w14:paraId="3A6AAF17" w14:textId="77777777" w:rsidR="00D3065E" w:rsidRDefault="00F15B73" w:rsidP="00D3065E">
            <w:pPr>
              <w:jc w:val="center"/>
              <w:rPr>
                <w:rFonts w:ascii="標楷體" w:hAnsi="標楷體"/>
                <w:noProof/>
              </w:rPr>
            </w:pPr>
            <w:r>
              <w:rPr>
                <w:rFonts w:ascii="標楷體" w:hAnsi="標楷體" w:hint="eastAsia"/>
                <w:noProof/>
              </w:rPr>
              <w:t>遠壽</w:t>
            </w:r>
          </w:p>
        </w:tc>
        <w:tc>
          <w:tcPr>
            <w:tcW w:w="1615" w:type="dxa"/>
          </w:tcPr>
          <w:p w14:paraId="29CBCF50" w14:textId="77777777" w:rsidR="00D3065E" w:rsidRDefault="00F15B73" w:rsidP="00D3065E">
            <w:pPr>
              <w:jc w:val="center"/>
              <w:rPr>
                <w:rFonts w:ascii="標楷體" w:hAnsi="標楷體"/>
                <w:noProof/>
              </w:rPr>
            </w:pPr>
            <w:r>
              <w:rPr>
                <w:rFonts w:ascii="標楷體" w:hAnsi="標楷體" w:hint="eastAsia"/>
                <w:noProof/>
              </w:rPr>
              <w:t>凱基銀行</w:t>
            </w:r>
          </w:p>
        </w:tc>
        <w:tc>
          <w:tcPr>
            <w:tcW w:w="1504" w:type="dxa"/>
          </w:tcPr>
          <w:p w14:paraId="0ADCEE42" w14:textId="77777777" w:rsidR="00D3065E" w:rsidRDefault="00F15B73" w:rsidP="00D3065E">
            <w:pPr>
              <w:jc w:val="center"/>
              <w:rPr>
                <w:rFonts w:ascii="標楷體" w:hAnsi="標楷體"/>
                <w:noProof/>
              </w:rPr>
            </w:pPr>
            <w:r>
              <w:rPr>
                <w:rFonts w:ascii="標楷體" w:hAnsi="標楷體" w:hint="eastAsia"/>
                <w:noProof/>
              </w:rPr>
              <w:t>日盛銀行</w:t>
            </w:r>
          </w:p>
        </w:tc>
      </w:tr>
      <w:tr w:rsidR="00D3065E" w14:paraId="0BB8EA88" w14:textId="77777777" w:rsidTr="00EF0C07">
        <w:trPr>
          <w:jc w:val="center"/>
        </w:trPr>
        <w:tc>
          <w:tcPr>
            <w:tcW w:w="1276" w:type="dxa"/>
          </w:tcPr>
          <w:p w14:paraId="008B3C98" w14:textId="77777777" w:rsidR="00D3065E" w:rsidRDefault="00F15B73" w:rsidP="00D3065E">
            <w:pPr>
              <w:jc w:val="center"/>
              <w:rPr>
                <w:rFonts w:ascii="標楷體" w:hAnsi="標楷體"/>
                <w:noProof/>
              </w:rPr>
            </w:pPr>
            <w:r>
              <w:rPr>
                <w:rFonts w:ascii="標楷體" w:hAnsi="標楷體" w:hint="eastAsia"/>
                <w:noProof/>
              </w:rPr>
              <w:t>台新金</w:t>
            </w:r>
          </w:p>
        </w:tc>
        <w:tc>
          <w:tcPr>
            <w:tcW w:w="1276" w:type="dxa"/>
          </w:tcPr>
          <w:p w14:paraId="78A04A4A" w14:textId="77777777" w:rsidR="00D3065E" w:rsidRDefault="00F15B73" w:rsidP="00D3065E">
            <w:pPr>
              <w:jc w:val="center"/>
              <w:rPr>
                <w:rFonts w:ascii="標楷體" w:hAnsi="標楷體"/>
                <w:noProof/>
              </w:rPr>
            </w:pPr>
            <w:r>
              <w:rPr>
                <w:rFonts w:ascii="標楷體" w:hAnsi="標楷體" w:hint="eastAsia"/>
                <w:noProof/>
              </w:rPr>
              <w:t>國泰產險</w:t>
            </w:r>
          </w:p>
        </w:tc>
        <w:tc>
          <w:tcPr>
            <w:tcW w:w="1276" w:type="dxa"/>
          </w:tcPr>
          <w:p w14:paraId="384EE621" w14:textId="77777777" w:rsidR="00D3065E" w:rsidRDefault="00D3065E" w:rsidP="00D3065E">
            <w:pPr>
              <w:jc w:val="center"/>
              <w:rPr>
                <w:rFonts w:ascii="標楷體" w:hAnsi="標楷體"/>
                <w:noProof/>
              </w:rPr>
            </w:pPr>
          </w:p>
        </w:tc>
        <w:tc>
          <w:tcPr>
            <w:tcW w:w="1417" w:type="dxa"/>
          </w:tcPr>
          <w:p w14:paraId="45DF5EEC" w14:textId="77777777" w:rsidR="00D3065E" w:rsidRDefault="00F15B73" w:rsidP="00D3065E">
            <w:pPr>
              <w:jc w:val="center"/>
              <w:rPr>
                <w:rFonts w:ascii="標楷體" w:hAnsi="標楷體"/>
                <w:noProof/>
              </w:rPr>
            </w:pPr>
            <w:r>
              <w:rPr>
                <w:rFonts w:ascii="標楷體" w:hAnsi="標楷體" w:hint="eastAsia"/>
                <w:noProof/>
              </w:rPr>
              <w:t>富邦人壽</w:t>
            </w:r>
          </w:p>
        </w:tc>
        <w:tc>
          <w:tcPr>
            <w:tcW w:w="1615" w:type="dxa"/>
          </w:tcPr>
          <w:p w14:paraId="254962E5" w14:textId="77777777" w:rsidR="00D3065E" w:rsidRDefault="00F15B73" w:rsidP="00D3065E">
            <w:pPr>
              <w:jc w:val="center"/>
              <w:rPr>
                <w:rFonts w:ascii="標楷體" w:hAnsi="標楷體"/>
                <w:noProof/>
              </w:rPr>
            </w:pPr>
            <w:r>
              <w:rPr>
                <w:rFonts w:ascii="標楷體" w:hAnsi="標楷體" w:hint="eastAsia"/>
                <w:noProof/>
              </w:rPr>
              <w:t>聯邦銀</w:t>
            </w:r>
          </w:p>
        </w:tc>
        <w:tc>
          <w:tcPr>
            <w:tcW w:w="1504" w:type="dxa"/>
          </w:tcPr>
          <w:p w14:paraId="0B63B8E5" w14:textId="77777777" w:rsidR="00D3065E" w:rsidRDefault="00F15B73" w:rsidP="00D3065E">
            <w:pPr>
              <w:jc w:val="center"/>
              <w:rPr>
                <w:rFonts w:ascii="標楷體" w:hAnsi="標楷體"/>
                <w:noProof/>
              </w:rPr>
            </w:pPr>
            <w:r>
              <w:rPr>
                <w:rFonts w:ascii="標楷體" w:hAnsi="標楷體" w:hint="eastAsia"/>
                <w:noProof/>
              </w:rPr>
              <w:t>元大銀</w:t>
            </w:r>
          </w:p>
        </w:tc>
      </w:tr>
      <w:tr w:rsidR="00D3065E" w14:paraId="53070335" w14:textId="77777777" w:rsidTr="00EF0C07">
        <w:trPr>
          <w:jc w:val="center"/>
        </w:trPr>
        <w:tc>
          <w:tcPr>
            <w:tcW w:w="1276" w:type="dxa"/>
          </w:tcPr>
          <w:p w14:paraId="500A25DE" w14:textId="77777777" w:rsidR="00D3065E" w:rsidRDefault="00F15B73" w:rsidP="00D3065E">
            <w:pPr>
              <w:jc w:val="center"/>
              <w:rPr>
                <w:rFonts w:ascii="標楷體" w:hAnsi="標楷體"/>
                <w:noProof/>
              </w:rPr>
            </w:pPr>
            <w:r>
              <w:rPr>
                <w:rFonts w:ascii="標楷體" w:hAnsi="標楷體" w:hint="eastAsia"/>
                <w:noProof/>
              </w:rPr>
              <w:t>新光金</w:t>
            </w:r>
          </w:p>
        </w:tc>
        <w:tc>
          <w:tcPr>
            <w:tcW w:w="1276" w:type="dxa"/>
          </w:tcPr>
          <w:p w14:paraId="305B93E9" w14:textId="77777777" w:rsidR="00D3065E" w:rsidRDefault="00F15B73" w:rsidP="00D3065E">
            <w:pPr>
              <w:jc w:val="center"/>
              <w:rPr>
                <w:rFonts w:ascii="標楷體" w:hAnsi="標楷體"/>
                <w:noProof/>
              </w:rPr>
            </w:pPr>
            <w:r>
              <w:rPr>
                <w:rFonts w:ascii="標楷體" w:hAnsi="標楷體" w:hint="eastAsia"/>
                <w:noProof/>
              </w:rPr>
              <w:t>富邦保</w:t>
            </w:r>
          </w:p>
        </w:tc>
        <w:tc>
          <w:tcPr>
            <w:tcW w:w="1276" w:type="dxa"/>
          </w:tcPr>
          <w:p w14:paraId="44461874" w14:textId="77777777" w:rsidR="00D3065E" w:rsidRDefault="00D3065E" w:rsidP="00D3065E">
            <w:pPr>
              <w:jc w:val="center"/>
              <w:rPr>
                <w:rFonts w:ascii="標楷體" w:hAnsi="標楷體"/>
                <w:noProof/>
              </w:rPr>
            </w:pPr>
          </w:p>
        </w:tc>
        <w:tc>
          <w:tcPr>
            <w:tcW w:w="1417" w:type="dxa"/>
          </w:tcPr>
          <w:p w14:paraId="5024E691" w14:textId="77777777" w:rsidR="00D3065E" w:rsidRDefault="00F15B73" w:rsidP="00D3065E">
            <w:pPr>
              <w:jc w:val="center"/>
              <w:rPr>
                <w:rFonts w:ascii="標楷體" w:hAnsi="標楷體"/>
                <w:noProof/>
              </w:rPr>
            </w:pPr>
            <w:r>
              <w:rPr>
                <w:rFonts w:ascii="標楷體" w:hAnsi="標楷體" w:hint="eastAsia"/>
                <w:noProof/>
              </w:rPr>
              <w:t>全球人壽</w:t>
            </w:r>
          </w:p>
        </w:tc>
        <w:tc>
          <w:tcPr>
            <w:tcW w:w="1615" w:type="dxa"/>
          </w:tcPr>
          <w:p w14:paraId="32AE2D02" w14:textId="77777777" w:rsidR="00D3065E" w:rsidRDefault="00F15B73" w:rsidP="00D3065E">
            <w:pPr>
              <w:jc w:val="center"/>
              <w:rPr>
                <w:rFonts w:ascii="標楷體" w:hAnsi="標楷體"/>
                <w:noProof/>
              </w:rPr>
            </w:pPr>
            <w:r>
              <w:rPr>
                <w:rFonts w:ascii="標楷體" w:hAnsi="標楷體" w:hint="eastAsia"/>
                <w:noProof/>
              </w:rPr>
              <w:t>遠東銀</w:t>
            </w:r>
          </w:p>
        </w:tc>
        <w:tc>
          <w:tcPr>
            <w:tcW w:w="1504" w:type="dxa"/>
          </w:tcPr>
          <w:p w14:paraId="5F016185" w14:textId="77777777" w:rsidR="00D3065E" w:rsidRDefault="00F15B73" w:rsidP="00D3065E">
            <w:pPr>
              <w:jc w:val="center"/>
              <w:rPr>
                <w:rFonts w:ascii="標楷體" w:hAnsi="標楷體"/>
                <w:noProof/>
              </w:rPr>
            </w:pPr>
            <w:r>
              <w:rPr>
                <w:rFonts w:ascii="標楷體" w:hAnsi="標楷體" w:hint="eastAsia"/>
                <w:noProof/>
              </w:rPr>
              <w:t>合庫</w:t>
            </w:r>
          </w:p>
        </w:tc>
      </w:tr>
      <w:tr w:rsidR="00D3065E" w14:paraId="308361B0" w14:textId="77777777" w:rsidTr="00EF0C07">
        <w:trPr>
          <w:jc w:val="center"/>
        </w:trPr>
        <w:tc>
          <w:tcPr>
            <w:tcW w:w="1276" w:type="dxa"/>
          </w:tcPr>
          <w:p w14:paraId="4F12E491" w14:textId="77777777" w:rsidR="00D3065E" w:rsidRDefault="00F15B73" w:rsidP="00D3065E">
            <w:pPr>
              <w:jc w:val="center"/>
              <w:rPr>
                <w:rFonts w:ascii="標楷體" w:hAnsi="標楷體"/>
                <w:noProof/>
              </w:rPr>
            </w:pPr>
            <w:r>
              <w:rPr>
                <w:rFonts w:ascii="標楷體" w:hAnsi="標楷體" w:hint="eastAsia"/>
                <w:noProof/>
              </w:rPr>
              <w:t>國票金</w:t>
            </w:r>
          </w:p>
        </w:tc>
        <w:tc>
          <w:tcPr>
            <w:tcW w:w="1276" w:type="dxa"/>
          </w:tcPr>
          <w:p w14:paraId="22D76020" w14:textId="77777777" w:rsidR="00D3065E" w:rsidRDefault="00F15B73" w:rsidP="00D3065E">
            <w:pPr>
              <w:jc w:val="center"/>
              <w:rPr>
                <w:rFonts w:ascii="標楷體" w:hAnsi="標楷體"/>
                <w:noProof/>
              </w:rPr>
            </w:pPr>
            <w:r>
              <w:rPr>
                <w:rFonts w:ascii="標楷體" w:hAnsi="標楷體" w:hint="eastAsia"/>
                <w:noProof/>
              </w:rPr>
              <w:t>兆豐保險</w:t>
            </w:r>
          </w:p>
        </w:tc>
        <w:tc>
          <w:tcPr>
            <w:tcW w:w="1276" w:type="dxa"/>
          </w:tcPr>
          <w:p w14:paraId="3B8F701C" w14:textId="77777777" w:rsidR="00D3065E" w:rsidRDefault="00D3065E" w:rsidP="00D3065E">
            <w:pPr>
              <w:jc w:val="center"/>
              <w:rPr>
                <w:rFonts w:ascii="標楷體" w:hAnsi="標楷體"/>
                <w:noProof/>
              </w:rPr>
            </w:pPr>
          </w:p>
        </w:tc>
        <w:tc>
          <w:tcPr>
            <w:tcW w:w="1417" w:type="dxa"/>
          </w:tcPr>
          <w:p w14:paraId="08CCBCC4" w14:textId="77777777" w:rsidR="00D3065E" w:rsidRDefault="00F15B73" w:rsidP="00D3065E">
            <w:pPr>
              <w:jc w:val="center"/>
              <w:rPr>
                <w:rFonts w:ascii="標楷體" w:hAnsi="標楷體"/>
                <w:noProof/>
              </w:rPr>
            </w:pPr>
            <w:r>
              <w:rPr>
                <w:rFonts w:ascii="標楷體" w:hAnsi="標楷體" w:hint="eastAsia"/>
                <w:noProof/>
              </w:rPr>
              <w:t>南山人壽</w:t>
            </w:r>
          </w:p>
        </w:tc>
        <w:tc>
          <w:tcPr>
            <w:tcW w:w="1615" w:type="dxa"/>
          </w:tcPr>
          <w:p w14:paraId="31724F78" w14:textId="77777777" w:rsidR="00D3065E" w:rsidRDefault="00F15B73" w:rsidP="00D3065E">
            <w:pPr>
              <w:jc w:val="center"/>
              <w:rPr>
                <w:rFonts w:ascii="標楷體" w:hAnsi="標楷體"/>
                <w:noProof/>
              </w:rPr>
            </w:pPr>
            <w:r>
              <w:rPr>
                <w:rFonts w:ascii="標楷體" w:hAnsi="標楷體" w:hint="eastAsia"/>
                <w:noProof/>
              </w:rPr>
              <w:t>安泰銀</w:t>
            </w:r>
          </w:p>
        </w:tc>
        <w:tc>
          <w:tcPr>
            <w:tcW w:w="1504" w:type="dxa"/>
          </w:tcPr>
          <w:p w14:paraId="095F8524" w14:textId="77777777" w:rsidR="00D3065E" w:rsidRDefault="00F15B73" w:rsidP="00D3065E">
            <w:pPr>
              <w:jc w:val="center"/>
              <w:rPr>
                <w:rFonts w:ascii="標楷體" w:hAnsi="標楷體"/>
                <w:noProof/>
              </w:rPr>
            </w:pPr>
            <w:r>
              <w:rPr>
                <w:rFonts w:ascii="標楷體" w:hAnsi="標楷體" w:hint="eastAsia"/>
                <w:noProof/>
              </w:rPr>
              <w:t>土銀</w:t>
            </w:r>
          </w:p>
        </w:tc>
      </w:tr>
      <w:tr w:rsidR="00D3065E" w14:paraId="1DDCBB21" w14:textId="77777777" w:rsidTr="00EF0C07">
        <w:trPr>
          <w:jc w:val="center"/>
        </w:trPr>
        <w:tc>
          <w:tcPr>
            <w:tcW w:w="1276" w:type="dxa"/>
          </w:tcPr>
          <w:p w14:paraId="3B476BD6" w14:textId="77777777" w:rsidR="00D3065E" w:rsidRDefault="00F15B73" w:rsidP="00D3065E">
            <w:pPr>
              <w:jc w:val="center"/>
              <w:rPr>
                <w:rFonts w:ascii="標楷體" w:hAnsi="標楷體"/>
                <w:noProof/>
              </w:rPr>
            </w:pPr>
            <w:r>
              <w:rPr>
                <w:rFonts w:ascii="標楷體" w:hAnsi="標楷體" w:hint="eastAsia"/>
                <w:noProof/>
              </w:rPr>
              <w:t>永豐金</w:t>
            </w:r>
          </w:p>
        </w:tc>
        <w:tc>
          <w:tcPr>
            <w:tcW w:w="1276" w:type="dxa"/>
          </w:tcPr>
          <w:p w14:paraId="3E00D4D9" w14:textId="77777777" w:rsidR="00D3065E" w:rsidRDefault="00D3065E" w:rsidP="00D3065E">
            <w:pPr>
              <w:jc w:val="center"/>
              <w:rPr>
                <w:rFonts w:ascii="標楷體" w:hAnsi="標楷體"/>
                <w:noProof/>
              </w:rPr>
            </w:pPr>
          </w:p>
        </w:tc>
        <w:tc>
          <w:tcPr>
            <w:tcW w:w="1276" w:type="dxa"/>
          </w:tcPr>
          <w:p w14:paraId="40F25615" w14:textId="77777777" w:rsidR="00D3065E" w:rsidRDefault="00D3065E" w:rsidP="00D3065E">
            <w:pPr>
              <w:jc w:val="center"/>
              <w:rPr>
                <w:rFonts w:ascii="標楷體" w:hAnsi="標楷體"/>
                <w:noProof/>
              </w:rPr>
            </w:pPr>
          </w:p>
        </w:tc>
        <w:tc>
          <w:tcPr>
            <w:tcW w:w="1417" w:type="dxa"/>
          </w:tcPr>
          <w:p w14:paraId="2BDD47E2" w14:textId="77777777" w:rsidR="00D3065E" w:rsidRDefault="00F15B73" w:rsidP="00D3065E">
            <w:pPr>
              <w:jc w:val="center"/>
              <w:rPr>
                <w:rFonts w:ascii="標楷體" w:hAnsi="標楷體"/>
                <w:noProof/>
              </w:rPr>
            </w:pPr>
            <w:r>
              <w:rPr>
                <w:rFonts w:ascii="標楷體" w:hAnsi="標楷體" w:hint="eastAsia"/>
                <w:noProof/>
              </w:rPr>
              <w:t>臺銀人壽</w:t>
            </w:r>
          </w:p>
        </w:tc>
        <w:tc>
          <w:tcPr>
            <w:tcW w:w="1615" w:type="dxa"/>
          </w:tcPr>
          <w:p w14:paraId="631B844A" w14:textId="77777777" w:rsidR="00D3065E" w:rsidRDefault="00F15B73" w:rsidP="00D3065E">
            <w:pPr>
              <w:jc w:val="center"/>
              <w:rPr>
                <w:rFonts w:ascii="標楷體" w:hAnsi="標楷體"/>
                <w:noProof/>
              </w:rPr>
            </w:pPr>
            <w:r>
              <w:rPr>
                <w:rFonts w:ascii="標楷體" w:hAnsi="標楷體" w:hint="eastAsia"/>
                <w:noProof/>
              </w:rPr>
              <w:t>新光銀行</w:t>
            </w:r>
          </w:p>
        </w:tc>
        <w:tc>
          <w:tcPr>
            <w:tcW w:w="1504" w:type="dxa"/>
          </w:tcPr>
          <w:p w14:paraId="31AEE6E5" w14:textId="77777777" w:rsidR="00D3065E" w:rsidRDefault="00F15B73" w:rsidP="00D3065E">
            <w:pPr>
              <w:jc w:val="center"/>
              <w:rPr>
                <w:rFonts w:ascii="標楷體" w:hAnsi="標楷體"/>
                <w:noProof/>
              </w:rPr>
            </w:pPr>
            <w:r>
              <w:rPr>
                <w:rFonts w:ascii="標楷體" w:hAnsi="標楷體" w:hint="eastAsia"/>
                <w:noProof/>
              </w:rPr>
              <w:t>臺銀</w:t>
            </w:r>
          </w:p>
        </w:tc>
      </w:tr>
      <w:tr w:rsidR="00D3065E" w14:paraId="0B15AB11" w14:textId="77777777" w:rsidTr="00EF0C07">
        <w:trPr>
          <w:jc w:val="center"/>
        </w:trPr>
        <w:tc>
          <w:tcPr>
            <w:tcW w:w="1276" w:type="dxa"/>
          </w:tcPr>
          <w:p w14:paraId="3803B5F5" w14:textId="77777777" w:rsidR="00D3065E" w:rsidRDefault="00F15B73" w:rsidP="00D3065E">
            <w:pPr>
              <w:jc w:val="center"/>
              <w:rPr>
                <w:rFonts w:ascii="標楷體" w:hAnsi="標楷體"/>
                <w:noProof/>
              </w:rPr>
            </w:pPr>
            <w:r>
              <w:rPr>
                <w:rFonts w:ascii="標楷體" w:hAnsi="標楷體" w:hint="eastAsia"/>
                <w:noProof/>
              </w:rPr>
              <w:t>中信金</w:t>
            </w:r>
          </w:p>
        </w:tc>
        <w:tc>
          <w:tcPr>
            <w:tcW w:w="1276" w:type="dxa"/>
          </w:tcPr>
          <w:p w14:paraId="01685119" w14:textId="77777777" w:rsidR="00D3065E" w:rsidRDefault="00D3065E" w:rsidP="00D3065E">
            <w:pPr>
              <w:jc w:val="center"/>
              <w:rPr>
                <w:rFonts w:ascii="標楷體" w:hAnsi="標楷體"/>
                <w:noProof/>
              </w:rPr>
            </w:pPr>
          </w:p>
        </w:tc>
        <w:tc>
          <w:tcPr>
            <w:tcW w:w="1276" w:type="dxa"/>
          </w:tcPr>
          <w:p w14:paraId="19FBDE70" w14:textId="77777777" w:rsidR="00D3065E" w:rsidRDefault="00D3065E" w:rsidP="00D3065E">
            <w:pPr>
              <w:jc w:val="center"/>
              <w:rPr>
                <w:rFonts w:ascii="標楷體" w:hAnsi="標楷體"/>
                <w:noProof/>
              </w:rPr>
            </w:pPr>
          </w:p>
        </w:tc>
        <w:tc>
          <w:tcPr>
            <w:tcW w:w="1417" w:type="dxa"/>
          </w:tcPr>
          <w:p w14:paraId="6E91248F" w14:textId="77777777" w:rsidR="00D3065E" w:rsidRDefault="00D3065E" w:rsidP="00D3065E">
            <w:pPr>
              <w:jc w:val="center"/>
              <w:rPr>
                <w:rFonts w:ascii="標楷體" w:hAnsi="標楷體"/>
                <w:noProof/>
              </w:rPr>
            </w:pPr>
          </w:p>
        </w:tc>
        <w:tc>
          <w:tcPr>
            <w:tcW w:w="1615" w:type="dxa"/>
          </w:tcPr>
          <w:p w14:paraId="51347E4B" w14:textId="77777777" w:rsidR="00D3065E" w:rsidRDefault="00F15B73" w:rsidP="00D3065E">
            <w:pPr>
              <w:jc w:val="center"/>
              <w:rPr>
                <w:rFonts w:ascii="標楷體" w:hAnsi="標楷體"/>
                <w:noProof/>
              </w:rPr>
            </w:pPr>
            <w:r>
              <w:rPr>
                <w:rFonts w:ascii="標楷體" w:hAnsi="標楷體" w:hint="eastAsia"/>
                <w:noProof/>
              </w:rPr>
              <w:t>陽信銀</w:t>
            </w:r>
          </w:p>
        </w:tc>
        <w:tc>
          <w:tcPr>
            <w:tcW w:w="1504" w:type="dxa"/>
          </w:tcPr>
          <w:p w14:paraId="65DDDA89" w14:textId="77777777" w:rsidR="00D3065E" w:rsidRDefault="00F15B73" w:rsidP="00D3065E">
            <w:pPr>
              <w:jc w:val="center"/>
              <w:rPr>
                <w:rFonts w:ascii="標楷體" w:hAnsi="標楷體"/>
                <w:noProof/>
              </w:rPr>
            </w:pPr>
            <w:r>
              <w:rPr>
                <w:rFonts w:ascii="標楷體" w:hAnsi="標楷體" w:hint="eastAsia"/>
                <w:noProof/>
              </w:rPr>
              <w:t>板信銀</w:t>
            </w:r>
          </w:p>
        </w:tc>
      </w:tr>
      <w:tr w:rsidR="00D3065E" w14:paraId="6CFF943A" w14:textId="77777777" w:rsidTr="00EF0C07">
        <w:trPr>
          <w:jc w:val="center"/>
        </w:trPr>
        <w:tc>
          <w:tcPr>
            <w:tcW w:w="1276" w:type="dxa"/>
          </w:tcPr>
          <w:p w14:paraId="595050DD" w14:textId="77777777" w:rsidR="00D3065E" w:rsidRDefault="00F15B73" w:rsidP="00D3065E">
            <w:pPr>
              <w:jc w:val="center"/>
              <w:rPr>
                <w:rFonts w:ascii="標楷體" w:hAnsi="標楷體"/>
                <w:noProof/>
              </w:rPr>
            </w:pPr>
            <w:r>
              <w:rPr>
                <w:rFonts w:ascii="標楷體" w:hAnsi="標楷體" w:hint="eastAsia"/>
                <w:noProof/>
              </w:rPr>
              <w:t>第一金</w:t>
            </w:r>
          </w:p>
        </w:tc>
        <w:tc>
          <w:tcPr>
            <w:tcW w:w="1276" w:type="dxa"/>
          </w:tcPr>
          <w:p w14:paraId="793B1622" w14:textId="77777777" w:rsidR="00D3065E" w:rsidRDefault="00D3065E" w:rsidP="00D3065E">
            <w:pPr>
              <w:jc w:val="center"/>
              <w:rPr>
                <w:rFonts w:ascii="標楷體" w:hAnsi="標楷體"/>
                <w:noProof/>
              </w:rPr>
            </w:pPr>
          </w:p>
        </w:tc>
        <w:tc>
          <w:tcPr>
            <w:tcW w:w="1276" w:type="dxa"/>
          </w:tcPr>
          <w:p w14:paraId="6ACD0D1C" w14:textId="77777777" w:rsidR="00D3065E" w:rsidRDefault="00D3065E" w:rsidP="00D3065E">
            <w:pPr>
              <w:jc w:val="center"/>
              <w:rPr>
                <w:rFonts w:ascii="標楷體" w:hAnsi="標楷體"/>
                <w:noProof/>
              </w:rPr>
            </w:pPr>
          </w:p>
        </w:tc>
        <w:tc>
          <w:tcPr>
            <w:tcW w:w="1417" w:type="dxa"/>
          </w:tcPr>
          <w:p w14:paraId="577CE7A0" w14:textId="77777777" w:rsidR="00D3065E" w:rsidRDefault="00D3065E" w:rsidP="00D3065E">
            <w:pPr>
              <w:jc w:val="center"/>
              <w:rPr>
                <w:rFonts w:ascii="標楷體" w:hAnsi="標楷體"/>
                <w:noProof/>
              </w:rPr>
            </w:pPr>
          </w:p>
        </w:tc>
        <w:tc>
          <w:tcPr>
            <w:tcW w:w="1615" w:type="dxa"/>
          </w:tcPr>
          <w:p w14:paraId="6DCEDA16" w14:textId="77777777" w:rsidR="00D3065E" w:rsidRDefault="00F15B73" w:rsidP="00D3065E">
            <w:pPr>
              <w:jc w:val="center"/>
              <w:rPr>
                <w:rFonts w:ascii="標楷體" w:hAnsi="標楷體"/>
                <w:noProof/>
              </w:rPr>
            </w:pPr>
            <w:r>
              <w:rPr>
                <w:rFonts w:ascii="標楷體" w:hAnsi="標楷體" w:hint="eastAsia"/>
                <w:noProof/>
              </w:rPr>
              <w:t>王道銀行</w:t>
            </w:r>
          </w:p>
        </w:tc>
        <w:tc>
          <w:tcPr>
            <w:tcW w:w="1504" w:type="dxa"/>
          </w:tcPr>
          <w:p w14:paraId="33916C96" w14:textId="77777777" w:rsidR="00D3065E" w:rsidRDefault="00F15B73" w:rsidP="00D3065E">
            <w:pPr>
              <w:jc w:val="center"/>
              <w:rPr>
                <w:rFonts w:ascii="標楷體" w:hAnsi="標楷體"/>
                <w:noProof/>
              </w:rPr>
            </w:pPr>
            <w:r>
              <w:rPr>
                <w:rFonts w:ascii="標楷體" w:hAnsi="標楷體" w:hint="eastAsia"/>
                <w:noProof/>
              </w:rPr>
              <w:t>瑞興銀</w:t>
            </w:r>
          </w:p>
        </w:tc>
      </w:tr>
      <w:tr w:rsidR="00D3065E" w14:paraId="3FECE531" w14:textId="77777777" w:rsidTr="00EF0C07">
        <w:trPr>
          <w:jc w:val="center"/>
        </w:trPr>
        <w:tc>
          <w:tcPr>
            <w:tcW w:w="1276" w:type="dxa"/>
          </w:tcPr>
          <w:p w14:paraId="23E657D4" w14:textId="77777777" w:rsidR="00D3065E" w:rsidRDefault="00F15B73" w:rsidP="00D3065E">
            <w:pPr>
              <w:jc w:val="center"/>
              <w:rPr>
                <w:rFonts w:ascii="標楷體" w:hAnsi="標楷體"/>
                <w:noProof/>
              </w:rPr>
            </w:pPr>
            <w:r>
              <w:rPr>
                <w:rFonts w:ascii="標楷體" w:hAnsi="標楷體" w:hint="eastAsia"/>
                <w:noProof/>
              </w:rPr>
              <w:t>日盛金</w:t>
            </w:r>
          </w:p>
        </w:tc>
        <w:tc>
          <w:tcPr>
            <w:tcW w:w="1276" w:type="dxa"/>
          </w:tcPr>
          <w:p w14:paraId="56C42313" w14:textId="77777777" w:rsidR="00D3065E" w:rsidRDefault="00D3065E" w:rsidP="00D3065E">
            <w:pPr>
              <w:jc w:val="center"/>
              <w:rPr>
                <w:rFonts w:ascii="標楷體" w:hAnsi="標楷體"/>
                <w:noProof/>
              </w:rPr>
            </w:pPr>
          </w:p>
        </w:tc>
        <w:tc>
          <w:tcPr>
            <w:tcW w:w="1276" w:type="dxa"/>
          </w:tcPr>
          <w:p w14:paraId="3D827F8C" w14:textId="77777777" w:rsidR="00D3065E" w:rsidRDefault="00D3065E" w:rsidP="00D3065E">
            <w:pPr>
              <w:jc w:val="center"/>
              <w:rPr>
                <w:rFonts w:ascii="標楷體" w:hAnsi="標楷體"/>
                <w:noProof/>
              </w:rPr>
            </w:pPr>
          </w:p>
        </w:tc>
        <w:tc>
          <w:tcPr>
            <w:tcW w:w="1417" w:type="dxa"/>
          </w:tcPr>
          <w:p w14:paraId="5263EA10" w14:textId="77777777" w:rsidR="00D3065E" w:rsidRDefault="00D3065E" w:rsidP="00D3065E">
            <w:pPr>
              <w:jc w:val="center"/>
              <w:rPr>
                <w:rFonts w:ascii="標楷體" w:hAnsi="標楷體"/>
                <w:noProof/>
              </w:rPr>
            </w:pPr>
          </w:p>
        </w:tc>
        <w:tc>
          <w:tcPr>
            <w:tcW w:w="1615" w:type="dxa"/>
          </w:tcPr>
          <w:p w14:paraId="5E17373C" w14:textId="77777777" w:rsidR="00D3065E" w:rsidRDefault="00F15B73" w:rsidP="00D3065E">
            <w:pPr>
              <w:jc w:val="center"/>
              <w:rPr>
                <w:rFonts w:ascii="標楷體" w:hAnsi="標楷體"/>
                <w:noProof/>
              </w:rPr>
            </w:pPr>
            <w:r>
              <w:rPr>
                <w:rFonts w:ascii="標楷體" w:hAnsi="標楷體" w:hint="eastAsia"/>
                <w:noProof/>
              </w:rPr>
              <w:t>華泰銀行</w:t>
            </w:r>
          </w:p>
        </w:tc>
        <w:tc>
          <w:tcPr>
            <w:tcW w:w="1504" w:type="dxa"/>
          </w:tcPr>
          <w:p w14:paraId="3BAEE751" w14:textId="77777777" w:rsidR="00D3065E" w:rsidRDefault="00F15B73" w:rsidP="00D3065E">
            <w:pPr>
              <w:jc w:val="center"/>
              <w:rPr>
                <w:rFonts w:ascii="標楷體" w:hAnsi="標楷體"/>
                <w:noProof/>
              </w:rPr>
            </w:pPr>
            <w:r>
              <w:rPr>
                <w:rFonts w:ascii="標楷體" w:hAnsi="標楷體" w:hint="eastAsia"/>
                <w:noProof/>
              </w:rPr>
              <w:t>花旗台灣</w:t>
            </w:r>
          </w:p>
        </w:tc>
      </w:tr>
      <w:tr w:rsidR="00D3065E" w14:paraId="34898523" w14:textId="77777777" w:rsidTr="00EF0C07">
        <w:trPr>
          <w:jc w:val="center"/>
        </w:trPr>
        <w:tc>
          <w:tcPr>
            <w:tcW w:w="1276" w:type="dxa"/>
          </w:tcPr>
          <w:p w14:paraId="7E216FAD" w14:textId="77777777" w:rsidR="00D3065E" w:rsidRDefault="00F15B73" w:rsidP="00D3065E">
            <w:pPr>
              <w:jc w:val="center"/>
              <w:rPr>
                <w:rFonts w:ascii="標楷體" w:hAnsi="標楷體"/>
                <w:noProof/>
              </w:rPr>
            </w:pPr>
            <w:r>
              <w:rPr>
                <w:rFonts w:ascii="標楷體" w:hAnsi="標楷體" w:hint="eastAsia"/>
                <w:noProof/>
              </w:rPr>
              <w:t>台灣金控</w:t>
            </w:r>
          </w:p>
        </w:tc>
        <w:tc>
          <w:tcPr>
            <w:tcW w:w="1276" w:type="dxa"/>
          </w:tcPr>
          <w:p w14:paraId="63C628BF" w14:textId="77777777" w:rsidR="00D3065E" w:rsidRDefault="00D3065E" w:rsidP="00D3065E">
            <w:pPr>
              <w:jc w:val="center"/>
              <w:rPr>
                <w:rFonts w:ascii="標楷體" w:hAnsi="標楷體"/>
                <w:noProof/>
              </w:rPr>
            </w:pPr>
          </w:p>
        </w:tc>
        <w:tc>
          <w:tcPr>
            <w:tcW w:w="1276" w:type="dxa"/>
          </w:tcPr>
          <w:p w14:paraId="44160C9D" w14:textId="77777777" w:rsidR="00D3065E" w:rsidRDefault="00D3065E" w:rsidP="00D3065E">
            <w:pPr>
              <w:jc w:val="center"/>
              <w:rPr>
                <w:rFonts w:ascii="標楷體" w:hAnsi="標楷體"/>
                <w:noProof/>
              </w:rPr>
            </w:pPr>
          </w:p>
        </w:tc>
        <w:tc>
          <w:tcPr>
            <w:tcW w:w="1417" w:type="dxa"/>
          </w:tcPr>
          <w:p w14:paraId="1CEECC16" w14:textId="77777777" w:rsidR="00D3065E" w:rsidRDefault="00D3065E" w:rsidP="00D3065E">
            <w:pPr>
              <w:jc w:val="center"/>
              <w:rPr>
                <w:rFonts w:ascii="標楷體" w:hAnsi="標楷體"/>
                <w:noProof/>
              </w:rPr>
            </w:pPr>
          </w:p>
        </w:tc>
        <w:tc>
          <w:tcPr>
            <w:tcW w:w="1615" w:type="dxa"/>
          </w:tcPr>
          <w:p w14:paraId="101834CC" w14:textId="77777777" w:rsidR="00D3065E" w:rsidRDefault="00F15B73" w:rsidP="00D3065E">
            <w:pPr>
              <w:jc w:val="center"/>
              <w:rPr>
                <w:rFonts w:ascii="標楷體" w:hAnsi="標楷體"/>
                <w:noProof/>
              </w:rPr>
            </w:pPr>
            <w:r>
              <w:rPr>
                <w:rFonts w:ascii="標楷體" w:hAnsi="標楷體" w:hint="eastAsia"/>
                <w:noProof/>
              </w:rPr>
              <w:t>三信銀行</w:t>
            </w:r>
          </w:p>
        </w:tc>
        <w:tc>
          <w:tcPr>
            <w:tcW w:w="1504" w:type="dxa"/>
          </w:tcPr>
          <w:p w14:paraId="0BAE308F" w14:textId="77777777" w:rsidR="00D3065E" w:rsidRDefault="00F15B73" w:rsidP="00D3065E">
            <w:pPr>
              <w:jc w:val="center"/>
              <w:rPr>
                <w:rFonts w:ascii="標楷體" w:hAnsi="標楷體"/>
                <w:noProof/>
              </w:rPr>
            </w:pPr>
            <w:r>
              <w:rPr>
                <w:rFonts w:ascii="標楷體" w:hAnsi="標楷體" w:hint="eastAsia"/>
                <w:noProof/>
              </w:rPr>
              <w:t>匯豐台灣</w:t>
            </w:r>
          </w:p>
        </w:tc>
      </w:tr>
      <w:tr w:rsidR="00D3065E" w14:paraId="328EF6F6" w14:textId="77777777" w:rsidTr="00EF0C07">
        <w:trPr>
          <w:jc w:val="center"/>
        </w:trPr>
        <w:tc>
          <w:tcPr>
            <w:tcW w:w="1276" w:type="dxa"/>
          </w:tcPr>
          <w:p w14:paraId="1AC5697B" w14:textId="77777777" w:rsidR="00D3065E" w:rsidRDefault="00F15B73" w:rsidP="00D3065E">
            <w:pPr>
              <w:jc w:val="center"/>
              <w:rPr>
                <w:rFonts w:ascii="標楷體" w:hAnsi="標楷體"/>
                <w:noProof/>
              </w:rPr>
            </w:pPr>
            <w:r>
              <w:rPr>
                <w:rFonts w:ascii="標楷體" w:hAnsi="標楷體" w:hint="eastAsia"/>
                <w:noProof/>
              </w:rPr>
              <w:t>合庫金</w:t>
            </w:r>
          </w:p>
        </w:tc>
        <w:tc>
          <w:tcPr>
            <w:tcW w:w="1276" w:type="dxa"/>
          </w:tcPr>
          <w:p w14:paraId="226C5E64" w14:textId="77777777" w:rsidR="00D3065E" w:rsidRDefault="00D3065E" w:rsidP="00D3065E">
            <w:pPr>
              <w:jc w:val="center"/>
              <w:rPr>
                <w:rFonts w:ascii="標楷體" w:hAnsi="標楷體"/>
                <w:noProof/>
              </w:rPr>
            </w:pPr>
          </w:p>
        </w:tc>
        <w:tc>
          <w:tcPr>
            <w:tcW w:w="1276" w:type="dxa"/>
          </w:tcPr>
          <w:p w14:paraId="326DD97A" w14:textId="77777777" w:rsidR="00D3065E" w:rsidRDefault="00D3065E" w:rsidP="00D3065E">
            <w:pPr>
              <w:jc w:val="center"/>
              <w:rPr>
                <w:rFonts w:ascii="標楷體" w:hAnsi="標楷體"/>
                <w:noProof/>
              </w:rPr>
            </w:pPr>
          </w:p>
        </w:tc>
        <w:tc>
          <w:tcPr>
            <w:tcW w:w="1417" w:type="dxa"/>
          </w:tcPr>
          <w:p w14:paraId="3B3CEB2C" w14:textId="77777777" w:rsidR="00D3065E" w:rsidRDefault="00D3065E" w:rsidP="00D3065E">
            <w:pPr>
              <w:jc w:val="center"/>
              <w:rPr>
                <w:rFonts w:ascii="標楷體" w:hAnsi="標楷體"/>
                <w:noProof/>
              </w:rPr>
            </w:pPr>
          </w:p>
        </w:tc>
        <w:tc>
          <w:tcPr>
            <w:tcW w:w="1615" w:type="dxa"/>
          </w:tcPr>
          <w:p w14:paraId="2B16C643" w14:textId="77777777" w:rsidR="00D3065E" w:rsidRDefault="00F15B73" w:rsidP="00D3065E">
            <w:pPr>
              <w:jc w:val="center"/>
              <w:rPr>
                <w:rFonts w:ascii="標楷體" w:hAnsi="標楷體"/>
                <w:noProof/>
              </w:rPr>
            </w:pPr>
            <w:r>
              <w:rPr>
                <w:rFonts w:ascii="標楷體" w:hAnsi="標楷體" w:hint="eastAsia"/>
                <w:noProof/>
              </w:rPr>
              <w:t>國泰世華</w:t>
            </w:r>
          </w:p>
        </w:tc>
        <w:tc>
          <w:tcPr>
            <w:tcW w:w="1504" w:type="dxa"/>
          </w:tcPr>
          <w:p w14:paraId="23C0B290" w14:textId="77777777" w:rsidR="00D3065E" w:rsidRDefault="00F15B73" w:rsidP="00D3065E">
            <w:pPr>
              <w:jc w:val="center"/>
              <w:rPr>
                <w:rFonts w:ascii="標楷體" w:hAnsi="標楷體"/>
                <w:noProof/>
              </w:rPr>
            </w:pPr>
            <w:r>
              <w:rPr>
                <w:rFonts w:ascii="標楷體" w:hAnsi="標楷體" w:hint="eastAsia"/>
                <w:noProof/>
              </w:rPr>
              <w:t>星展台灣</w:t>
            </w:r>
          </w:p>
        </w:tc>
      </w:tr>
      <w:tr w:rsidR="00D3065E" w14:paraId="1680F4AC" w14:textId="77777777" w:rsidTr="00EF0C07">
        <w:trPr>
          <w:jc w:val="center"/>
        </w:trPr>
        <w:tc>
          <w:tcPr>
            <w:tcW w:w="1276" w:type="dxa"/>
          </w:tcPr>
          <w:p w14:paraId="31A4FB22" w14:textId="77777777" w:rsidR="00D3065E" w:rsidRDefault="00D3065E" w:rsidP="00D3065E">
            <w:pPr>
              <w:jc w:val="center"/>
              <w:rPr>
                <w:rFonts w:ascii="標楷體" w:hAnsi="標楷體"/>
                <w:noProof/>
              </w:rPr>
            </w:pPr>
          </w:p>
        </w:tc>
        <w:tc>
          <w:tcPr>
            <w:tcW w:w="1276" w:type="dxa"/>
          </w:tcPr>
          <w:p w14:paraId="214310EF" w14:textId="77777777" w:rsidR="00D3065E" w:rsidRDefault="00D3065E" w:rsidP="00D3065E">
            <w:pPr>
              <w:jc w:val="center"/>
              <w:rPr>
                <w:rFonts w:ascii="標楷體" w:hAnsi="標楷體"/>
                <w:noProof/>
              </w:rPr>
            </w:pPr>
          </w:p>
        </w:tc>
        <w:tc>
          <w:tcPr>
            <w:tcW w:w="1276" w:type="dxa"/>
          </w:tcPr>
          <w:p w14:paraId="24ED628A" w14:textId="77777777" w:rsidR="00D3065E" w:rsidRDefault="00D3065E" w:rsidP="00D3065E">
            <w:pPr>
              <w:jc w:val="center"/>
              <w:rPr>
                <w:rFonts w:ascii="標楷體" w:hAnsi="標楷體"/>
                <w:noProof/>
              </w:rPr>
            </w:pPr>
          </w:p>
        </w:tc>
        <w:tc>
          <w:tcPr>
            <w:tcW w:w="1417" w:type="dxa"/>
          </w:tcPr>
          <w:p w14:paraId="41EA0713" w14:textId="77777777" w:rsidR="00D3065E" w:rsidRDefault="00D3065E" w:rsidP="00D3065E">
            <w:pPr>
              <w:jc w:val="center"/>
              <w:rPr>
                <w:rFonts w:ascii="標楷體" w:hAnsi="標楷體"/>
                <w:noProof/>
              </w:rPr>
            </w:pPr>
          </w:p>
        </w:tc>
        <w:tc>
          <w:tcPr>
            <w:tcW w:w="1615" w:type="dxa"/>
          </w:tcPr>
          <w:p w14:paraId="4A1E2D8E" w14:textId="77777777" w:rsidR="00D3065E" w:rsidRDefault="00F15B73" w:rsidP="00D3065E">
            <w:pPr>
              <w:jc w:val="center"/>
              <w:rPr>
                <w:rFonts w:ascii="標楷體" w:hAnsi="標楷體"/>
                <w:noProof/>
              </w:rPr>
            </w:pPr>
            <w:r>
              <w:rPr>
                <w:rFonts w:ascii="標楷體" w:hAnsi="標楷體" w:hint="eastAsia"/>
                <w:noProof/>
              </w:rPr>
              <w:t>台北富邦銀</w:t>
            </w:r>
          </w:p>
        </w:tc>
        <w:tc>
          <w:tcPr>
            <w:tcW w:w="1504" w:type="dxa"/>
          </w:tcPr>
          <w:p w14:paraId="02C68FA2" w14:textId="77777777" w:rsidR="00D3065E" w:rsidRDefault="00F15B73" w:rsidP="00D3065E">
            <w:pPr>
              <w:jc w:val="center"/>
              <w:rPr>
                <w:rFonts w:ascii="標楷體" w:hAnsi="標楷體"/>
                <w:noProof/>
              </w:rPr>
            </w:pPr>
            <w:r>
              <w:rPr>
                <w:rFonts w:ascii="標楷體" w:hAnsi="標楷體" w:hint="eastAsia"/>
                <w:noProof/>
              </w:rPr>
              <w:t>上海商銀</w:t>
            </w:r>
          </w:p>
        </w:tc>
      </w:tr>
      <w:tr w:rsidR="00D3065E" w14:paraId="35A4AEC7" w14:textId="77777777" w:rsidTr="00EF0C07">
        <w:trPr>
          <w:jc w:val="center"/>
        </w:trPr>
        <w:tc>
          <w:tcPr>
            <w:tcW w:w="1276" w:type="dxa"/>
          </w:tcPr>
          <w:p w14:paraId="6C373483" w14:textId="77777777" w:rsidR="00D3065E" w:rsidRDefault="00D3065E" w:rsidP="00D3065E">
            <w:pPr>
              <w:jc w:val="center"/>
              <w:rPr>
                <w:rFonts w:ascii="標楷體" w:hAnsi="標楷體"/>
                <w:noProof/>
              </w:rPr>
            </w:pPr>
          </w:p>
        </w:tc>
        <w:tc>
          <w:tcPr>
            <w:tcW w:w="1276" w:type="dxa"/>
          </w:tcPr>
          <w:p w14:paraId="1CE6881E" w14:textId="77777777" w:rsidR="00D3065E" w:rsidRDefault="00D3065E" w:rsidP="00D3065E">
            <w:pPr>
              <w:jc w:val="center"/>
              <w:rPr>
                <w:rFonts w:ascii="標楷體" w:hAnsi="標楷體"/>
                <w:noProof/>
              </w:rPr>
            </w:pPr>
          </w:p>
        </w:tc>
        <w:tc>
          <w:tcPr>
            <w:tcW w:w="1276" w:type="dxa"/>
          </w:tcPr>
          <w:p w14:paraId="5300AA8F" w14:textId="77777777" w:rsidR="00D3065E" w:rsidRDefault="00D3065E" w:rsidP="00D3065E">
            <w:pPr>
              <w:jc w:val="center"/>
              <w:rPr>
                <w:rFonts w:ascii="標楷體" w:hAnsi="標楷體"/>
                <w:noProof/>
              </w:rPr>
            </w:pPr>
          </w:p>
        </w:tc>
        <w:tc>
          <w:tcPr>
            <w:tcW w:w="1417" w:type="dxa"/>
          </w:tcPr>
          <w:p w14:paraId="5B9C0A9C" w14:textId="77777777" w:rsidR="00D3065E" w:rsidRDefault="00D3065E" w:rsidP="00D3065E">
            <w:pPr>
              <w:jc w:val="center"/>
              <w:rPr>
                <w:rFonts w:ascii="標楷體" w:hAnsi="標楷體"/>
                <w:noProof/>
              </w:rPr>
            </w:pPr>
          </w:p>
        </w:tc>
        <w:tc>
          <w:tcPr>
            <w:tcW w:w="1615" w:type="dxa"/>
          </w:tcPr>
          <w:p w14:paraId="0C4FFAA3" w14:textId="77777777" w:rsidR="00D3065E" w:rsidRDefault="00F15B73" w:rsidP="00D3065E">
            <w:pPr>
              <w:jc w:val="center"/>
              <w:rPr>
                <w:rFonts w:ascii="標楷體" w:hAnsi="標楷體"/>
                <w:noProof/>
              </w:rPr>
            </w:pPr>
            <w:r>
              <w:rPr>
                <w:rFonts w:ascii="標楷體" w:hAnsi="標楷體" w:hint="eastAsia"/>
                <w:noProof/>
              </w:rPr>
              <w:t>華銀</w:t>
            </w:r>
          </w:p>
        </w:tc>
        <w:tc>
          <w:tcPr>
            <w:tcW w:w="1504" w:type="dxa"/>
          </w:tcPr>
          <w:p w14:paraId="734EEB45" w14:textId="77777777" w:rsidR="00D3065E" w:rsidRDefault="00F15B73" w:rsidP="00D3065E">
            <w:pPr>
              <w:jc w:val="center"/>
              <w:rPr>
                <w:rFonts w:ascii="標楷體" w:hAnsi="標楷體"/>
                <w:noProof/>
              </w:rPr>
            </w:pPr>
            <w:r>
              <w:rPr>
                <w:rFonts w:ascii="標楷體" w:hAnsi="標楷體" w:hint="eastAsia"/>
                <w:noProof/>
              </w:rPr>
              <w:t>澳盛台灣</w:t>
            </w:r>
          </w:p>
        </w:tc>
      </w:tr>
    </w:tbl>
    <w:p w14:paraId="09D1D3C0" w14:textId="77777777" w:rsidR="0045442E" w:rsidRDefault="0045442E" w:rsidP="00CD5A72">
      <w:pPr>
        <w:rPr>
          <w:rFonts w:ascii="標楷體" w:hAnsi="標楷體"/>
          <w:noProof/>
        </w:rPr>
      </w:pPr>
    </w:p>
    <w:p w14:paraId="51B51CDA" w14:textId="77777777" w:rsidR="00CD5A72" w:rsidRPr="001B79EF" w:rsidRDefault="00CD5A72" w:rsidP="007E31B8">
      <w:pPr>
        <w:ind w:firstLine="480"/>
        <w:jc w:val="both"/>
        <w:rPr>
          <w:noProof/>
        </w:rPr>
      </w:pPr>
      <w:r w:rsidRPr="001B79EF">
        <w:rPr>
          <w:rFonts w:hint="eastAsia"/>
          <w:noProof/>
        </w:rPr>
        <w:t>在前面章節提到的</w:t>
      </w:r>
      <w:r w:rsidRPr="001B79EF">
        <w:rPr>
          <w:rFonts w:hint="eastAsia"/>
          <w:noProof/>
        </w:rPr>
        <w:t>TEJ</w:t>
      </w:r>
      <w:r w:rsidRPr="001B79EF">
        <w:rPr>
          <w:rFonts w:hint="eastAsia"/>
          <w:noProof/>
        </w:rPr>
        <w:t>董監事經理人學經歷資料庫中，金融業八十間公司，</w:t>
      </w:r>
      <w:r w:rsidRPr="001B79EF">
        <w:rPr>
          <w:rFonts w:hint="eastAsia"/>
          <w:noProof/>
        </w:rPr>
        <w:t>2015</w:t>
      </w:r>
      <w:r w:rsidRPr="001B79EF">
        <w:rPr>
          <w:rFonts w:hint="eastAsia"/>
          <w:noProof/>
        </w:rPr>
        <w:t>年到</w:t>
      </w:r>
      <w:r w:rsidRPr="001B79EF">
        <w:rPr>
          <w:rFonts w:hint="eastAsia"/>
          <w:noProof/>
        </w:rPr>
        <w:t>2017</w:t>
      </w:r>
      <w:r w:rsidRPr="001B79EF">
        <w:rPr>
          <w:rFonts w:hint="eastAsia"/>
          <w:noProof/>
        </w:rPr>
        <w:t>年總計董監事經理人的人數分別為</w:t>
      </w:r>
      <w:r w:rsidRPr="001B79EF">
        <w:rPr>
          <w:rFonts w:hint="eastAsia"/>
          <w:noProof/>
        </w:rPr>
        <w:t>6</w:t>
      </w:r>
      <w:r>
        <w:rPr>
          <w:noProof/>
        </w:rPr>
        <w:t>,</w:t>
      </w:r>
      <w:r w:rsidRPr="001B79EF">
        <w:rPr>
          <w:rFonts w:hint="eastAsia"/>
          <w:noProof/>
        </w:rPr>
        <w:t>910</w:t>
      </w:r>
      <w:r w:rsidRPr="001B79EF">
        <w:rPr>
          <w:rFonts w:hint="eastAsia"/>
          <w:noProof/>
        </w:rPr>
        <w:t>、</w:t>
      </w:r>
      <w:r w:rsidRPr="001B79EF">
        <w:rPr>
          <w:rFonts w:hint="eastAsia"/>
          <w:noProof/>
        </w:rPr>
        <w:t>7</w:t>
      </w:r>
      <w:r>
        <w:rPr>
          <w:noProof/>
        </w:rPr>
        <w:t>,</w:t>
      </w:r>
      <w:r w:rsidRPr="001B79EF">
        <w:rPr>
          <w:rFonts w:hint="eastAsia"/>
          <w:noProof/>
        </w:rPr>
        <w:t>034</w:t>
      </w:r>
      <w:r w:rsidRPr="001B79EF">
        <w:rPr>
          <w:rFonts w:hint="eastAsia"/>
          <w:noProof/>
        </w:rPr>
        <w:t>、</w:t>
      </w:r>
      <w:r w:rsidRPr="001B79EF">
        <w:rPr>
          <w:rFonts w:hint="eastAsia"/>
          <w:noProof/>
        </w:rPr>
        <w:t>7</w:t>
      </w:r>
      <w:r>
        <w:rPr>
          <w:noProof/>
        </w:rPr>
        <w:t>,</w:t>
      </w:r>
      <w:r w:rsidRPr="001B79EF">
        <w:rPr>
          <w:rFonts w:hint="eastAsia"/>
          <w:noProof/>
        </w:rPr>
        <w:t>939</w:t>
      </w:r>
      <w:r w:rsidRPr="001B79EF">
        <w:rPr>
          <w:rFonts w:hint="eastAsia"/>
          <w:noProof/>
        </w:rPr>
        <w:t>人，因為本文主要想從經理人（經營層面）的角度探討，故剔除董監事人數後，經理人的人數（筆數）：</w:t>
      </w:r>
      <w:r w:rsidRPr="001B79EF">
        <w:rPr>
          <w:rFonts w:hint="eastAsia"/>
          <w:noProof/>
        </w:rPr>
        <w:t>2015</w:t>
      </w:r>
      <w:r w:rsidRPr="001B79EF">
        <w:rPr>
          <w:rFonts w:hint="eastAsia"/>
          <w:noProof/>
        </w:rPr>
        <w:t>年</w:t>
      </w:r>
      <w:r w:rsidRPr="001B79EF">
        <w:rPr>
          <w:rFonts w:hint="eastAsia"/>
          <w:noProof/>
        </w:rPr>
        <w:t>6,910</w:t>
      </w:r>
      <w:r w:rsidRPr="001B79EF">
        <w:rPr>
          <w:rFonts w:hint="eastAsia"/>
          <w:noProof/>
        </w:rPr>
        <w:t>人、</w:t>
      </w:r>
      <w:r w:rsidRPr="001B79EF">
        <w:rPr>
          <w:rFonts w:hint="eastAsia"/>
          <w:noProof/>
        </w:rPr>
        <w:t>2016</w:t>
      </w:r>
      <w:r w:rsidRPr="001B79EF">
        <w:rPr>
          <w:rFonts w:hint="eastAsia"/>
          <w:noProof/>
        </w:rPr>
        <w:t>年</w:t>
      </w:r>
      <w:r w:rsidRPr="001B79EF">
        <w:rPr>
          <w:rFonts w:hint="eastAsia"/>
          <w:noProof/>
        </w:rPr>
        <w:t>6,150</w:t>
      </w:r>
      <w:r w:rsidRPr="001B79EF">
        <w:rPr>
          <w:rFonts w:hint="eastAsia"/>
          <w:noProof/>
        </w:rPr>
        <w:t>人、</w:t>
      </w:r>
      <w:r w:rsidRPr="001B79EF">
        <w:rPr>
          <w:rFonts w:hint="eastAsia"/>
          <w:noProof/>
        </w:rPr>
        <w:t>2017</w:t>
      </w:r>
      <w:r w:rsidRPr="001B79EF">
        <w:rPr>
          <w:rFonts w:hint="eastAsia"/>
          <w:noProof/>
        </w:rPr>
        <w:t>年</w:t>
      </w:r>
      <w:r w:rsidRPr="001B79EF">
        <w:rPr>
          <w:rFonts w:hint="eastAsia"/>
          <w:noProof/>
        </w:rPr>
        <w:t>7,032</w:t>
      </w:r>
      <w:r w:rsidRPr="001B79EF">
        <w:rPr>
          <w:rFonts w:hint="eastAsia"/>
          <w:noProof/>
        </w:rPr>
        <w:t>人，但資料中的經理人職位眾多，包括：總經理、副總裁、部門總經理、副總經理、協理、經理、副理、襄理、主任、主管…，而並非所有職位的人都有權力影響公司的營運策略，進而導致公司面臨企業失敗，故此處只需要討論能對公司決策有影響力，例如，在公司重要會議中能主導、改變或是提出決策的職位，但是公司中職位區分眾多，不同公司同一個職位可能實質的職位大小不同，整理維基百科的資料列出了以下原則：</w:t>
      </w:r>
    </w:p>
    <w:p w14:paraId="2C20C890" w14:textId="77777777" w:rsidR="00CD5A72" w:rsidRPr="001B79EF" w:rsidRDefault="00CD5A72" w:rsidP="007E31B8">
      <w:pPr>
        <w:ind w:firstLine="480"/>
        <w:jc w:val="both"/>
        <w:rPr>
          <w:noProof/>
        </w:rPr>
      </w:pPr>
      <w:r w:rsidRPr="001B79EF">
        <w:rPr>
          <w:rFonts w:hint="eastAsia"/>
          <w:noProof/>
        </w:rPr>
        <w:t>董事長對內為</w:t>
      </w:r>
      <w:hyperlink r:id="rId29" w:tooltip="股東大會" w:history="1">
        <w:r w:rsidRPr="001B79EF">
          <w:rPr>
            <w:rFonts w:hint="eastAsia"/>
            <w:noProof/>
          </w:rPr>
          <w:t>股東大會</w:t>
        </w:r>
      </w:hyperlink>
      <w:r w:rsidRPr="001B79EF">
        <w:rPr>
          <w:rFonts w:hint="eastAsia"/>
          <w:noProof/>
        </w:rPr>
        <w:t>、</w:t>
      </w:r>
      <w:hyperlink r:id="rId30" w:tooltip="董事會" w:history="1">
        <w:r w:rsidRPr="001B79EF">
          <w:rPr>
            <w:rFonts w:hint="eastAsia"/>
            <w:noProof/>
          </w:rPr>
          <w:t>董事會</w:t>
        </w:r>
      </w:hyperlink>
      <w:r w:rsidR="007E31B8">
        <w:rPr>
          <w:rFonts w:hint="eastAsia"/>
          <w:noProof/>
        </w:rPr>
        <w:t>及常務董事會的最高負責人，總裁</w:t>
      </w:r>
      <w:r w:rsidR="007E31B8">
        <w:rPr>
          <w:rFonts w:hint="eastAsia"/>
          <w:noProof/>
        </w:rPr>
        <w:t>/</w:t>
      </w:r>
      <w:hyperlink r:id="rId31" w:tooltip="總經理" w:history="1">
        <w:r w:rsidRPr="001B79EF">
          <w:rPr>
            <w:rFonts w:hint="eastAsia"/>
            <w:noProof/>
          </w:rPr>
          <w:t>總經理</w:t>
        </w:r>
      </w:hyperlink>
      <w:r w:rsidRPr="001B79EF">
        <w:rPr>
          <w:rFonts w:hint="eastAsia"/>
          <w:noProof/>
        </w:rPr>
        <w:t>（</w:t>
      </w:r>
      <w:r w:rsidRPr="001B79EF">
        <w:rPr>
          <w:rFonts w:hint="eastAsia"/>
          <w:noProof/>
        </w:rPr>
        <w:t>President</w:t>
      </w:r>
      <w:r w:rsidRPr="001B79EF">
        <w:rPr>
          <w:rFonts w:hint="eastAsia"/>
          <w:noProof/>
        </w:rPr>
        <w:t>）或</w:t>
      </w:r>
      <w:hyperlink r:id="rId32" w:tooltip="執行長" w:history="1">
        <w:r w:rsidRPr="001B79EF">
          <w:rPr>
            <w:rFonts w:hint="eastAsia"/>
            <w:noProof/>
          </w:rPr>
          <w:t>執行長</w:t>
        </w:r>
      </w:hyperlink>
      <w:r w:rsidRPr="001B79EF">
        <w:rPr>
          <w:rFonts w:hint="eastAsia"/>
          <w:noProof/>
        </w:rPr>
        <w:t>（</w:t>
      </w:r>
      <w:r w:rsidRPr="001B79EF">
        <w:rPr>
          <w:rFonts w:hint="eastAsia"/>
          <w:noProof/>
        </w:rPr>
        <w:t>CEO</w:t>
      </w:r>
      <w:r w:rsidRPr="001B79EF">
        <w:rPr>
          <w:rFonts w:hint="eastAsia"/>
          <w:noProof/>
        </w:rPr>
        <w:t>）等「最高責任者」職位，基本上都是由董事長任命的，總裁的位階通常低於執行長；一般而言，總裁是「非董事身份」成員所能達到的最高職務，是行政、經營方面的最高長官。然而總裁、執行長二者的性質接近，有些公司不會並設兩者，而許多台灣中小企業實際負責人和日韓中小企業一樣為</w:t>
      </w:r>
      <w:r w:rsidRPr="001B79EF">
        <w:rPr>
          <w:rFonts w:hint="eastAsia"/>
          <w:noProof/>
        </w:rPr>
        <w:t>President</w:t>
      </w:r>
      <w:r w:rsidRPr="001B79EF">
        <w:rPr>
          <w:rFonts w:hint="eastAsia"/>
          <w:noProof/>
        </w:rPr>
        <w:t>，也就是總經理，而在</w:t>
      </w:r>
      <w:r w:rsidRPr="001B79EF">
        <w:rPr>
          <w:rFonts w:hint="eastAsia"/>
          <w:noProof/>
        </w:rPr>
        <w:t>TEJ</w:t>
      </w:r>
      <w:r w:rsidRPr="001B79EF">
        <w:rPr>
          <w:rFonts w:hint="eastAsia"/>
          <w:noProof/>
        </w:rPr>
        <w:t>資料庫，身分別的區分中有總經理，分類裡面沒有總裁，資料中有一筆為執行長，但實質是銀行事業的執行長，所以並非一家企業最大的執行官，所以可以判斷</w:t>
      </w:r>
      <w:r w:rsidRPr="001B79EF">
        <w:rPr>
          <w:rFonts w:hint="eastAsia"/>
          <w:noProof/>
        </w:rPr>
        <w:t>TEJ</w:t>
      </w:r>
      <w:r w:rsidRPr="001B79EF">
        <w:rPr>
          <w:rFonts w:hint="eastAsia"/>
          <w:noProof/>
        </w:rPr>
        <w:t>分類的總經理為執行的最大職位。故從經理人資料中篩選出的高階經理人為：</w:t>
      </w:r>
    </w:p>
    <w:p w14:paraId="00BB0F56" w14:textId="77777777" w:rsidR="00CD5A72" w:rsidRPr="001B79EF" w:rsidRDefault="00CD5A72" w:rsidP="007E31B8">
      <w:pPr>
        <w:pStyle w:val="a7"/>
        <w:numPr>
          <w:ilvl w:val="0"/>
          <w:numId w:val="25"/>
        </w:numPr>
        <w:ind w:leftChars="0"/>
        <w:jc w:val="both"/>
        <w:rPr>
          <w:noProof/>
        </w:rPr>
      </w:pPr>
      <w:r w:rsidRPr="001B79EF">
        <w:rPr>
          <w:rFonts w:hint="eastAsia"/>
          <w:noProof/>
        </w:rPr>
        <w:t>總經理：一家公司最大的執行官</w:t>
      </w:r>
    </w:p>
    <w:p w14:paraId="2348139C" w14:textId="77777777" w:rsidR="00CD5A72" w:rsidRPr="001B79EF" w:rsidRDefault="00CD5A72" w:rsidP="007E31B8">
      <w:pPr>
        <w:pStyle w:val="a7"/>
        <w:numPr>
          <w:ilvl w:val="0"/>
          <w:numId w:val="25"/>
        </w:numPr>
        <w:ind w:leftChars="0"/>
        <w:jc w:val="both"/>
        <w:rPr>
          <w:noProof/>
        </w:rPr>
      </w:pPr>
      <w:r w:rsidRPr="001B79EF">
        <w:rPr>
          <w:rFonts w:hint="eastAsia"/>
          <w:noProof/>
        </w:rPr>
        <w:t>副總裁</w:t>
      </w:r>
    </w:p>
    <w:p w14:paraId="1F251873" w14:textId="77777777" w:rsidR="00CD5A72" w:rsidRPr="001B79EF" w:rsidRDefault="00CD5A72" w:rsidP="007E31B8">
      <w:pPr>
        <w:pStyle w:val="a7"/>
        <w:numPr>
          <w:ilvl w:val="0"/>
          <w:numId w:val="25"/>
        </w:numPr>
        <w:ind w:leftChars="0"/>
        <w:jc w:val="both"/>
        <w:rPr>
          <w:noProof/>
        </w:rPr>
      </w:pPr>
      <w:r w:rsidRPr="001B79EF">
        <w:rPr>
          <w:rFonts w:hint="eastAsia"/>
          <w:noProof/>
        </w:rPr>
        <w:t>部門總經理：通常包括財務長、投資長、法遵長、會計長、資訊長、人資長、風控長、策略長</w:t>
      </w:r>
    </w:p>
    <w:p w14:paraId="6D27AB69" w14:textId="77777777" w:rsidR="00CD5A72" w:rsidRPr="001B79EF" w:rsidRDefault="00CD5A72" w:rsidP="007E31B8">
      <w:pPr>
        <w:pStyle w:val="a7"/>
        <w:numPr>
          <w:ilvl w:val="0"/>
          <w:numId w:val="25"/>
        </w:numPr>
        <w:ind w:leftChars="0"/>
        <w:jc w:val="both"/>
        <w:rPr>
          <w:noProof/>
        </w:rPr>
      </w:pPr>
      <w:r w:rsidRPr="001B79EF">
        <w:rPr>
          <w:rFonts w:hint="eastAsia"/>
          <w:noProof/>
        </w:rPr>
        <w:t>副總經理</w:t>
      </w:r>
    </w:p>
    <w:p w14:paraId="25E7C31C" w14:textId="77777777" w:rsidR="00CD5A72" w:rsidRPr="00CD5A72" w:rsidRDefault="00CD5A72" w:rsidP="007E31B8">
      <w:pPr>
        <w:ind w:firstLine="480"/>
        <w:jc w:val="both"/>
        <w:rPr>
          <w:noProof/>
        </w:rPr>
      </w:pPr>
      <w:r>
        <w:rPr>
          <w:rFonts w:hint="eastAsia"/>
          <w:noProof/>
        </w:rPr>
        <w:t>篩選完高階經理人之後，高經</w:t>
      </w:r>
      <w:r w:rsidRPr="001B79EF">
        <w:rPr>
          <w:rFonts w:hint="eastAsia"/>
          <w:noProof/>
        </w:rPr>
        <w:t>經理人的人數（筆數）：</w:t>
      </w:r>
      <w:r w:rsidRPr="001B79EF">
        <w:rPr>
          <w:rFonts w:hint="eastAsia"/>
          <w:noProof/>
        </w:rPr>
        <w:t>2015</w:t>
      </w:r>
      <w:r w:rsidRPr="001B79EF">
        <w:rPr>
          <w:rFonts w:hint="eastAsia"/>
          <w:noProof/>
        </w:rPr>
        <w:t>年</w:t>
      </w:r>
      <w:r>
        <w:rPr>
          <w:rFonts w:hint="eastAsia"/>
          <w:noProof/>
        </w:rPr>
        <w:t>973</w:t>
      </w:r>
      <w:r w:rsidRPr="001B79EF">
        <w:rPr>
          <w:rFonts w:hint="eastAsia"/>
          <w:noProof/>
        </w:rPr>
        <w:t>人、</w:t>
      </w:r>
      <w:r w:rsidRPr="001B79EF">
        <w:rPr>
          <w:rFonts w:hint="eastAsia"/>
          <w:noProof/>
        </w:rPr>
        <w:t>2016</w:t>
      </w:r>
      <w:r w:rsidRPr="001B79EF">
        <w:rPr>
          <w:rFonts w:hint="eastAsia"/>
          <w:noProof/>
        </w:rPr>
        <w:t>年</w:t>
      </w:r>
      <w:r>
        <w:rPr>
          <w:rFonts w:hint="eastAsia"/>
          <w:noProof/>
        </w:rPr>
        <w:t>955</w:t>
      </w:r>
      <w:r w:rsidRPr="001B79EF">
        <w:rPr>
          <w:rFonts w:hint="eastAsia"/>
          <w:noProof/>
        </w:rPr>
        <w:t>人、</w:t>
      </w:r>
      <w:r w:rsidRPr="001B79EF">
        <w:rPr>
          <w:rFonts w:hint="eastAsia"/>
          <w:noProof/>
        </w:rPr>
        <w:t>2017</w:t>
      </w:r>
      <w:r w:rsidRPr="001B79EF">
        <w:rPr>
          <w:rFonts w:hint="eastAsia"/>
          <w:noProof/>
        </w:rPr>
        <w:t>年</w:t>
      </w:r>
      <w:r>
        <w:rPr>
          <w:rFonts w:hint="eastAsia"/>
          <w:noProof/>
        </w:rPr>
        <w:t>1,050</w:t>
      </w:r>
      <w:r w:rsidRPr="001B79EF">
        <w:rPr>
          <w:rFonts w:hint="eastAsia"/>
          <w:noProof/>
        </w:rPr>
        <w:t>人</w:t>
      </w:r>
      <w:r>
        <w:rPr>
          <w:rFonts w:hint="eastAsia"/>
          <w:noProof/>
        </w:rPr>
        <w:t>。</w:t>
      </w:r>
    </w:p>
    <w:p w14:paraId="4734D0E1" w14:textId="77777777" w:rsidR="00C24E33" w:rsidRPr="00FF2CFE" w:rsidRDefault="004503AD" w:rsidP="00AB7800">
      <w:pPr>
        <w:pStyle w:val="2"/>
        <w:numPr>
          <w:ilvl w:val="0"/>
          <w:numId w:val="8"/>
        </w:numPr>
        <w:spacing w:before="180" w:afterLines="100" w:after="360" w:line="240" w:lineRule="auto"/>
        <w:rPr>
          <w:rFonts w:ascii="標楷體" w:hAnsi="標楷體"/>
          <w:b/>
          <w:szCs w:val="28"/>
        </w:rPr>
      </w:pPr>
      <w:bookmarkStart w:id="62" w:name="_Toc11335087"/>
      <w:r w:rsidRPr="00FF2CFE">
        <w:rPr>
          <w:rFonts w:ascii="標楷體" w:hAnsi="標楷體"/>
          <w:b/>
          <w:szCs w:val="28"/>
        </w:rPr>
        <w:t>變數之定義</w:t>
      </w:r>
      <w:r w:rsidRPr="00FF2CFE">
        <w:rPr>
          <w:rFonts w:ascii="標楷體" w:hAnsi="標楷體" w:hint="eastAsia"/>
          <w:b/>
          <w:szCs w:val="28"/>
        </w:rPr>
        <w:t>與</w:t>
      </w:r>
      <w:r w:rsidRPr="00FF2CFE">
        <w:rPr>
          <w:rFonts w:ascii="標楷體" w:hAnsi="標楷體"/>
          <w:b/>
          <w:szCs w:val="28"/>
        </w:rPr>
        <w:t>衡量</w:t>
      </w:r>
      <w:bookmarkEnd w:id="62"/>
    </w:p>
    <w:p w14:paraId="503E1B0F" w14:textId="77777777" w:rsidR="00CD5A72" w:rsidRPr="00AB7800" w:rsidRDefault="00E5393F" w:rsidP="00AB7800">
      <w:pPr>
        <w:pStyle w:val="3"/>
        <w:numPr>
          <w:ilvl w:val="0"/>
          <w:numId w:val="14"/>
        </w:numPr>
        <w:spacing w:after="180"/>
      </w:pPr>
      <w:bookmarkStart w:id="63" w:name="_Toc11335088"/>
      <w:r w:rsidRPr="00AB7800">
        <w:rPr>
          <w:rFonts w:hint="eastAsia"/>
        </w:rPr>
        <w:t>管理</w:t>
      </w:r>
      <w:r w:rsidR="00CD5A72" w:rsidRPr="00AB7800">
        <w:rPr>
          <w:rFonts w:hint="eastAsia"/>
        </w:rPr>
        <w:t>專業度比例</w:t>
      </w:r>
      <w:bookmarkEnd w:id="63"/>
    </w:p>
    <w:p w14:paraId="79A0E7B0" w14:textId="77777777" w:rsidR="00CD5A72" w:rsidRPr="00CD5A72" w:rsidRDefault="00E5393F" w:rsidP="007E31B8">
      <w:pPr>
        <w:ind w:firstLine="480"/>
        <w:jc w:val="both"/>
        <w:rPr>
          <w:rFonts w:asciiTheme="majorHAnsi" w:hAnsiTheme="majorHAnsi" w:cstheme="majorBidi"/>
          <w:bCs/>
          <w:kern w:val="52"/>
        </w:rPr>
      </w:pPr>
      <w:r>
        <w:rPr>
          <w:rFonts w:asciiTheme="majorHAnsi" w:hAnsiTheme="majorHAnsi" w:cstheme="majorBidi" w:hint="eastAsia"/>
          <w:bCs/>
          <w:kern w:val="52"/>
        </w:rPr>
        <w:t>管理</w:t>
      </w:r>
      <w:r w:rsidR="00CD5A72" w:rsidRPr="00CD5A72">
        <w:rPr>
          <w:rFonts w:asciiTheme="majorHAnsi" w:hAnsiTheme="majorHAnsi" w:cstheme="majorBidi" w:hint="eastAsia"/>
          <w:bCs/>
          <w:kern w:val="52"/>
        </w:rPr>
        <w:t>專業度的定義為每間公司中高階經理人之學歷對應到的學院與產業對應到的學院一致的比例，此變數主要是透過比例來衡量專業度的高低。</w:t>
      </w:r>
    </w:p>
    <w:p w14:paraId="2CE53197" w14:textId="77777777" w:rsidR="00CD5A72" w:rsidRPr="00CD5A72" w:rsidRDefault="00CD5A72" w:rsidP="007E31B8">
      <w:pPr>
        <w:ind w:firstLine="480"/>
        <w:jc w:val="both"/>
        <w:rPr>
          <w:rFonts w:ascii="標楷體" w:hAnsi="標楷體" w:cstheme="majorBidi"/>
          <w:bCs/>
          <w:kern w:val="52"/>
        </w:rPr>
      </w:pPr>
      <w:r w:rsidRPr="00CD5A72">
        <w:rPr>
          <w:rFonts w:ascii="標楷體" w:hAnsi="標楷體" w:cstheme="majorBidi" w:hint="eastAsia"/>
          <w:bCs/>
          <w:kern w:val="52"/>
        </w:rPr>
        <w:t>以圖</w:t>
      </w:r>
      <w:r w:rsidR="00584E81">
        <w:rPr>
          <w:rFonts w:ascii="標楷體" w:hAnsi="標楷體" w:cstheme="majorBidi" w:hint="eastAsia"/>
          <w:bCs/>
          <w:kern w:val="52"/>
        </w:rPr>
        <w:t>3-12</w:t>
      </w:r>
      <w:r w:rsidRPr="00CD5A72">
        <w:rPr>
          <w:rFonts w:asciiTheme="majorHAnsi" w:hAnsiTheme="majorHAnsi" w:cstheme="majorBidi" w:hint="eastAsia"/>
          <w:bCs/>
          <w:kern w:val="52"/>
        </w:rPr>
        <w:t>華南金控</w:t>
      </w:r>
      <w:r w:rsidRPr="00CD5A72">
        <w:rPr>
          <w:rFonts w:ascii="標楷體" w:hAnsi="標楷體" w:cstheme="majorBidi" w:hint="eastAsia"/>
          <w:bCs/>
          <w:kern w:val="52"/>
        </w:rPr>
        <w:t>(2880)2017年</w:t>
      </w:r>
      <w:r w:rsidRPr="00CD5A72">
        <w:rPr>
          <w:rFonts w:asciiTheme="majorHAnsi" w:hAnsiTheme="majorHAnsi" w:cstheme="majorBidi" w:hint="eastAsia"/>
          <w:bCs/>
          <w:kern w:val="52"/>
        </w:rPr>
        <w:t>為例，將公司所有高階經理人的學歷對應出學歷專業度的院所，因為華南金控為金融業，產業專業度為管理學院，於是將學歷專業度裡面的院所對應出：管理學院、其他學院、無法辨別，並將高階經理人總人數當成分母（</w:t>
      </w:r>
      <w:r w:rsidRPr="00CD5A72">
        <w:rPr>
          <w:rFonts w:ascii="標楷體" w:hAnsi="標楷體" w:cstheme="majorBidi" w:hint="eastAsia"/>
          <w:bCs/>
          <w:kern w:val="52"/>
        </w:rPr>
        <w:t>管理學院+其他學院+無法辨別=9</w:t>
      </w:r>
      <w:r w:rsidR="00E5393F">
        <w:rPr>
          <w:rFonts w:ascii="標楷體" w:hAnsi="標楷體" w:cstheme="majorBidi" w:hint="eastAsia"/>
          <w:bCs/>
          <w:kern w:val="52"/>
        </w:rPr>
        <w:t>），管理</w:t>
      </w:r>
      <w:r w:rsidRPr="00CD5A72">
        <w:rPr>
          <w:rFonts w:ascii="標楷體" w:hAnsi="標楷體" w:cstheme="majorBidi" w:hint="eastAsia"/>
          <w:bCs/>
          <w:kern w:val="52"/>
        </w:rPr>
        <w:t>專業度為管理學院的人數作為分子(管理學院=6)</w:t>
      </w:r>
      <w:r w:rsidR="00E5393F">
        <w:rPr>
          <w:rFonts w:ascii="標楷體" w:hAnsi="標楷體" w:cstheme="majorBidi" w:hint="eastAsia"/>
          <w:bCs/>
          <w:kern w:val="52"/>
        </w:rPr>
        <w:t>，最後可得出華南金控的管理</w:t>
      </w:r>
      <w:r w:rsidRPr="00CD5A72">
        <w:rPr>
          <w:rFonts w:ascii="標楷體" w:hAnsi="標楷體" w:cstheme="majorBidi" w:hint="eastAsia"/>
          <w:bCs/>
          <w:kern w:val="52"/>
        </w:rPr>
        <w:t>專業度比例(6/9=66.67%)。</w:t>
      </w:r>
    </w:p>
    <w:p w14:paraId="6FAC41FF" w14:textId="77777777" w:rsidR="00CD5A72" w:rsidRPr="00CD5A72" w:rsidRDefault="00CD5A72" w:rsidP="003818F7">
      <w:pPr>
        <w:jc w:val="center"/>
        <w:rPr>
          <w:rFonts w:asciiTheme="majorHAnsi" w:hAnsiTheme="majorHAnsi" w:cstheme="majorBidi"/>
          <w:bCs/>
          <w:kern w:val="52"/>
        </w:rPr>
      </w:pPr>
      <w:r>
        <w:rPr>
          <w:rFonts w:hint="eastAsia"/>
          <w:noProof/>
        </w:rPr>
        <w:drawing>
          <wp:inline distT="0" distB="0" distL="0" distR="0" wp14:anchorId="1405F957" wp14:editId="443B2A5D">
            <wp:extent cx="5857875" cy="1469053"/>
            <wp:effectExtent l="19050" t="19050" r="9525" b="1714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64C507.tmp"/>
                    <pic:cNvPicPr/>
                  </pic:nvPicPr>
                  <pic:blipFill>
                    <a:blip r:embed="rId33">
                      <a:extLst>
                        <a:ext uri="{28A0092B-C50C-407E-A947-70E740481C1C}">
                          <a14:useLocalDpi xmlns:a14="http://schemas.microsoft.com/office/drawing/2010/main" val="0"/>
                        </a:ext>
                      </a:extLst>
                    </a:blip>
                    <a:stretch>
                      <a:fillRect/>
                    </a:stretch>
                  </pic:blipFill>
                  <pic:spPr>
                    <a:xfrm>
                      <a:off x="0" y="0"/>
                      <a:ext cx="5876010" cy="1473601"/>
                    </a:xfrm>
                    <a:prstGeom prst="rect">
                      <a:avLst/>
                    </a:prstGeom>
                    <a:ln>
                      <a:solidFill>
                        <a:schemeClr val="tx1"/>
                      </a:solidFill>
                    </a:ln>
                  </pic:spPr>
                </pic:pic>
              </a:graphicData>
            </a:graphic>
          </wp:inline>
        </w:drawing>
      </w:r>
    </w:p>
    <w:p w14:paraId="3E6CD32A" w14:textId="77777777" w:rsidR="00CD5A72" w:rsidRPr="00CD5A72" w:rsidRDefault="00584E81" w:rsidP="00584E81">
      <w:pPr>
        <w:pStyle w:val="afb"/>
        <w:rPr>
          <w:b/>
          <w:noProof/>
        </w:rPr>
      </w:pPr>
      <w:bookmarkStart w:id="64" w:name="_Toc9691923"/>
      <w:bookmarkStart w:id="65" w:name="_Toc11248871"/>
      <w:r>
        <w:t xml:space="preserve">圖3 - </w:t>
      </w:r>
      <w:fldSimple w:instr=" SEQ 圖3_- \* ARABIC ">
        <w:r w:rsidR="002D136F">
          <w:rPr>
            <w:noProof/>
          </w:rPr>
          <w:t>12</w:t>
        </w:r>
      </w:fldSimple>
      <w:r w:rsidR="004D6771" w:rsidRPr="004D6771">
        <w:rPr>
          <w:rFonts w:hint="eastAsia"/>
        </w:rPr>
        <w:t>：華南金控高階經理人學歷資料</w:t>
      </w:r>
      <w:bookmarkEnd w:id="64"/>
      <w:bookmarkEnd w:id="65"/>
      <w:r w:rsidR="004D6771" w:rsidRPr="004D6771">
        <w:t xml:space="preserve"> </w:t>
      </w:r>
    </w:p>
    <w:p w14:paraId="6FEDD217" w14:textId="77777777" w:rsidR="00CD5A72" w:rsidRDefault="00CD5A72" w:rsidP="007E31B8">
      <w:pPr>
        <w:ind w:firstLine="480"/>
        <w:jc w:val="both"/>
        <w:rPr>
          <w:rFonts w:ascii="標楷體" w:hAnsi="標楷體"/>
          <w:noProof/>
        </w:rPr>
      </w:pPr>
      <w:r w:rsidRPr="00CD5A72">
        <w:rPr>
          <w:rFonts w:ascii="標楷體" w:hAnsi="標楷體" w:hint="eastAsia"/>
          <w:noProof/>
        </w:rPr>
        <w:t>以上的計算中，比例可能會受到無法辨別的影響，前面章節有提到無法調整的無法辨別的主要原因為只給校名而未給科系、未揭露學歷導致學歷空白，若一間公司的無法辨別比例過高，分母會變得很大，導致學歷專業度比例變的很小，然而只填寫學校名稱或是學歷空白並不代表它不符合專業，只是他們揭露不足。若無法辨別數量很多，而將無法辨別算入分母時，可能會虛增分母，並低估了專業度比例；但若是將無法辨別從分母中剔除，又可能高估無法辨別數量很大的公司的專業度比例，於是最後的處理方法為不將無法辨別從分母中剔除，因為各次產業平均無法辨別比例大概在百分之五左右，但其中產險、銀行業的無法辨別比例特別高，大約在百分之十左右(</w:t>
      </w:r>
      <w:r w:rsidR="00A64501">
        <w:rPr>
          <w:rFonts w:ascii="標楷體" w:hAnsi="標楷體" w:hint="eastAsia"/>
          <w:noProof/>
        </w:rPr>
        <w:t>如表3-17</w:t>
      </w:r>
      <w:r w:rsidRPr="00CD5A72">
        <w:rPr>
          <w:rFonts w:ascii="標楷體" w:hAnsi="標楷體" w:hint="eastAsia"/>
          <w:noProof/>
        </w:rPr>
        <w:t>所示)，故仔細檢查產險以及銀行業，發現包括產險業一間公司，銀行業</w:t>
      </w:r>
      <w:r w:rsidR="00E5393F">
        <w:rPr>
          <w:rFonts w:ascii="標楷體" w:hAnsi="標楷體" w:hint="eastAsia"/>
          <w:noProof/>
        </w:rPr>
        <w:t>七</w:t>
      </w:r>
      <w:r w:rsidRPr="00CD5A72">
        <w:rPr>
          <w:rFonts w:ascii="標楷體" w:hAnsi="標楷體" w:hint="eastAsia"/>
          <w:noProof/>
        </w:rPr>
        <w:t>間公司無法辨別比例超過百分之五十(如</w:t>
      </w:r>
      <w:r w:rsidR="00584E81">
        <w:rPr>
          <w:rFonts w:ascii="標楷體" w:hAnsi="標楷體" w:hint="eastAsia"/>
          <w:noProof/>
        </w:rPr>
        <w:t>表3-18</w:t>
      </w:r>
      <w:r w:rsidRPr="00CD5A72">
        <w:rPr>
          <w:rFonts w:ascii="標楷體" w:hAnsi="標楷體" w:hint="eastAsia"/>
          <w:noProof/>
        </w:rPr>
        <w:t>所示)，並且可以發現，當</w:t>
      </w:r>
      <w:r w:rsidR="00E5393F">
        <w:rPr>
          <w:rFonts w:ascii="標楷體" w:hAnsi="標楷體" w:hint="eastAsia"/>
          <w:noProof/>
        </w:rPr>
        <w:t>無法辨別比例過高時，管理專業度比例通常會偏低，造成管理專業度比例失真，所以推測無法辨別的數量過多，會造成管理</w:t>
      </w:r>
      <w:r w:rsidRPr="00CD5A72">
        <w:rPr>
          <w:rFonts w:ascii="標楷體" w:hAnsi="標楷體" w:hint="eastAsia"/>
          <w:noProof/>
        </w:rPr>
        <w:t>專業度比例被低估的情況，故刪除無法辨別比例過高的八間樣本(公司)，總樣本從原本八十間剔除了無法辨別比例過高的八間後總共剩下七十二間。</w:t>
      </w:r>
    </w:p>
    <w:p w14:paraId="11A1A269" w14:textId="77777777" w:rsidR="00A64501" w:rsidRDefault="00A64501" w:rsidP="00A64501">
      <w:pPr>
        <w:pStyle w:val="afb"/>
        <w:rPr>
          <w:noProof/>
        </w:rPr>
      </w:pPr>
      <w:bookmarkStart w:id="66" w:name="_Toc11248803"/>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17</w:t>
      </w:r>
      <w:r>
        <w:fldChar w:fldCharType="end"/>
      </w:r>
      <w:r>
        <w:rPr>
          <w:rFonts w:hint="eastAsia"/>
        </w:rPr>
        <w:t>：個次產業無法辨別比例</w:t>
      </w:r>
      <w:bookmarkEnd w:id="66"/>
    </w:p>
    <w:tbl>
      <w:tblPr>
        <w:tblStyle w:val="ac"/>
        <w:tblW w:w="0" w:type="auto"/>
        <w:jc w:val="center"/>
        <w:tblLook w:val="04A0" w:firstRow="1" w:lastRow="0" w:firstColumn="1" w:lastColumn="0" w:noHBand="0" w:noVBand="1"/>
      </w:tblPr>
      <w:tblGrid>
        <w:gridCol w:w="2090"/>
        <w:gridCol w:w="2090"/>
        <w:gridCol w:w="2091"/>
        <w:gridCol w:w="2091"/>
      </w:tblGrid>
      <w:tr w:rsidR="00A64501" w14:paraId="39BF900D" w14:textId="77777777" w:rsidTr="00EF0C07">
        <w:trPr>
          <w:jc w:val="center"/>
        </w:trPr>
        <w:tc>
          <w:tcPr>
            <w:tcW w:w="8362" w:type="dxa"/>
            <w:gridSpan w:val="4"/>
            <w:shd w:val="clear" w:color="auto" w:fill="D0CECE" w:themeFill="background2" w:themeFillShade="E6"/>
          </w:tcPr>
          <w:p w14:paraId="00E058E9" w14:textId="77777777" w:rsidR="00A64501" w:rsidRDefault="00A64501" w:rsidP="00A64501">
            <w:pPr>
              <w:jc w:val="center"/>
              <w:rPr>
                <w:rFonts w:ascii="標楷體" w:hAnsi="標楷體"/>
                <w:noProof/>
              </w:rPr>
            </w:pPr>
            <w:r>
              <w:rPr>
                <w:rFonts w:ascii="標楷體" w:hAnsi="標楷體" w:hint="eastAsia"/>
                <w:noProof/>
              </w:rPr>
              <w:t>2015年</w:t>
            </w:r>
          </w:p>
        </w:tc>
      </w:tr>
      <w:tr w:rsidR="00A64501" w14:paraId="7E4B774D" w14:textId="77777777" w:rsidTr="00EF0C07">
        <w:trPr>
          <w:jc w:val="center"/>
        </w:trPr>
        <w:tc>
          <w:tcPr>
            <w:tcW w:w="2090" w:type="dxa"/>
          </w:tcPr>
          <w:p w14:paraId="05061F6A" w14:textId="77777777" w:rsidR="00A64501" w:rsidRDefault="00A64501" w:rsidP="00A64501">
            <w:pPr>
              <w:jc w:val="center"/>
              <w:rPr>
                <w:rFonts w:ascii="標楷體" w:hAnsi="標楷體"/>
                <w:noProof/>
              </w:rPr>
            </w:pPr>
            <w:r>
              <w:rPr>
                <w:rFonts w:ascii="標楷體" w:hAnsi="標楷體" w:hint="eastAsia"/>
                <w:noProof/>
              </w:rPr>
              <w:t>次產業</w:t>
            </w:r>
          </w:p>
        </w:tc>
        <w:tc>
          <w:tcPr>
            <w:tcW w:w="2090" w:type="dxa"/>
          </w:tcPr>
          <w:p w14:paraId="56EFD888" w14:textId="77777777" w:rsidR="00A64501" w:rsidRDefault="00A64501" w:rsidP="00A64501">
            <w:pPr>
              <w:jc w:val="center"/>
              <w:rPr>
                <w:rFonts w:ascii="標楷體" w:hAnsi="標楷體"/>
                <w:noProof/>
              </w:rPr>
            </w:pPr>
            <w:r>
              <w:rPr>
                <w:rFonts w:ascii="標楷體" w:hAnsi="標楷體" w:hint="eastAsia"/>
                <w:noProof/>
              </w:rPr>
              <w:t>無法辨別筆數</w:t>
            </w:r>
          </w:p>
        </w:tc>
        <w:tc>
          <w:tcPr>
            <w:tcW w:w="2091" w:type="dxa"/>
          </w:tcPr>
          <w:p w14:paraId="4A52CDFF" w14:textId="77777777" w:rsidR="00A64501" w:rsidRDefault="00A64501" w:rsidP="00A64501">
            <w:pPr>
              <w:jc w:val="center"/>
              <w:rPr>
                <w:rFonts w:ascii="標楷體" w:hAnsi="標楷體"/>
                <w:noProof/>
              </w:rPr>
            </w:pPr>
            <w:r>
              <w:rPr>
                <w:rFonts w:ascii="標楷體" w:hAnsi="標楷體" w:hint="eastAsia"/>
                <w:noProof/>
              </w:rPr>
              <w:t>總筆數</w:t>
            </w:r>
          </w:p>
        </w:tc>
        <w:tc>
          <w:tcPr>
            <w:tcW w:w="2091" w:type="dxa"/>
          </w:tcPr>
          <w:p w14:paraId="65B57B63" w14:textId="77777777" w:rsidR="00A64501" w:rsidRDefault="00A64501" w:rsidP="00A64501">
            <w:pPr>
              <w:jc w:val="center"/>
              <w:rPr>
                <w:rFonts w:ascii="標楷體" w:hAnsi="標楷體"/>
                <w:noProof/>
              </w:rPr>
            </w:pPr>
            <w:r>
              <w:rPr>
                <w:rFonts w:ascii="標楷體" w:hAnsi="標楷體" w:hint="eastAsia"/>
                <w:noProof/>
              </w:rPr>
              <w:t>無法辨別比例</w:t>
            </w:r>
          </w:p>
        </w:tc>
      </w:tr>
      <w:tr w:rsidR="00A64501" w14:paraId="5EB1C853" w14:textId="77777777" w:rsidTr="00EF0C07">
        <w:trPr>
          <w:jc w:val="center"/>
        </w:trPr>
        <w:tc>
          <w:tcPr>
            <w:tcW w:w="2090" w:type="dxa"/>
          </w:tcPr>
          <w:p w14:paraId="302CCC38" w14:textId="77777777" w:rsidR="00A64501" w:rsidRDefault="00A64501" w:rsidP="00A64501">
            <w:pPr>
              <w:jc w:val="center"/>
              <w:rPr>
                <w:rFonts w:ascii="標楷體" w:hAnsi="標楷體"/>
                <w:noProof/>
              </w:rPr>
            </w:pPr>
            <w:r>
              <w:rPr>
                <w:rFonts w:ascii="標楷體" w:hAnsi="標楷體" w:hint="eastAsia"/>
                <w:noProof/>
              </w:rPr>
              <w:t>金控</w:t>
            </w:r>
          </w:p>
        </w:tc>
        <w:tc>
          <w:tcPr>
            <w:tcW w:w="2090" w:type="dxa"/>
          </w:tcPr>
          <w:p w14:paraId="41A354F0" w14:textId="77777777" w:rsidR="00A64501" w:rsidRDefault="00A64501" w:rsidP="00A64501">
            <w:pPr>
              <w:jc w:val="center"/>
              <w:rPr>
                <w:rFonts w:ascii="標楷體" w:hAnsi="標楷體"/>
                <w:noProof/>
              </w:rPr>
            </w:pPr>
            <w:r>
              <w:rPr>
                <w:rFonts w:ascii="標楷體" w:hAnsi="標楷體" w:hint="eastAsia"/>
                <w:noProof/>
              </w:rPr>
              <w:t>2</w:t>
            </w:r>
          </w:p>
        </w:tc>
        <w:tc>
          <w:tcPr>
            <w:tcW w:w="2091" w:type="dxa"/>
          </w:tcPr>
          <w:p w14:paraId="31FE57CD" w14:textId="77777777" w:rsidR="00A64501" w:rsidRDefault="00A64501" w:rsidP="00A64501">
            <w:pPr>
              <w:jc w:val="center"/>
              <w:rPr>
                <w:rFonts w:ascii="標楷體" w:hAnsi="標楷體"/>
                <w:noProof/>
              </w:rPr>
            </w:pPr>
            <w:r>
              <w:rPr>
                <w:rFonts w:ascii="標楷體" w:hAnsi="標楷體" w:hint="eastAsia"/>
                <w:noProof/>
              </w:rPr>
              <w:t>188</w:t>
            </w:r>
          </w:p>
        </w:tc>
        <w:tc>
          <w:tcPr>
            <w:tcW w:w="2091" w:type="dxa"/>
          </w:tcPr>
          <w:p w14:paraId="057B1A6F" w14:textId="77777777" w:rsidR="00A64501" w:rsidRDefault="00A64501" w:rsidP="00A64501">
            <w:pPr>
              <w:jc w:val="center"/>
              <w:rPr>
                <w:rFonts w:ascii="標楷體" w:hAnsi="標楷體"/>
                <w:noProof/>
              </w:rPr>
            </w:pPr>
            <w:r>
              <w:rPr>
                <w:rFonts w:ascii="標楷體" w:hAnsi="標楷體" w:hint="eastAsia"/>
                <w:noProof/>
              </w:rPr>
              <w:t>1.06%</w:t>
            </w:r>
          </w:p>
        </w:tc>
      </w:tr>
      <w:tr w:rsidR="00A64501" w14:paraId="6BCE4E48" w14:textId="77777777" w:rsidTr="00EF0C07">
        <w:trPr>
          <w:jc w:val="center"/>
        </w:trPr>
        <w:tc>
          <w:tcPr>
            <w:tcW w:w="2090" w:type="dxa"/>
          </w:tcPr>
          <w:p w14:paraId="655EF43D" w14:textId="77777777" w:rsidR="00A64501" w:rsidRDefault="00A64501" w:rsidP="00A64501">
            <w:pPr>
              <w:jc w:val="center"/>
              <w:rPr>
                <w:rFonts w:ascii="標楷體" w:hAnsi="標楷體"/>
                <w:noProof/>
              </w:rPr>
            </w:pPr>
            <w:r>
              <w:rPr>
                <w:rFonts w:ascii="標楷體" w:hAnsi="標楷體" w:hint="eastAsia"/>
                <w:noProof/>
              </w:rPr>
              <w:t>產險</w:t>
            </w:r>
          </w:p>
        </w:tc>
        <w:tc>
          <w:tcPr>
            <w:tcW w:w="2090" w:type="dxa"/>
          </w:tcPr>
          <w:p w14:paraId="06CCAB12" w14:textId="77777777" w:rsidR="00A64501" w:rsidRDefault="00A64501" w:rsidP="00A64501">
            <w:pPr>
              <w:jc w:val="center"/>
              <w:rPr>
                <w:rFonts w:ascii="標楷體" w:hAnsi="標楷體"/>
                <w:noProof/>
              </w:rPr>
            </w:pPr>
            <w:r>
              <w:rPr>
                <w:rFonts w:ascii="標楷體" w:hAnsi="標楷體" w:hint="eastAsia"/>
                <w:noProof/>
              </w:rPr>
              <w:t>6</w:t>
            </w:r>
          </w:p>
        </w:tc>
        <w:tc>
          <w:tcPr>
            <w:tcW w:w="2091" w:type="dxa"/>
          </w:tcPr>
          <w:p w14:paraId="74CB7C05" w14:textId="77777777" w:rsidR="00A64501" w:rsidRDefault="00A64501" w:rsidP="00A64501">
            <w:pPr>
              <w:jc w:val="center"/>
              <w:rPr>
                <w:rFonts w:ascii="標楷體" w:hAnsi="標楷體"/>
                <w:noProof/>
              </w:rPr>
            </w:pPr>
            <w:r>
              <w:rPr>
                <w:rFonts w:ascii="標楷體" w:hAnsi="標楷體" w:hint="eastAsia"/>
                <w:noProof/>
              </w:rPr>
              <w:t>77</w:t>
            </w:r>
          </w:p>
        </w:tc>
        <w:tc>
          <w:tcPr>
            <w:tcW w:w="2091" w:type="dxa"/>
          </w:tcPr>
          <w:p w14:paraId="3D61CBA5" w14:textId="77777777" w:rsidR="00A64501" w:rsidRDefault="00A64501" w:rsidP="00A64501">
            <w:pPr>
              <w:jc w:val="center"/>
              <w:rPr>
                <w:rFonts w:ascii="標楷體" w:hAnsi="標楷體"/>
                <w:noProof/>
              </w:rPr>
            </w:pPr>
            <w:r>
              <w:rPr>
                <w:rFonts w:ascii="標楷體" w:hAnsi="標楷體" w:hint="eastAsia"/>
                <w:noProof/>
              </w:rPr>
              <w:t>7.79%</w:t>
            </w:r>
          </w:p>
        </w:tc>
      </w:tr>
      <w:tr w:rsidR="00A64501" w14:paraId="4ABA6A41" w14:textId="77777777" w:rsidTr="00EF0C07">
        <w:trPr>
          <w:jc w:val="center"/>
        </w:trPr>
        <w:tc>
          <w:tcPr>
            <w:tcW w:w="2090" w:type="dxa"/>
          </w:tcPr>
          <w:p w14:paraId="649E1C16" w14:textId="77777777" w:rsidR="00A64501" w:rsidRDefault="00A64501" w:rsidP="00A64501">
            <w:pPr>
              <w:jc w:val="center"/>
              <w:rPr>
                <w:rFonts w:ascii="標楷體" w:hAnsi="標楷體"/>
                <w:noProof/>
              </w:rPr>
            </w:pPr>
            <w:r>
              <w:rPr>
                <w:rFonts w:ascii="標楷體" w:hAnsi="標楷體" w:hint="eastAsia"/>
                <w:noProof/>
              </w:rPr>
              <w:t>票券</w:t>
            </w:r>
          </w:p>
        </w:tc>
        <w:tc>
          <w:tcPr>
            <w:tcW w:w="2090" w:type="dxa"/>
          </w:tcPr>
          <w:p w14:paraId="20A8629E" w14:textId="77777777" w:rsidR="00A64501" w:rsidRDefault="00A64501" w:rsidP="00A64501">
            <w:pPr>
              <w:jc w:val="center"/>
              <w:rPr>
                <w:rFonts w:ascii="標楷體" w:hAnsi="標楷體"/>
                <w:noProof/>
              </w:rPr>
            </w:pPr>
            <w:r>
              <w:rPr>
                <w:rFonts w:ascii="標楷體" w:hAnsi="標楷體" w:hint="eastAsia"/>
                <w:noProof/>
              </w:rPr>
              <w:t>0</w:t>
            </w:r>
          </w:p>
        </w:tc>
        <w:tc>
          <w:tcPr>
            <w:tcW w:w="2091" w:type="dxa"/>
          </w:tcPr>
          <w:p w14:paraId="76DC0D14" w14:textId="77777777" w:rsidR="00A64501" w:rsidRDefault="00A64501" w:rsidP="00A64501">
            <w:pPr>
              <w:jc w:val="center"/>
              <w:rPr>
                <w:rFonts w:ascii="標楷體" w:hAnsi="標楷體"/>
                <w:noProof/>
              </w:rPr>
            </w:pPr>
            <w:r>
              <w:rPr>
                <w:rFonts w:ascii="標楷體" w:hAnsi="標楷體" w:hint="eastAsia"/>
                <w:noProof/>
              </w:rPr>
              <w:t>24</w:t>
            </w:r>
          </w:p>
        </w:tc>
        <w:tc>
          <w:tcPr>
            <w:tcW w:w="2091" w:type="dxa"/>
          </w:tcPr>
          <w:p w14:paraId="72EEB59E" w14:textId="77777777" w:rsidR="00A64501" w:rsidRDefault="00A64501" w:rsidP="00A64501">
            <w:pPr>
              <w:jc w:val="center"/>
              <w:rPr>
                <w:rFonts w:ascii="標楷體" w:hAnsi="標楷體"/>
                <w:noProof/>
              </w:rPr>
            </w:pPr>
            <w:r>
              <w:rPr>
                <w:rFonts w:ascii="標楷體" w:hAnsi="標楷體" w:hint="eastAsia"/>
                <w:noProof/>
              </w:rPr>
              <w:t>0%</w:t>
            </w:r>
          </w:p>
        </w:tc>
      </w:tr>
      <w:tr w:rsidR="00A64501" w14:paraId="5B4F205F" w14:textId="77777777" w:rsidTr="00EF0C07">
        <w:trPr>
          <w:jc w:val="center"/>
        </w:trPr>
        <w:tc>
          <w:tcPr>
            <w:tcW w:w="2090" w:type="dxa"/>
          </w:tcPr>
          <w:p w14:paraId="6C8B2331" w14:textId="77777777" w:rsidR="00A64501" w:rsidRDefault="00A64501" w:rsidP="00A64501">
            <w:pPr>
              <w:jc w:val="center"/>
              <w:rPr>
                <w:rFonts w:ascii="標楷體" w:hAnsi="標楷體"/>
                <w:noProof/>
              </w:rPr>
            </w:pPr>
            <w:r>
              <w:rPr>
                <w:rFonts w:ascii="標楷體" w:hAnsi="標楷體" w:hint="eastAsia"/>
                <w:noProof/>
              </w:rPr>
              <w:t>壽險</w:t>
            </w:r>
          </w:p>
        </w:tc>
        <w:tc>
          <w:tcPr>
            <w:tcW w:w="2090" w:type="dxa"/>
          </w:tcPr>
          <w:p w14:paraId="30D1F800" w14:textId="77777777" w:rsidR="00A64501" w:rsidRDefault="00A64501" w:rsidP="00A64501">
            <w:pPr>
              <w:jc w:val="center"/>
              <w:rPr>
                <w:rFonts w:ascii="標楷體" w:hAnsi="標楷體"/>
                <w:noProof/>
              </w:rPr>
            </w:pPr>
            <w:r>
              <w:rPr>
                <w:rFonts w:ascii="標楷體" w:hAnsi="標楷體" w:hint="eastAsia"/>
                <w:noProof/>
              </w:rPr>
              <w:t>5</w:t>
            </w:r>
          </w:p>
        </w:tc>
        <w:tc>
          <w:tcPr>
            <w:tcW w:w="2091" w:type="dxa"/>
          </w:tcPr>
          <w:p w14:paraId="0223F2BE" w14:textId="77777777" w:rsidR="00A64501" w:rsidRDefault="00A64501" w:rsidP="00A64501">
            <w:pPr>
              <w:jc w:val="center"/>
              <w:rPr>
                <w:rFonts w:ascii="標楷體" w:hAnsi="標楷體"/>
                <w:noProof/>
              </w:rPr>
            </w:pPr>
            <w:r>
              <w:rPr>
                <w:rFonts w:ascii="標楷體" w:hAnsi="標楷體" w:hint="eastAsia"/>
                <w:noProof/>
              </w:rPr>
              <w:t>206</w:t>
            </w:r>
          </w:p>
        </w:tc>
        <w:tc>
          <w:tcPr>
            <w:tcW w:w="2091" w:type="dxa"/>
          </w:tcPr>
          <w:p w14:paraId="3824153A" w14:textId="77777777" w:rsidR="00A64501" w:rsidRDefault="00A64501" w:rsidP="00A64501">
            <w:pPr>
              <w:jc w:val="center"/>
              <w:rPr>
                <w:rFonts w:ascii="標楷體" w:hAnsi="標楷體"/>
                <w:noProof/>
              </w:rPr>
            </w:pPr>
            <w:r>
              <w:rPr>
                <w:rFonts w:ascii="標楷體" w:hAnsi="標楷體" w:hint="eastAsia"/>
                <w:noProof/>
              </w:rPr>
              <w:t>2.43%</w:t>
            </w:r>
          </w:p>
        </w:tc>
      </w:tr>
      <w:tr w:rsidR="00A64501" w14:paraId="70A59E45" w14:textId="77777777" w:rsidTr="00EF0C07">
        <w:trPr>
          <w:jc w:val="center"/>
        </w:trPr>
        <w:tc>
          <w:tcPr>
            <w:tcW w:w="2090" w:type="dxa"/>
          </w:tcPr>
          <w:p w14:paraId="0599C63D" w14:textId="77777777" w:rsidR="00A64501" w:rsidRDefault="00A64501" w:rsidP="00A64501">
            <w:pPr>
              <w:jc w:val="center"/>
              <w:rPr>
                <w:rFonts w:ascii="標楷體" w:hAnsi="標楷體"/>
                <w:noProof/>
              </w:rPr>
            </w:pPr>
            <w:r>
              <w:rPr>
                <w:rFonts w:ascii="標楷體" w:hAnsi="標楷體" w:hint="eastAsia"/>
                <w:noProof/>
              </w:rPr>
              <w:t>銀行</w:t>
            </w:r>
          </w:p>
        </w:tc>
        <w:tc>
          <w:tcPr>
            <w:tcW w:w="2090" w:type="dxa"/>
          </w:tcPr>
          <w:p w14:paraId="7756D0F2" w14:textId="77777777" w:rsidR="00A64501" w:rsidRDefault="00A64501" w:rsidP="00A64501">
            <w:pPr>
              <w:jc w:val="center"/>
              <w:rPr>
                <w:rFonts w:ascii="標楷體" w:hAnsi="標楷體"/>
                <w:noProof/>
              </w:rPr>
            </w:pPr>
            <w:r>
              <w:rPr>
                <w:rFonts w:ascii="標楷體" w:hAnsi="標楷體" w:hint="eastAsia"/>
                <w:noProof/>
              </w:rPr>
              <w:t>61</w:t>
            </w:r>
          </w:p>
        </w:tc>
        <w:tc>
          <w:tcPr>
            <w:tcW w:w="2091" w:type="dxa"/>
          </w:tcPr>
          <w:p w14:paraId="589ADC5B" w14:textId="77777777" w:rsidR="00A64501" w:rsidRDefault="00A64501" w:rsidP="00A64501">
            <w:pPr>
              <w:jc w:val="center"/>
              <w:rPr>
                <w:rFonts w:ascii="標楷體" w:hAnsi="標楷體"/>
                <w:noProof/>
              </w:rPr>
            </w:pPr>
            <w:r>
              <w:rPr>
                <w:rFonts w:ascii="標楷體" w:hAnsi="標楷體" w:hint="eastAsia"/>
                <w:noProof/>
              </w:rPr>
              <w:t>478</w:t>
            </w:r>
          </w:p>
        </w:tc>
        <w:tc>
          <w:tcPr>
            <w:tcW w:w="2091" w:type="dxa"/>
          </w:tcPr>
          <w:p w14:paraId="4804866B" w14:textId="77777777" w:rsidR="00A64501" w:rsidRDefault="00A64501" w:rsidP="00A64501">
            <w:pPr>
              <w:jc w:val="center"/>
              <w:rPr>
                <w:rFonts w:ascii="標楷體" w:hAnsi="標楷體"/>
                <w:noProof/>
              </w:rPr>
            </w:pPr>
            <w:r>
              <w:rPr>
                <w:rFonts w:ascii="標楷體" w:hAnsi="標楷體" w:hint="eastAsia"/>
                <w:noProof/>
              </w:rPr>
              <w:t>12.76%</w:t>
            </w:r>
          </w:p>
        </w:tc>
      </w:tr>
      <w:tr w:rsidR="00A64501" w14:paraId="013C6810" w14:textId="77777777" w:rsidTr="00EF0C07">
        <w:trPr>
          <w:jc w:val="center"/>
        </w:trPr>
        <w:tc>
          <w:tcPr>
            <w:tcW w:w="8362" w:type="dxa"/>
            <w:gridSpan w:val="4"/>
            <w:shd w:val="clear" w:color="auto" w:fill="D0CECE" w:themeFill="background2" w:themeFillShade="E6"/>
          </w:tcPr>
          <w:p w14:paraId="1CB5B062" w14:textId="77777777" w:rsidR="00A64501" w:rsidRDefault="00A64501" w:rsidP="00584E81">
            <w:pPr>
              <w:jc w:val="center"/>
              <w:rPr>
                <w:rFonts w:ascii="標楷體" w:hAnsi="標楷體"/>
                <w:noProof/>
              </w:rPr>
            </w:pPr>
            <w:r>
              <w:rPr>
                <w:rFonts w:ascii="標楷體" w:hAnsi="標楷體" w:hint="eastAsia"/>
                <w:noProof/>
              </w:rPr>
              <w:t>2016年</w:t>
            </w:r>
          </w:p>
        </w:tc>
      </w:tr>
      <w:tr w:rsidR="00A64501" w14:paraId="22FDB9E3" w14:textId="77777777" w:rsidTr="00EF0C07">
        <w:trPr>
          <w:jc w:val="center"/>
        </w:trPr>
        <w:tc>
          <w:tcPr>
            <w:tcW w:w="2090" w:type="dxa"/>
          </w:tcPr>
          <w:p w14:paraId="0570D3BB" w14:textId="77777777" w:rsidR="00A64501" w:rsidRDefault="00A64501" w:rsidP="00584E81">
            <w:pPr>
              <w:jc w:val="center"/>
              <w:rPr>
                <w:rFonts w:ascii="標楷體" w:hAnsi="標楷體"/>
                <w:noProof/>
              </w:rPr>
            </w:pPr>
            <w:r>
              <w:rPr>
                <w:rFonts w:ascii="標楷體" w:hAnsi="標楷體" w:hint="eastAsia"/>
                <w:noProof/>
              </w:rPr>
              <w:t>次產業</w:t>
            </w:r>
          </w:p>
        </w:tc>
        <w:tc>
          <w:tcPr>
            <w:tcW w:w="2090" w:type="dxa"/>
          </w:tcPr>
          <w:p w14:paraId="54775CF6" w14:textId="77777777" w:rsidR="00A64501" w:rsidRDefault="00A64501" w:rsidP="00584E81">
            <w:pPr>
              <w:jc w:val="center"/>
              <w:rPr>
                <w:rFonts w:ascii="標楷體" w:hAnsi="標楷體"/>
                <w:noProof/>
              </w:rPr>
            </w:pPr>
            <w:r>
              <w:rPr>
                <w:rFonts w:ascii="標楷體" w:hAnsi="標楷體" w:hint="eastAsia"/>
                <w:noProof/>
              </w:rPr>
              <w:t>無法辨別筆數</w:t>
            </w:r>
          </w:p>
        </w:tc>
        <w:tc>
          <w:tcPr>
            <w:tcW w:w="2091" w:type="dxa"/>
          </w:tcPr>
          <w:p w14:paraId="02363F44" w14:textId="77777777" w:rsidR="00A64501" w:rsidRDefault="00A64501" w:rsidP="00584E81">
            <w:pPr>
              <w:jc w:val="center"/>
              <w:rPr>
                <w:rFonts w:ascii="標楷體" w:hAnsi="標楷體"/>
                <w:noProof/>
              </w:rPr>
            </w:pPr>
            <w:r>
              <w:rPr>
                <w:rFonts w:ascii="標楷體" w:hAnsi="標楷體" w:hint="eastAsia"/>
                <w:noProof/>
              </w:rPr>
              <w:t>總筆數</w:t>
            </w:r>
          </w:p>
        </w:tc>
        <w:tc>
          <w:tcPr>
            <w:tcW w:w="2091" w:type="dxa"/>
          </w:tcPr>
          <w:p w14:paraId="7625CB86" w14:textId="77777777" w:rsidR="00A64501" w:rsidRDefault="00A64501" w:rsidP="00584E81">
            <w:pPr>
              <w:jc w:val="center"/>
              <w:rPr>
                <w:rFonts w:ascii="標楷體" w:hAnsi="標楷體"/>
                <w:noProof/>
              </w:rPr>
            </w:pPr>
            <w:r>
              <w:rPr>
                <w:rFonts w:ascii="標楷體" w:hAnsi="標楷體" w:hint="eastAsia"/>
                <w:noProof/>
              </w:rPr>
              <w:t>無法辨別比例</w:t>
            </w:r>
          </w:p>
        </w:tc>
      </w:tr>
      <w:tr w:rsidR="00A64501" w14:paraId="43025621" w14:textId="77777777" w:rsidTr="00EF0C07">
        <w:trPr>
          <w:jc w:val="center"/>
        </w:trPr>
        <w:tc>
          <w:tcPr>
            <w:tcW w:w="2090" w:type="dxa"/>
          </w:tcPr>
          <w:p w14:paraId="7AD0FAB9" w14:textId="77777777" w:rsidR="00A64501" w:rsidRDefault="00A64501" w:rsidP="00584E81">
            <w:pPr>
              <w:jc w:val="center"/>
              <w:rPr>
                <w:rFonts w:ascii="標楷體" w:hAnsi="標楷體"/>
                <w:noProof/>
              </w:rPr>
            </w:pPr>
            <w:r>
              <w:rPr>
                <w:rFonts w:ascii="標楷體" w:hAnsi="標楷體" w:hint="eastAsia"/>
                <w:noProof/>
              </w:rPr>
              <w:t>金控</w:t>
            </w:r>
          </w:p>
        </w:tc>
        <w:tc>
          <w:tcPr>
            <w:tcW w:w="2090" w:type="dxa"/>
          </w:tcPr>
          <w:p w14:paraId="3E2F936D" w14:textId="77777777" w:rsidR="00A64501" w:rsidRDefault="00A64501" w:rsidP="00584E81">
            <w:pPr>
              <w:jc w:val="center"/>
              <w:rPr>
                <w:rFonts w:ascii="標楷體" w:hAnsi="標楷體"/>
                <w:noProof/>
              </w:rPr>
            </w:pPr>
            <w:r>
              <w:rPr>
                <w:rFonts w:ascii="標楷體" w:hAnsi="標楷體" w:hint="eastAsia"/>
                <w:noProof/>
              </w:rPr>
              <w:t>4</w:t>
            </w:r>
          </w:p>
        </w:tc>
        <w:tc>
          <w:tcPr>
            <w:tcW w:w="2091" w:type="dxa"/>
          </w:tcPr>
          <w:p w14:paraId="42379F21" w14:textId="77777777" w:rsidR="00A64501" w:rsidRDefault="00A64501" w:rsidP="00584E81">
            <w:pPr>
              <w:jc w:val="center"/>
              <w:rPr>
                <w:rFonts w:ascii="標楷體" w:hAnsi="標楷體"/>
                <w:noProof/>
              </w:rPr>
            </w:pPr>
            <w:r>
              <w:rPr>
                <w:rFonts w:ascii="標楷體" w:hAnsi="標楷體" w:hint="eastAsia"/>
                <w:noProof/>
              </w:rPr>
              <w:t>177</w:t>
            </w:r>
          </w:p>
        </w:tc>
        <w:tc>
          <w:tcPr>
            <w:tcW w:w="2091" w:type="dxa"/>
          </w:tcPr>
          <w:p w14:paraId="6AE0895B" w14:textId="77777777" w:rsidR="00A64501" w:rsidRDefault="00A64501" w:rsidP="00584E81">
            <w:pPr>
              <w:jc w:val="center"/>
              <w:rPr>
                <w:rFonts w:ascii="標楷體" w:hAnsi="標楷體"/>
                <w:noProof/>
              </w:rPr>
            </w:pPr>
            <w:r>
              <w:rPr>
                <w:rFonts w:ascii="標楷體" w:hAnsi="標楷體" w:hint="eastAsia"/>
                <w:noProof/>
              </w:rPr>
              <w:t>2.26%</w:t>
            </w:r>
          </w:p>
        </w:tc>
      </w:tr>
      <w:tr w:rsidR="00A64501" w14:paraId="21A7470B" w14:textId="77777777" w:rsidTr="00EF0C07">
        <w:trPr>
          <w:jc w:val="center"/>
        </w:trPr>
        <w:tc>
          <w:tcPr>
            <w:tcW w:w="2090" w:type="dxa"/>
          </w:tcPr>
          <w:p w14:paraId="4BAF0362" w14:textId="77777777" w:rsidR="00A64501" w:rsidRDefault="00A64501" w:rsidP="00584E81">
            <w:pPr>
              <w:jc w:val="center"/>
              <w:rPr>
                <w:rFonts w:ascii="標楷體" w:hAnsi="標楷體"/>
                <w:noProof/>
              </w:rPr>
            </w:pPr>
            <w:r>
              <w:rPr>
                <w:rFonts w:ascii="標楷體" w:hAnsi="標楷體" w:hint="eastAsia"/>
                <w:noProof/>
              </w:rPr>
              <w:t>產險</w:t>
            </w:r>
          </w:p>
        </w:tc>
        <w:tc>
          <w:tcPr>
            <w:tcW w:w="2090" w:type="dxa"/>
          </w:tcPr>
          <w:p w14:paraId="1421A6D0" w14:textId="77777777" w:rsidR="00A64501" w:rsidRDefault="00A64501" w:rsidP="00584E81">
            <w:pPr>
              <w:jc w:val="center"/>
              <w:rPr>
                <w:rFonts w:ascii="標楷體" w:hAnsi="標楷體"/>
                <w:noProof/>
              </w:rPr>
            </w:pPr>
            <w:r>
              <w:rPr>
                <w:rFonts w:ascii="標楷體" w:hAnsi="標楷體" w:hint="eastAsia"/>
                <w:noProof/>
              </w:rPr>
              <w:t>10</w:t>
            </w:r>
          </w:p>
        </w:tc>
        <w:tc>
          <w:tcPr>
            <w:tcW w:w="2091" w:type="dxa"/>
          </w:tcPr>
          <w:p w14:paraId="6A0935BA" w14:textId="77777777" w:rsidR="00A64501" w:rsidRDefault="00A64501" w:rsidP="00584E81">
            <w:pPr>
              <w:jc w:val="center"/>
              <w:rPr>
                <w:rFonts w:ascii="標楷體" w:hAnsi="標楷體"/>
                <w:noProof/>
              </w:rPr>
            </w:pPr>
            <w:r>
              <w:rPr>
                <w:rFonts w:ascii="標楷體" w:hAnsi="標楷體" w:hint="eastAsia"/>
                <w:noProof/>
              </w:rPr>
              <w:t>76</w:t>
            </w:r>
          </w:p>
        </w:tc>
        <w:tc>
          <w:tcPr>
            <w:tcW w:w="2091" w:type="dxa"/>
          </w:tcPr>
          <w:p w14:paraId="7E5F1B4D" w14:textId="77777777" w:rsidR="00A64501" w:rsidRDefault="00A64501" w:rsidP="00584E81">
            <w:pPr>
              <w:jc w:val="center"/>
              <w:rPr>
                <w:rFonts w:ascii="標楷體" w:hAnsi="標楷體"/>
                <w:noProof/>
              </w:rPr>
            </w:pPr>
            <w:r>
              <w:rPr>
                <w:rFonts w:ascii="標楷體" w:hAnsi="標楷體" w:hint="eastAsia"/>
                <w:noProof/>
              </w:rPr>
              <w:t>13.16%</w:t>
            </w:r>
          </w:p>
        </w:tc>
      </w:tr>
      <w:tr w:rsidR="00A64501" w14:paraId="0A55078D" w14:textId="77777777" w:rsidTr="00EF0C07">
        <w:trPr>
          <w:jc w:val="center"/>
        </w:trPr>
        <w:tc>
          <w:tcPr>
            <w:tcW w:w="2090" w:type="dxa"/>
          </w:tcPr>
          <w:p w14:paraId="295D4465" w14:textId="77777777" w:rsidR="00A64501" w:rsidRDefault="00A64501" w:rsidP="00584E81">
            <w:pPr>
              <w:jc w:val="center"/>
              <w:rPr>
                <w:rFonts w:ascii="標楷體" w:hAnsi="標楷體"/>
                <w:noProof/>
              </w:rPr>
            </w:pPr>
            <w:r>
              <w:rPr>
                <w:rFonts w:ascii="標楷體" w:hAnsi="標楷體" w:hint="eastAsia"/>
                <w:noProof/>
              </w:rPr>
              <w:t>票券</w:t>
            </w:r>
          </w:p>
        </w:tc>
        <w:tc>
          <w:tcPr>
            <w:tcW w:w="2090" w:type="dxa"/>
          </w:tcPr>
          <w:p w14:paraId="7A159088" w14:textId="77777777" w:rsidR="00A64501" w:rsidRDefault="00A64501" w:rsidP="00584E81">
            <w:pPr>
              <w:jc w:val="center"/>
              <w:rPr>
                <w:rFonts w:ascii="標楷體" w:hAnsi="標楷體"/>
                <w:noProof/>
              </w:rPr>
            </w:pPr>
            <w:r>
              <w:rPr>
                <w:rFonts w:ascii="標楷體" w:hAnsi="標楷體" w:hint="eastAsia"/>
                <w:noProof/>
              </w:rPr>
              <w:t>0</w:t>
            </w:r>
          </w:p>
        </w:tc>
        <w:tc>
          <w:tcPr>
            <w:tcW w:w="2091" w:type="dxa"/>
          </w:tcPr>
          <w:p w14:paraId="2856BA4D" w14:textId="77777777" w:rsidR="00A64501" w:rsidRDefault="00A64501" w:rsidP="00584E81">
            <w:pPr>
              <w:jc w:val="center"/>
              <w:rPr>
                <w:rFonts w:ascii="標楷體" w:hAnsi="標楷體"/>
                <w:noProof/>
              </w:rPr>
            </w:pPr>
            <w:r>
              <w:rPr>
                <w:rFonts w:ascii="標楷體" w:hAnsi="標楷體" w:hint="eastAsia"/>
                <w:noProof/>
              </w:rPr>
              <w:t>25</w:t>
            </w:r>
          </w:p>
        </w:tc>
        <w:tc>
          <w:tcPr>
            <w:tcW w:w="2091" w:type="dxa"/>
          </w:tcPr>
          <w:p w14:paraId="2235F06B" w14:textId="77777777" w:rsidR="00A64501" w:rsidRDefault="00A64501" w:rsidP="00584E81">
            <w:pPr>
              <w:jc w:val="center"/>
              <w:rPr>
                <w:rFonts w:ascii="標楷體" w:hAnsi="標楷體"/>
                <w:noProof/>
              </w:rPr>
            </w:pPr>
            <w:r>
              <w:rPr>
                <w:rFonts w:ascii="標楷體" w:hAnsi="標楷體" w:hint="eastAsia"/>
                <w:noProof/>
              </w:rPr>
              <w:t>0%</w:t>
            </w:r>
          </w:p>
        </w:tc>
      </w:tr>
      <w:tr w:rsidR="00A64501" w14:paraId="320AFE70" w14:textId="77777777" w:rsidTr="00EF0C07">
        <w:trPr>
          <w:jc w:val="center"/>
        </w:trPr>
        <w:tc>
          <w:tcPr>
            <w:tcW w:w="2090" w:type="dxa"/>
          </w:tcPr>
          <w:p w14:paraId="7B0F550E" w14:textId="77777777" w:rsidR="00A64501" w:rsidRDefault="00A64501" w:rsidP="00584E81">
            <w:pPr>
              <w:jc w:val="center"/>
              <w:rPr>
                <w:rFonts w:ascii="標楷體" w:hAnsi="標楷體"/>
                <w:noProof/>
              </w:rPr>
            </w:pPr>
            <w:r>
              <w:rPr>
                <w:rFonts w:ascii="標楷體" w:hAnsi="標楷體" w:hint="eastAsia"/>
                <w:noProof/>
              </w:rPr>
              <w:t>壽險</w:t>
            </w:r>
          </w:p>
        </w:tc>
        <w:tc>
          <w:tcPr>
            <w:tcW w:w="2090" w:type="dxa"/>
          </w:tcPr>
          <w:p w14:paraId="163EFA11" w14:textId="77777777" w:rsidR="00A64501" w:rsidRDefault="00A64501" w:rsidP="00584E81">
            <w:pPr>
              <w:jc w:val="center"/>
              <w:rPr>
                <w:rFonts w:ascii="標楷體" w:hAnsi="標楷體"/>
                <w:noProof/>
              </w:rPr>
            </w:pPr>
            <w:r>
              <w:rPr>
                <w:rFonts w:ascii="標楷體" w:hAnsi="標楷體" w:hint="eastAsia"/>
                <w:noProof/>
              </w:rPr>
              <w:t>4</w:t>
            </w:r>
          </w:p>
        </w:tc>
        <w:tc>
          <w:tcPr>
            <w:tcW w:w="2091" w:type="dxa"/>
          </w:tcPr>
          <w:p w14:paraId="090C1AF2" w14:textId="77777777" w:rsidR="00A64501" w:rsidRDefault="00A64501" w:rsidP="00584E81">
            <w:pPr>
              <w:jc w:val="center"/>
              <w:rPr>
                <w:rFonts w:ascii="標楷體" w:hAnsi="標楷體"/>
                <w:noProof/>
              </w:rPr>
            </w:pPr>
            <w:r>
              <w:rPr>
                <w:rFonts w:ascii="標楷體" w:hAnsi="標楷體" w:hint="eastAsia"/>
                <w:noProof/>
              </w:rPr>
              <w:t>198</w:t>
            </w:r>
          </w:p>
        </w:tc>
        <w:tc>
          <w:tcPr>
            <w:tcW w:w="2091" w:type="dxa"/>
          </w:tcPr>
          <w:p w14:paraId="3072754E" w14:textId="77777777" w:rsidR="00A64501" w:rsidRDefault="00A64501" w:rsidP="00584E81">
            <w:pPr>
              <w:jc w:val="center"/>
              <w:rPr>
                <w:rFonts w:ascii="標楷體" w:hAnsi="標楷體"/>
                <w:noProof/>
              </w:rPr>
            </w:pPr>
            <w:r>
              <w:rPr>
                <w:rFonts w:ascii="標楷體" w:hAnsi="標楷體" w:hint="eastAsia"/>
                <w:noProof/>
              </w:rPr>
              <w:t>2.02%</w:t>
            </w:r>
          </w:p>
        </w:tc>
      </w:tr>
      <w:tr w:rsidR="00A64501" w14:paraId="2DBE5576" w14:textId="77777777" w:rsidTr="00EF0C07">
        <w:trPr>
          <w:jc w:val="center"/>
        </w:trPr>
        <w:tc>
          <w:tcPr>
            <w:tcW w:w="2090" w:type="dxa"/>
          </w:tcPr>
          <w:p w14:paraId="6ACFE501" w14:textId="77777777" w:rsidR="00A64501" w:rsidRDefault="00A64501" w:rsidP="00584E81">
            <w:pPr>
              <w:jc w:val="center"/>
              <w:rPr>
                <w:rFonts w:ascii="標楷體" w:hAnsi="標楷體"/>
                <w:noProof/>
              </w:rPr>
            </w:pPr>
            <w:r>
              <w:rPr>
                <w:rFonts w:ascii="標楷體" w:hAnsi="標楷體" w:hint="eastAsia"/>
                <w:noProof/>
              </w:rPr>
              <w:t>銀行</w:t>
            </w:r>
          </w:p>
        </w:tc>
        <w:tc>
          <w:tcPr>
            <w:tcW w:w="2090" w:type="dxa"/>
          </w:tcPr>
          <w:p w14:paraId="44913ACB" w14:textId="77777777" w:rsidR="00A64501" w:rsidRDefault="00A64501" w:rsidP="00584E81">
            <w:pPr>
              <w:jc w:val="center"/>
              <w:rPr>
                <w:rFonts w:ascii="標楷體" w:hAnsi="標楷體"/>
                <w:noProof/>
              </w:rPr>
            </w:pPr>
            <w:r>
              <w:rPr>
                <w:rFonts w:ascii="標楷體" w:hAnsi="標楷體" w:hint="eastAsia"/>
                <w:noProof/>
              </w:rPr>
              <w:t>72</w:t>
            </w:r>
          </w:p>
        </w:tc>
        <w:tc>
          <w:tcPr>
            <w:tcW w:w="2091" w:type="dxa"/>
          </w:tcPr>
          <w:p w14:paraId="12895916" w14:textId="77777777" w:rsidR="00A64501" w:rsidRDefault="00A64501" w:rsidP="00584E81">
            <w:pPr>
              <w:jc w:val="center"/>
              <w:rPr>
                <w:rFonts w:ascii="標楷體" w:hAnsi="標楷體"/>
                <w:noProof/>
              </w:rPr>
            </w:pPr>
            <w:r>
              <w:rPr>
                <w:rFonts w:ascii="標楷體" w:hAnsi="標楷體" w:hint="eastAsia"/>
                <w:noProof/>
              </w:rPr>
              <w:t>479</w:t>
            </w:r>
          </w:p>
        </w:tc>
        <w:tc>
          <w:tcPr>
            <w:tcW w:w="2091" w:type="dxa"/>
          </w:tcPr>
          <w:p w14:paraId="3A2B6494" w14:textId="77777777" w:rsidR="00A64501" w:rsidRDefault="00A64501" w:rsidP="00584E81">
            <w:pPr>
              <w:jc w:val="center"/>
              <w:rPr>
                <w:rFonts w:ascii="標楷體" w:hAnsi="標楷體"/>
                <w:noProof/>
              </w:rPr>
            </w:pPr>
            <w:r>
              <w:rPr>
                <w:rFonts w:ascii="標楷體" w:hAnsi="標楷體" w:hint="eastAsia"/>
                <w:noProof/>
              </w:rPr>
              <w:t>15.03%</w:t>
            </w:r>
          </w:p>
        </w:tc>
      </w:tr>
      <w:tr w:rsidR="00A64501" w14:paraId="5702FD8A" w14:textId="77777777" w:rsidTr="00EF0C07">
        <w:trPr>
          <w:jc w:val="center"/>
        </w:trPr>
        <w:tc>
          <w:tcPr>
            <w:tcW w:w="8362" w:type="dxa"/>
            <w:gridSpan w:val="4"/>
            <w:shd w:val="clear" w:color="auto" w:fill="D0CECE" w:themeFill="background2" w:themeFillShade="E6"/>
          </w:tcPr>
          <w:p w14:paraId="79E16595" w14:textId="77777777" w:rsidR="00A64501" w:rsidRDefault="00A64501" w:rsidP="00584E81">
            <w:pPr>
              <w:jc w:val="center"/>
              <w:rPr>
                <w:rFonts w:ascii="標楷體" w:hAnsi="標楷體"/>
                <w:noProof/>
              </w:rPr>
            </w:pPr>
            <w:r>
              <w:rPr>
                <w:rFonts w:ascii="標楷體" w:hAnsi="標楷體" w:hint="eastAsia"/>
                <w:noProof/>
              </w:rPr>
              <w:t>2017年</w:t>
            </w:r>
          </w:p>
        </w:tc>
      </w:tr>
      <w:tr w:rsidR="00A64501" w14:paraId="74EDF9CB" w14:textId="77777777" w:rsidTr="00EF0C07">
        <w:trPr>
          <w:jc w:val="center"/>
        </w:trPr>
        <w:tc>
          <w:tcPr>
            <w:tcW w:w="2090" w:type="dxa"/>
          </w:tcPr>
          <w:p w14:paraId="28C56D14" w14:textId="77777777" w:rsidR="00A64501" w:rsidRDefault="00A64501" w:rsidP="00584E81">
            <w:pPr>
              <w:jc w:val="center"/>
              <w:rPr>
                <w:rFonts w:ascii="標楷體" w:hAnsi="標楷體"/>
                <w:noProof/>
              </w:rPr>
            </w:pPr>
            <w:r>
              <w:rPr>
                <w:rFonts w:ascii="標楷體" w:hAnsi="標楷體" w:hint="eastAsia"/>
                <w:noProof/>
              </w:rPr>
              <w:t>次產業</w:t>
            </w:r>
          </w:p>
        </w:tc>
        <w:tc>
          <w:tcPr>
            <w:tcW w:w="2090" w:type="dxa"/>
          </w:tcPr>
          <w:p w14:paraId="38F658DB" w14:textId="77777777" w:rsidR="00A64501" w:rsidRDefault="00A64501" w:rsidP="00584E81">
            <w:pPr>
              <w:jc w:val="center"/>
              <w:rPr>
                <w:rFonts w:ascii="標楷體" w:hAnsi="標楷體"/>
                <w:noProof/>
              </w:rPr>
            </w:pPr>
            <w:r>
              <w:rPr>
                <w:rFonts w:ascii="標楷體" w:hAnsi="標楷體" w:hint="eastAsia"/>
                <w:noProof/>
              </w:rPr>
              <w:t>無法辨別筆數</w:t>
            </w:r>
          </w:p>
        </w:tc>
        <w:tc>
          <w:tcPr>
            <w:tcW w:w="2091" w:type="dxa"/>
          </w:tcPr>
          <w:p w14:paraId="5DBB9310" w14:textId="77777777" w:rsidR="00A64501" w:rsidRDefault="00A64501" w:rsidP="00584E81">
            <w:pPr>
              <w:jc w:val="center"/>
              <w:rPr>
                <w:rFonts w:ascii="標楷體" w:hAnsi="標楷體"/>
                <w:noProof/>
              </w:rPr>
            </w:pPr>
            <w:r>
              <w:rPr>
                <w:rFonts w:ascii="標楷體" w:hAnsi="標楷體" w:hint="eastAsia"/>
                <w:noProof/>
              </w:rPr>
              <w:t>總筆數</w:t>
            </w:r>
          </w:p>
        </w:tc>
        <w:tc>
          <w:tcPr>
            <w:tcW w:w="2091" w:type="dxa"/>
          </w:tcPr>
          <w:p w14:paraId="0005ADEC" w14:textId="77777777" w:rsidR="00A64501" w:rsidRDefault="00A64501" w:rsidP="00584E81">
            <w:pPr>
              <w:jc w:val="center"/>
              <w:rPr>
                <w:rFonts w:ascii="標楷體" w:hAnsi="標楷體"/>
                <w:noProof/>
              </w:rPr>
            </w:pPr>
            <w:r>
              <w:rPr>
                <w:rFonts w:ascii="標楷體" w:hAnsi="標楷體" w:hint="eastAsia"/>
                <w:noProof/>
              </w:rPr>
              <w:t>無法辨別比例</w:t>
            </w:r>
          </w:p>
        </w:tc>
      </w:tr>
      <w:tr w:rsidR="00A64501" w14:paraId="74DA1340" w14:textId="77777777" w:rsidTr="00EF0C07">
        <w:trPr>
          <w:jc w:val="center"/>
        </w:trPr>
        <w:tc>
          <w:tcPr>
            <w:tcW w:w="2090" w:type="dxa"/>
          </w:tcPr>
          <w:p w14:paraId="6894D063" w14:textId="77777777" w:rsidR="00A64501" w:rsidRDefault="00A64501" w:rsidP="00584E81">
            <w:pPr>
              <w:jc w:val="center"/>
              <w:rPr>
                <w:rFonts w:ascii="標楷體" w:hAnsi="標楷體"/>
                <w:noProof/>
              </w:rPr>
            </w:pPr>
            <w:r>
              <w:rPr>
                <w:rFonts w:ascii="標楷體" w:hAnsi="標楷體" w:hint="eastAsia"/>
                <w:noProof/>
              </w:rPr>
              <w:t>金控</w:t>
            </w:r>
          </w:p>
        </w:tc>
        <w:tc>
          <w:tcPr>
            <w:tcW w:w="2090" w:type="dxa"/>
          </w:tcPr>
          <w:p w14:paraId="300B6678" w14:textId="77777777" w:rsidR="00A64501" w:rsidRDefault="00A64501" w:rsidP="00584E81">
            <w:pPr>
              <w:jc w:val="center"/>
              <w:rPr>
                <w:rFonts w:ascii="標楷體" w:hAnsi="標楷體"/>
                <w:noProof/>
              </w:rPr>
            </w:pPr>
            <w:r>
              <w:rPr>
                <w:rFonts w:ascii="標楷體" w:hAnsi="標楷體" w:hint="eastAsia"/>
                <w:noProof/>
              </w:rPr>
              <w:t>4</w:t>
            </w:r>
          </w:p>
        </w:tc>
        <w:tc>
          <w:tcPr>
            <w:tcW w:w="2091" w:type="dxa"/>
          </w:tcPr>
          <w:p w14:paraId="4066D0C7" w14:textId="77777777" w:rsidR="00A64501" w:rsidRDefault="00A64501" w:rsidP="00584E81">
            <w:pPr>
              <w:jc w:val="center"/>
              <w:rPr>
                <w:rFonts w:ascii="標楷體" w:hAnsi="標楷體"/>
                <w:noProof/>
              </w:rPr>
            </w:pPr>
            <w:r>
              <w:rPr>
                <w:rFonts w:ascii="標楷體" w:hAnsi="標楷體" w:hint="eastAsia"/>
                <w:noProof/>
              </w:rPr>
              <w:t>187</w:t>
            </w:r>
          </w:p>
        </w:tc>
        <w:tc>
          <w:tcPr>
            <w:tcW w:w="2091" w:type="dxa"/>
          </w:tcPr>
          <w:p w14:paraId="43642B33" w14:textId="77777777" w:rsidR="00A64501" w:rsidRDefault="00A64501" w:rsidP="00584E81">
            <w:pPr>
              <w:jc w:val="center"/>
              <w:rPr>
                <w:rFonts w:ascii="標楷體" w:hAnsi="標楷體"/>
                <w:noProof/>
              </w:rPr>
            </w:pPr>
            <w:r>
              <w:rPr>
                <w:rFonts w:ascii="標楷體" w:hAnsi="標楷體" w:hint="eastAsia"/>
                <w:noProof/>
              </w:rPr>
              <w:t>2.14%</w:t>
            </w:r>
          </w:p>
        </w:tc>
      </w:tr>
      <w:tr w:rsidR="00A64501" w14:paraId="50639EC0" w14:textId="77777777" w:rsidTr="00EF0C07">
        <w:trPr>
          <w:jc w:val="center"/>
        </w:trPr>
        <w:tc>
          <w:tcPr>
            <w:tcW w:w="2090" w:type="dxa"/>
          </w:tcPr>
          <w:p w14:paraId="6D216247" w14:textId="77777777" w:rsidR="00A64501" w:rsidRDefault="00A64501" w:rsidP="00584E81">
            <w:pPr>
              <w:jc w:val="center"/>
              <w:rPr>
                <w:rFonts w:ascii="標楷體" w:hAnsi="標楷體"/>
                <w:noProof/>
              </w:rPr>
            </w:pPr>
            <w:r>
              <w:rPr>
                <w:rFonts w:ascii="標楷體" w:hAnsi="標楷體" w:hint="eastAsia"/>
                <w:noProof/>
              </w:rPr>
              <w:t>產險</w:t>
            </w:r>
          </w:p>
        </w:tc>
        <w:tc>
          <w:tcPr>
            <w:tcW w:w="2090" w:type="dxa"/>
          </w:tcPr>
          <w:p w14:paraId="34C42A84" w14:textId="77777777" w:rsidR="00A64501" w:rsidRDefault="00A64501" w:rsidP="00584E81">
            <w:pPr>
              <w:jc w:val="center"/>
              <w:rPr>
                <w:rFonts w:ascii="標楷體" w:hAnsi="標楷體"/>
                <w:noProof/>
              </w:rPr>
            </w:pPr>
            <w:r>
              <w:rPr>
                <w:rFonts w:ascii="標楷體" w:hAnsi="標楷體" w:hint="eastAsia"/>
                <w:noProof/>
              </w:rPr>
              <w:t>8</w:t>
            </w:r>
          </w:p>
        </w:tc>
        <w:tc>
          <w:tcPr>
            <w:tcW w:w="2091" w:type="dxa"/>
          </w:tcPr>
          <w:p w14:paraId="649FD302" w14:textId="77777777" w:rsidR="00A64501" w:rsidRDefault="00A64501" w:rsidP="00584E81">
            <w:pPr>
              <w:jc w:val="center"/>
              <w:rPr>
                <w:rFonts w:ascii="標楷體" w:hAnsi="標楷體"/>
                <w:noProof/>
              </w:rPr>
            </w:pPr>
            <w:r>
              <w:rPr>
                <w:rFonts w:ascii="標楷體" w:hAnsi="標楷體" w:hint="eastAsia"/>
                <w:noProof/>
              </w:rPr>
              <w:t>72</w:t>
            </w:r>
          </w:p>
        </w:tc>
        <w:tc>
          <w:tcPr>
            <w:tcW w:w="2091" w:type="dxa"/>
          </w:tcPr>
          <w:p w14:paraId="626ED163" w14:textId="77777777" w:rsidR="00A64501" w:rsidRDefault="00A64501" w:rsidP="00584E81">
            <w:pPr>
              <w:jc w:val="center"/>
              <w:rPr>
                <w:rFonts w:ascii="標楷體" w:hAnsi="標楷體"/>
                <w:noProof/>
              </w:rPr>
            </w:pPr>
            <w:r>
              <w:rPr>
                <w:rFonts w:ascii="標楷體" w:hAnsi="標楷體" w:hint="eastAsia"/>
                <w:noProof/>
              </w:rPr>
              <w:t>11.11%</w:t>
            </w:r>
          </w:p>
        </w:tc>
      </w:tr>
      <w:tr w:rsidR="00A64501" w14:paraId="2D22335C" w14:textId="77777777" w:rsidTr="00EF0C07">
        <w:trPr>
          <w:jc w:val="center"/>
        </w:trPr>
        <w:tc>
          <w:tcPr>
            <w:tcW w:w="2090" w:type="dxa"/>
          </w:tcPr>
          <w:p w14:paraId="18CE1926" w14:textId="77777777" w:rsidR="00A64501" w:rsidRDefault="00A64501" w:rsidP="00584E81">
            <w:pPr>
              <w:jc w:val="center"/>
              <w:rPr>
                <w:rFonts w:ascii="標楷體" w:hAnsi="標楷體"/>
                <w:noProof/>
              </w:rPr>
            </w:pPr>
            <w:r>
              <w:rPr>
                <w:rFonts w:ascii="標楷體" w:hAnsi="標楷體" w:hint="eastAsia"/>
                <w:noProof/>
              </w:rPr>
              <w:t>票券</w:t>
            </w:r>
          </w:p>
        </w:tc>
        <w:tc>
          <w:tcPr>
            <w:tcW w:w="2090" w:type="dxa"/>
          </w:tcPr>
          <w:p w14:paraId="35A781C6" w14:textId="77777777" w:rsidR="00A64501" w:rsidRDefault="00A64501" w:rsidP="00584E81">
            <w:pPr>
              <w:jc w:val="center"/>
              <w:rPr>
                <w:rFonts w:ascii="標楷體" w:hAnsi="標楷體"/>
                <w:noProof/>
              </w:rPr>
            </w:pPr>
            <w:r>
              <w:rPr>
                <w:rFonts w:ascii="標楷體" w:hAnsi="標楷體" w:hint="eastAsia"/>
                <w:noProof/>
              </w:rPr>
              <w:t>1</w:t>
            </w:r>
          </w:p>
        </w:tc>
        <w:tc>
          <w:tcPr>
            <w:tcW w:w="2091" w:type="dxa"/>
          </w:tcPr>
          <w:p w14:paraId="762A60E4" w14:textId="77777777" w:rsidR="00A64501" w:rsidRDefault="00A64501" w:rsidP="00584E81">
            <w:pPr>
              <w:jc w:val="center"/>
              <w:rPr>
                <w:rFonts w:ascii="標楷體" w:hAnsi="標楷體"/>
                <w:noProof/>
              </w:rPr>
            </w:pPr>
            <w:r>
              <w:rPr>
                <w:rFonts w:ascii="標楷體" w:hAnsi="標楷體" w:hint="eastAsia"/>
                <w:noProof/>
              </w:rPr>
              <w:t>29</w:t>
            </w:r>
          </w:p>
        </w:tc>
        <w:tc>
          <w:tcPr>
            <w:tcW w:w="2091" w:type="dxa"/>
          </w:tcPr>
          <w:p w14:paraId="52D41478" w14:textId="77777777" w:rsidR="00A64501" w:rsidRDefault="00A64501" w:rsidP="00584E81">
            <w:pPr>
              <w:jc w:val="center"/>
              <w:rPr>
                <w:rFonts w:ascii="標楷體" w:hAnsi="標楷體"/>
                <w:noProof/>
              </w:rPr>
            </w:pPr>
            <w:r>
              <w:rPr>
                <w:rFonts w:ascii="標楷體" w:hAnsi="標楷體" w:hint="eastAsia"/>
                <w:noProof/>
              </w:rPr>
              <w:t>3.45%</w:t>
            </w:r>
          </w:p>
        </w:tc>
      </w:tr>
      <w:tr w:rsidR="00A64501" w14:paraId="03437279" w14:textId="77777777" w:rsidTr="00EF0C07">
        <w:trPr>
          <w:jc w:val="center"/>
        </w:trPr>
        <w:tc>
          <w:tcPr>
            <w:tcW w:w="2090" w:type="dxa"/>
          </w:tcPr>
          <w:p w14:paraId="14191C41" w14:textId="77777777" w:rsidR="00A64501" w:rsidRDefault="00A64501" w:rsidP="00584E81">
            <w:pPr>
              <w:jc w:val="center"/>
              <w:rPr>
                <w:rFonts w:ascii="標楷體" w:hAnsi="標楷體"/>
                <w:noProof/>
              </w:rPr>
            </w:pPr>
            <w:r>
              <w:rPr>
                <w:rFonts w:ascii="標楷體" w:hAnsi="標楷體" w:hint="eastAsia"/>
                <w:noProof/>
              </w:rPr>
              <w:t>壽險</w:t>
            </w:r>
          </w:p>
        </w:tc>
        <w:tc>
          <w:tcPr>
            <w:tcW w:w="2090" w:type="dxa"/>
          </w:tcPr>
          <w:p w14:paraId="225D9633" w14:textId="77777777" w:rsidR="00A64501" w:rsidRDefault="00A64501" w:rsidP="00584E81">
            <w:pPr>
              <w:jc w:val="center"/>
              <w:rPr>
                <w:rFonts w:ascii="標楷體" w:hAnsi="標楷體"/>
                <w:noProof/>
              </w:rPr>
            </w:pPr>
            <w:r>
              <w:rPr>
                <w:rFonts w:ascii="標楷體" w:hAnsi="標楷體" w:hint="eastAsia"/>
                <w:noProof/>
              </w:rPr>
              <w:t>7</w:t>
            </w:r>
          </w:p>
        </w:tc>
        <w:tc>
          <w:tcPr>
            <w:tcW w:w="2091" w:type="dxa"/>
          </w:tcPr>
          <w:p w14:paraId="7B57D8EC" w14:textId="77777777" w:rsidR="00A64501" w:rsidRDefault="00A64501" w:rsidP="00584E81">
            <w:pPr>
              <w:jc w:val="center"/>
              <w:rPr>
                <w:rFonts w:ascii="標楷體" w:hAnsi="標楷體"/>
                <w:noProof/>
              </w:rPr>
            </w:pPr>
            <w:r>
              <w:rPr>
                <w:rFonts w:ascii="標楷體" w:hAnsi="標楷體" w:hint="eastAsia"/>
                <w:noProof/>
              </w:rPr>
              <w:t>225</w:t>
            </w:r>
          </w:p>
        </w:tc>
        <w:tc>
          <w:tcPr>
            <w:tcW w:w="2091" w:type="dxa"/>
          </w:tcPr>
          <w:p w14:paraId="7429D0FD" w14:textId="77777777" w:rsidR="00A64501" w:rsidRDefault="00A64501" w:rsidP="00584E81">
            <w:pPr>
              <w:jc w:val="center"/>
              <w:rPr>
                <w:rFonts w:ascii="標楷體" w:hAnsi="標楷體"/>
                <w:noProof/>
              </w:rPr>
            </w:pPr>
            <w:r>
              <w:rPr>
                <w:rFonts w:ascii="標楷體" w:hAnsi="標楷體" w:hint="eastAsia"/>
                <w:noProof/>
              </w:rPr>
              <w:t>3.11%</w:t>
            </w:r>
          </w:p>
        </w:tc>
      </w:tr>
      <w:tr w:rsidR="00A64501" w14:paraId="399038F1" w14:textId="77777777" w:rsidTr="00EF0C07">
        <w:trPr>
          <w:jc w:val="center"/>
        </w:trPr>
        <w:tc>
          <w:tcPr>
            <w:tcW w:w="2090" w:type="dxa"/>
          </w:tcPr>
          <w:p w14:paraId="4D8B4979" w14:textId="77777777" w:rsidR="00A64501" w:rsidRDefault="00A64501" w:rsidP="00584E81">
            <w:pPr>
              <w:jc w:val="center"/>
              <w:rPr>
                <w:rFonts w:ascii="標楷體" w:hAnsi="標楷體"/>
                <w:noProof/>
              </w:rPr>
            </w:pPr>
            <w:r>
              <w:rPr>
                <w:rFonts w:ascii="標楷體" w:hAnsi="標楷體" w:hint="eastAsia"/>
                <w:noProof/>
              </w:rPr>
              <w:t>銀行</w:t>
            </w:r>
          </w:p>
        </w:tc>
        <w:tc>
          <w:tcPr>
            <w:tcW w:w="2090" w:type="dxa"/>
          </w:tcPr>
          <w:p w14:paraId="738E85AA" w14:textId="77777777" w:rsidR="00A64501" w:rsidRDefault="00A64501" w:rsidP="00584E81">
            <w:pPr>
              <w:jc w:val="center"/>
              <w:rPr>
                <w:rFonts w:ascii="標楷體" w:hAnsi="標楷體"/>
                <w:noProof/>
              </w:rPr>
            </w:pPr>
            <w:r>
              <w:rPr>
                <w:rFonts w:ascii="標楷體" w:hAnsi="標楷體" w:hint="eastAsia"/>
                <w:noProof/>
              </w:rPr>
              <w:t>61</w:t>
            </w:r>
          </w:p>
        </w:tc>
        <w:tc>
          <w:tcPr>
            <w:tcW w:w="2091" w:type="dxa"/>
          </w:tcPr>
          <w:p w14:paraId="3DAAD261" w14:textId="77777777" w:rsidR="00A64501" w:rsidRDefault="00A64501" w:rsidP="00584E81">
            <w:pPr>
              <w:jc w:val="center"/>
              <w:rPr>
                <w:rFonts w:ascii="標楷體" w:hAnsi="標楷體"/>
                <w:noProof/>
              </w:rPr>
            </w:pPr>
            <w:r>
              <w:rPr>
                <w:rFonts w:ascii="標楷體" w:hAnsi="標楷體" w:hint="eastAsia"/>
                <w:noProof/>
              </w:rPr>
              <w:t>537</w:t>
            </w:r>
          </w:p>
        </w:tc>
        <w:tc>
          <w:tcPr>
            <w:tcW w:w="2091" w:type="dxa"/>
          </w:tcPr>
          <w:p w14:paraId="5D55A462" w14:textId="77777777" w:rsidR="00A64501" w:rsidRDefault="00A64501" w:rsidP="00584E81">
            <w:pPr>
              <w:jc w:val="center"/>
              <w:rPr>
                <w:rFonts w:ascii="標楷體" w:hAnsi="標楷體"/>
                <w:noProof/>
              </w:rPr>
            </w:pPr>
            <w:r>
              <w:rPr>
                <w:rFonts w:ascii="標楷體" w:hAnsi="標楷體" w:hint="eastAsia"/>
                <w:noProof/>
              </w:rPr>
              <w:t>11.36%</w:t>
            </w:r>
          </w:p>
        </w:tc>
      </w:tr>
    </w:tbl>
    <w:p w14:paraId="6CE53A42" w14:textId="77777777" w:rsidR="00A64501" w:rsidRDefault="00584E81" w:rsidP="00584E81">
      <w:pPr>
        <w:pStyle w:val="afb"/>
        <w:rPr>
          <w:noProof/>
        </w:rPr>
      </w:pPr>
      <w:bookmarkStart w:id="67" w:name="_Toc11248804"/>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18</w:t>
      </w:r>
      <w:r>
        <w:fldChar w:fldCharType="end"/>
      </w:r>
      <w:r>
        <w:rPr>
          <w:rFonts w:hint="eastAsia"/>
        </w:rPr>
        <w:t>：八間無法辨別比例過高的公司</w:t>
      </w:r>
      <w:bookmarkEnd w:id="67"/>
    </w:p>
    <w:tbl>
      <w:tblPr>
        <w:tblStyle w:val="ac"/>
        <w:tblW w:w="0" w:type="auto"/>
        <w:jc w:val="center"/>
        <w:tblLook w:val="04A0" w:firstRow="1" w:lastRow="0" w:firstColumn="1" w:lastColumn="0" w:noHBand="0" w:noVBand="1"/>
      </w:tblPr>
      <w:tblGrid>
        <w:gridCol w:w="2787"/>
        <w:gridCol w:w="2787"/>
        <w:gridCol w:w="2788"/>
      </w:tblGrid>
      <w:tr w:rsidR="00A64501" w14:paraId="57881139" w14:textId="77777777" w:rsidTr="002C4201">
        <w:trPr>
          <w:trHeight w:val="454"/>
          <w:jc w:val="center"/>
        </w:trPr>
        <w:tc>
          <w:tcPr>
            <w:tcW w:w="8362" w:type="dxa"/>
            <w:gridSpan w:val="3"/>
            <w:shd w:val="clear" w:color="auto" w:fill="D0CECE" w:themeFill="background2" w:themeFillShade="E6"/>
          </w:tcPr>
          <w:p w14:paraId="30F8E579" w14:textId="77777777" w:rsidR="00A64501" w:rsidRDefault="00A64501" w:rsidP="002C4201">
            <w:pPr>
              <w:spacing w:line="240" w:lineRule="auto"/>
              <w:jc w:val="center"/>
              <w:rPr>
                <w:rFonts w:ascii="標楷體" w:hAnsi="標楷體"/>
                <w:noProof/>
              </w:rPr>
            </w:pPr>
            <w:r>
              <w:rPr>
                <w:rFonts w:ascii="標楷體" w:hAnsi="標楷體" w:hint="eastAsia"/>
                <w:noProof/>
              </w:rPr>
              <w:t>2015年</w:t>
            </w:r>
          </w:p>
        </w:tc>
      </w:tr>
      <w:tr w:rsidR="00A64501" w14:paraId="78D15D73" w14:textId="77777777" w:rsidTr="002C4201">
        <w:trPr>
          <w:trHeight w:val="454"/>
          <w:jc w:val="center"/>
        </w:trPr>
        <w:tc>
          <w:tcPr>
            <w:tcW w:w="2787" w:type="dxa"/>
          </w:tcPr>
          <w:p w14:paraId="1A098F60" w14:textId="77777777" w:rsidR="00A64501" w:rsidRDefault="00A64501" w:rsidP="002C4201">
            <w:pPr>
              <w:spacing w:line="240" w:lineRule="auto"/>
              <w:jc w:val="center"/>
              <w:rPr>
                <w:rFonts w:ascii="標楷體" w:hAnsi="標楷體"/>
                <w:noProof/>
              </w:rPr>
            </w:pPr>
            <w:r>
              <w:rPr>
                <w:rFonts w:ascii="標楷體" w:hAnsi="標楷體" w:hint="eastAsia"/>
                <w:noProof/>
              </w:rPr>
              <w:t>公司名稱</w:t>
            </w:r>
          </w:p>
        </w:tc>
        <w:tc>
          <w:tcPr>
            <w:tcW w:w="2787" w:type="dxa"/>
          </w:tcPr>
          <w:p w14:paraId="7BCE1D47" w14:textId="77777777" w:rsidR="00A64501" w:rsidRDefault="00A64501" w:rsidP="002C4201">
            <w:pPr>
              <w:spacing w:line="240" w:lineRule="auto"/>
              <w:jc w:val="center"/>
              <w:rPr>
                <w:rFonts w:ascii="標楷體" w:hAnsi="標楷體"/>
                <w:noProof/>
              </w:rPr>
            </w:pPr>
            <w:r>
              <w:rPr>
                <w:rFonts w:ascii="標楷體" w:hAnsi="標楷體" w:hint="eastAsia"/>
                <w:noProof/>
              </w:rPr>
              <w:t>無法辨別比例</w:t>
            </w:r>
          </w:p>
        </w:tc>
        <w:tc>
          <w:tcPr>
            <w:tcW w:w="2788" w:type="dxa"/>
          </w:tcPr>
          <w:p w14:paraId="2D4630F8" w14:textId="77777777" w:rsidR="00A64501" w:rsidRDefault="00A64501" w:rsidP="002C4201">
            <w:pPr>
              <w:spacing w:line="240" w:lineRule="auto"/>
              <w:jc w:val="center"/>
              <w:rPr>
                <w:rFonts w:ascii="標楷體" w:hAnsi="標楷體"/>
                <w:noProof/>
              </w:rPr>
            </w:pPr>
            <w:r>
              <w:rPr>
                <w:rFonts w:ascii="標楷體" w:hAnsi="標楷體" w:hint="eastAsia"/>
                <w:noProof/>
              </w:rPr>
              <w:t>管理專業度比例</w:t>
            </w:r>
          </w:p>
        </w:tc>
      </w:tr>
      <w:tr w:rsidR="00A64501" w14:paraId="7E698EE6" w14:textId="77777777" w:rsidTr="002C4201">
        <w:trPr>
          <w:trHeight w:val="454"/>
          <w:jc w:val="center"/>
        </w:trPr>
        <w:tc>
          <w:tcPr>
            <w:tcW w:w="2787" w:type="dxa"/>
          </w:tcPr>
          <w:p w14:paraId="12FB104C" w14:textId="77777777" w:rsidR="00A64501" w:rsidRDefault="00A64501" w:rsidP="002C4201">
            <w:pPr>
              <w:spacing w:line="240" w:lineRule="auto"/>
              <w:jc w:val="center"/>
              <w:rPr>
                <w:rFonts w:ascii="標楷體" w:hAnsi="標楷體"/>
                <w:noProof/>
              </w:rPr>
            </w:pPr>
            <w:r>
              <w:rPr>
                <w:rFonts w:ascii="標楷體" w:hAnsi="標楷體" w:hint="eastAsia"/>
                <w:noProof/>
              </w:rPr>
              <w:t>5828富邦保</w:t>
            </w:r>
          </w:p>
        </w:tc>
        <w:tc>
          <w:tcPr>
            <w:tcW w:w="2787" w:type="dxa"/>
          </w:tcPr>
          <w:p w14:paraId="44ACEF7A" w14:textId="77777777" w:rsidR="00A64501" w:rsidRDefault="00584E81" w:rsidP="002C4201">
            <w:pPr>
              <w:spacing w:line="240" w:lineRule="auto"/>
              <w:jc w:val="center"/>
              <w:rPr>
                <w:rFonts w:ascii="標楷體" w:hAnsi="標楷體"/>
                <w:noProof/>
              </w:rPr>
            </w:pPr>
            <w:r>
              <w:rPr>
                <w:rFonts w:ascii="標楷體" w:hAnsi="標楷體" w:hint="eastAsia"/>
                <w:noProof/>
              </w:rPr>
              <w:t>50%</w:t>
            </w:r>
          </w:p>
        </w:tc>
        <w:tc>
          <w:tcPr>
            <w:tcW w:w="2788" w:type="dxa"/>
          </w:tcPr>
          <w:p w14:paraId="396BFA2E" w14:textId="77777777" w:rsidR="00A64501" w:rsidRDefault="00584E81" w:rsidP="002C4201">
            <w:pPr>
              <w:spacing w:line="240" w:lineRule="auto"/>
              <w:jc w:val="center"/>
              <w:rPr>
                <w:rFonts w:ascii="標楷體" w:hAnsi="標楷體"/>
                <w:noProof/>
              </w:rPr>
            </w:pPr>
            <w:r>
              <w:rPr>
                <w:rFonts w:ascii="標楷體" w:hAnsi="標楷體" w:hint="eastAsia"/>
                <w:noProof/>
              </w:rPr>
              <w:t>37.5%</w:t>
            </w:r>
          </w:p>
        </w:tc>
      </w:tr>
      <w:tr w:rsidR="00A64501" w14:paraId="4BF98AB1" w14:textId="77777777" w:rsidTr="002C4201">
        <w:trPr>
          <w:trHeight w:val="454"/>
          <w:jc w:val="center"/>
        </w:trPr>
        <w:tc>
          <w:tcPr>
            <w:tcW w:w="2787" w:type="dxa"/>
          </w:tcPr>
          <w:p w14:paraId="329C05BE" w14:textId="77777777" w:rsidR="00A64501" w:rsidRDefault="00A64501" w:rsidP="002C4201">
            <w:pPr>
              <w:spacing w:line="240" w:lineRule="auto"/>
              <w:jc w:val="center"/>
              <w:rPr>
                <w:rFonts w:ascii="標楷體" w:hAnsi="標楷體"/>
                <w:noProof/>
              </w:rPr>
            </w:pPr>
            <w:r>
              <w:rPr>
                <w:rFonts w:ascii="標楷體" w:hAnsi="標楷體" w:hint="eastAsia"/>
                <w:noProof/>
              </w:rPr>
              <w:t>2836高雄銀</w:t>
            </w:r>
          </w:p>
        </w:tc>
        <w:tc>
          <w:tcPr>
            <w:tcW w:w="2787" w:type="dxa"/>
          </w:tcPr>
          <w:p w14:paraId="26950AFD" w14:textId="77777777" w:rsidR="00A64501" w:rsidRDefault="00584E81" w:rsidP="002C4201">
            <w:pPr>
              <w:spacing w:line="240" w:lineRule="auto"/>
              <w:jc w:val="center"/>
              <w:rPr>
                <w:rFonts w:ascii="標楷體" w:hAnsi="標楷體"/>
                <w:noProof/>
              </w:rPr>
            </w:pPr>
            <w:r>
              <w:rPr>
                <w:rFonts w:ascii="標楷體" w:hAnsi="標楷體" w:hint="eastAsia"/>
                <w:noProof/>
              </w:rPr>
              <w:t>100%</w:t>
            </w:r>
          </w:p>
        </w:tc>
        <w:tc>
          <w:tcPr>
            <w:tcW w:w="2788" w:type="dxa"/>
          </w:tcPr>
          <w:p w14:paraId="3ED351E5" w14:textId="77777777" w:rsidR="00A64501" w:rsidRDefault="00584E81" w:rsidP="002C4201">
            <w:pPr>
              <w:spacing w:line="240" w:lineRule="auto"/>
              <w:jc w:val="center"/>
              <w:rPr>
                <w:rFonts w:ascii="標楷體" w:hAnsi="標楷體"/>
                <w:noProof/>
              </w:rPr>
            </w:pPr>
            <w:r>
              <w:rPr>
                <w:rFonts w:ascii="標楷體" w:hAnsi="標楷體" w:hint="eastAsia"/>
                <w:noProof/>
              </w:rPr>
              <w:t>0%</w:t>
            </w:r>
          </w:p>
        </w:tc>
      </w:tr>
      <w:tr w:rsidR="00A64501" w14:paraId="3C6EE58C" w14:textId="77777777" w:rsidTr="002C4201">
        <w:trPr>
          <w:trHeight w:val="454"/>
          <w:jc w:val="center"/>
        </w:trPr>
        <w:tc>
          <w:tcPr>
            <w:tcW w:w="2787" w:type="dxa"/>
          </w:tcPr>
          <w:p w14:paraId="3F4A9399" w14:textId="77777777" w:rsidR="00A64501" w:rsidRDefault="00A64501" w:rsidP="002C4201">
            <w:pPr>
              <w:spacing w:line="240" w:lineRule="auto"/>
              <w:jc w:val="center"/>
              <w:rPr>
                <w:rFonts w:ascii="標楷體" w:hAnsi="標楷體"/>
                <w:noProof/>
              </w:rPr>
            </w:pPr>
            <w:r>
              <w:rPr>
                <w:rFonts w:ascii="標楷體" w:hAnsi="標楷體" w:hint="eastAsia"/>
                <w:noProof/>
              </w:rPr>
              <w:t>2838聯邦銀</w:t>
            </w:r>
          </w:p>
        </w:tc>
        <w:tc>
          <w:tcPr>
            <w:tcW w:w="2787" w:type="dxa"/>
          </w:tcPr>
          <w:p w14:paraId="2B0D329E" w14:textId="77777777" w:rsidR="00A64501" w:rsidRDefault="00584E81" w:rsidP="002C4201">
            <w:pPr>
              <w:spacing w:line="240" w:lineRule="auto"/>
              <w:jc w:val="center"/>
              <w:rPr>
                <w:rFonts w:ascii="標楷體" w:hAnsi="標楷體"/>
                <w:noProof/>
              </w:rPr>
            </w:pPr>
            <w:r>
              <w:rPr>
                <w:rFonts w:ascii="標楷體" w:hAnsi="標楷體" w:hint="eastAsia"/>
                <w:noProof/>
              </w:rPr>
              <w:t>80%</w:t>
            </w:r>
          </w:p>
        </w:tc>
        <w:tc>
          <w:tcPr>
            <w:tcW w:w="2788" w:type="dxa"/>
          </w:tcPr>
          <w:p w14:paraId="345BAFAA" w14:textId="77777777" w:rsidR="00A64501" w:rsidRDefault="00584E81" w:rsidP="002C4201">
            <w:pPr>
              <w:spacing w:line="240" w:lineRule="auto"/>
              <w:jc w:val="center"/>
              <w:rPr>
                <w:rFonts w:ascii="標楷體" w:hAnsi="標楷體"/>
                <w:noProof/>
              </w:rPr>
            </w:pPr>
            <w:r>
              <w:rPr>
                <w:rFonts w:ascii="標楷體" w:hAnsi="標楷體" w:hint="eastAsia"/>
                <w:noProof/>
              </w:rPr>
              <w:t>20%</w:t>
            </w:r>
          </w:p>
        </w:tc>
      </w:tr>
      <w:tr w:rsidR="00A64501" w14:paraId="307A5971" w14:textId="77777777" w:rsidTr="002C4201">
        <w:trPr>
          <w:trHeight w:val="454"/>
          <w:jc w:val="center"/>
        </w:trPr>
        <w:tc>
          <w:tcPr>
            <w:tcW w:w="2787" w:type="dxa"/>
          </w:tcPr>
          <w:p w14:paraId="05690F11" w14:textId="77777777" w:rsidR="00A64501" w:rsidRDefault="00A64501" w:rsidP="002C4201">
            <w:pPr>
              <w:spacing w:line="240" w:lineRule="auto"/>
              <w:jc w:val="center"/>
              <w:rPr>
                <w:rFonts w:ascii="標楷體" w:hAnsi="標楷體"/>
                <w:noProof/>
              </w:rPr>
            </w:pPr>
            <w:r>
              <w:rPr>
                <w:rFonts w:ascii="標楷體" w:hAnsi="標楷體" w:hint="eastAsia"/>
                <w:noProof/>
              </w:rPr>
              <w:t>5827華泰銀行</w:t>
            </w:r>
          </w:p>
        </w:tc>
        <w:tc>
          <w:tcPr>
            <w:tcW w:w="2787" w:type="dxa"/>
          </w:tcPr>
          <w:p w14:paraId="2A73C589" w14:textId="77777777" w:rsidR="00A64501" w:rsidRDefault="00584E81" w:rsidP="002C4201">
            <w:pPr>
              <w:spacing w:line="240" w:lineRule="auto"/>
              <w:jc w:val="center"/>
              <w:rPr>
                <w:rFonts w:ascii="標楷體" w:hAnsi="標楷體"/>
                <w:noProof/>
              </w:rPr>
            </w:pPr>
            <w:r>
              <w:rPr>
                <w:rFonts w:ascii="標楷體" w:hAnsi="標楷體" w:hint="eastAsia"/>
                <w:noProof/>
              </w:rPr>
              <w:t>88.89%</w:t>
            </w:r>
          </w:p>
        </w:tc>
        <w:tc>
          <w:tcPr>
            <w:tcW w:w="2788" w:type="dxa"/>
          </w:tcPr>
          <w:p w14:paraId="366DE1C0" w14:textId="77777777" w:rsidR="00A64501" w:rsidRDefault="00584E81" w:rsidP="002C4201">
            <w:pPr>
              <w:spacing w:line="240" w:lineRule="auto"/>
              <w:jc w:val="center"/>
              <w:rPr>
                <w:rFonts w:ascii="標楷體" w:hAnsi="標楷體"/>
                <w:noProof/>
              </w:rPr>
            </w:pPr>
            <w:r>
              <w:rPr>
                <w:rFonts w:ascii="標楷體" w:hAnsi="標楷體" w:hint="eastAsia"/>
                <w:noProof/>
              </w:rPr>
              <w:t>11.11%</w:t>
            </w:r>
          </w:p>
        </w:tc>
      </w:tr>
      <w:tr w:rsidR="00A64501" w14:paraId="5F77517A" w14:textId="77777777" w:rsidTr="002C4201">
        <w:trPr>
          <w:trHeight w:val="454"/>
          <w:jc w:val="center"/>
        </w:trPr>
        <w:tc>
          <w:tcPr>
            <w:tcW w:w="2787" w:type="dxa"/>
          </w:tcPr>
          <w:p w14:paraId="60C623F5" w14:textId="77777777" w:rsidR="00A64501" w:rsidRDefault="00A64501" w:rsidP="002C4201">
            <w:pPr>
              <w:spacing w:line="240" w:lineRule="auto"/>
              <w:jc w:val="center"/>
              <w:rPr>
                <w:rFonts w:ascii="標楷體" w:hAnsi="標楷體"/>
                <w:noProof/>
              </w:rPr>
            </w:pPr>
            <w:r>
              <w:rPr>
                <w:rFonts w:ascii="標楷體" w:hAnsi="標楷體" w:hint="eastAsia"/>
                <w:noProof/>
              </w:rPr>
              <w:t>5847玉山銀</w:t>
            </w:r>
          </w:p>
        </w:tc>
        <w:tc>
          <w:tcPr>
            <w:tcW w:w="2787" w:type="dxa"/>
          </w:tcPr>
          <w:p w14:paraId="2C5E5B07" w14:textId="77777777" w:rsidR="00A64501" w:rsidRDefault="00584E81" w:rsidP="002C4201">
            <w:pPr>
              <w:spacing w:line="240" w:lineRule="auto"/>
              <w:jc w:val="center"/>
              <w:rPr>
                <w:rFonts w:ascii="標楷體" w:hAnsi="標楷體"/>
                <w:noProof/>
              </w:rPr>
            </w:pPr>
            <w:r>
              <w:rPr>
                <w:rFonts w:ascii="標楷體" w:hAnsi="標楷體" w:hint="eastAsia"/>
                <w:noProof/>
              </w:rPr>
              <w:t>100%</w:t>
            </w:r>
          </w:p>
        </w:tc>
        <w:tc>
          <w:tcPr>
            <w:tcW w:w="2788" w:type="dxa"/>
          </w:tcPr>
          <w:p w14:paraId="3AD6DA09" w14:textId="77777777" w:rsidR="00A64501" w:rsidRDefault="00584E81" w:rsidP="002C4201">
            <w:pPr>
              <w:spacing w:line="240" w:lineRule="auto"/>
              <w:jc w:val="center"/>
              <w:rPr>
                <w:rFonts w:ascii="標楷體" w:hAnsi="標楷體"/>
                <w:noProof/>
              </w:rPr>
            </w:pPr>
            <w:r>
              <w:rPr>
                <w:rFonts w:ascii="標楷體" w:hAnsi="標楷體" w:hint="eastAsia"/>
                <w:noProof/>
              </w:rPr>
              <w:t>0%</w:t>
            </w:r>
          </w:p>
        </w:tc>
      </w:tr>
      <w:tr w:rsidR="00A64501" w14:paraId="236293C1" w14:textId="77777777" w:rsidTr="002C4201">
        <w:trPr>
          <w:trHeight w:val="454"/>
          <w:jc w:val="center"/>
        </w:trPr>
        <w:tc>
          <w:tcPr>
            <w:tcW w:w="2787" w:type="dxa"/>
          </w:tcPr>
          <w:p w14:paraId="7F7D96B9" w14:textId="77777777" w:rsidR="00A64501" w:rsidRDefault="00A64501" w:rsidP="002C4201">
            <w:pPr>
              <w:spacing w:line="240" w:lineRule="auto"/>
              <w:jc w:val="center"/>
              <w:rPr>
                <w:rFonts w:ascii="標楷體" w:hAnsi="標楷體"/>
                <w:noProof/>
              </w:rPr>
            </w:pPr>
            <w:r>
              <w:rPr>
                <w:rFonts w:ascii="標楷體" w:hAnsi="標楷體" w:hint="eastAsia"/>
                <w:noProof/>
              </w:rPr>
              <w:t>5857土銀</w:t>
            </w:r>
          </w:p>
        </w:tc>
        <w:tc>
          <w:tcPr>
            <w:tcW w:w="2787" w:type="dxa"/>
          </w:tcPr>
          <w:p w14:paraId="100C3C82" w14:textId="77777777" w:rsidR="00A64501" w:rsidRDefault="00584E81" w:rsidP="002C4201">
            <w:pPr>
              <w:spacing w:line="240" w:lineRule="auto"/>
              <w:jc w:val="center"/>
              <w:rPr>
                <w:rFonts w:ascii="標楷體" w:hAnsi="標楷體"/>
                <w:noProof/>
              </w:rPr>
            </w:pPr>
            <w:r>
              <w:rPr>
                <w:rFonts w:ascii="標楷體" w:hAnsi="標楷體" w:hint="eastAsia"/>
                <w:noProof/>
              </w:rPr>
              <w:t>85.71%</w:t>
            </w:r>
          </w:p>
        </w:tc>
        <w:tc>
          <w:tcPr>
            <w:tcW w:w="2788" w:type="dxa"/>
          </w:tcPr>
          <w:p w14:paraId="407A0019" w14:textId="77777777" w:rsidR="00A64501" w:rsidRDefault="00584E81" w:rsidP="002C4201">
            <w:pPr>
              <w:spacing w:line="240" w:lineRule="auto"/>
              <w:jc w:val="center"/>
              <w:rPr>
                <w:rFonts w:ascii="標楷體" w:hAnsi="標楷體"/>
                <w:noProof/>
              </w:rPr>
            </w:pPr>
            <w:r>
              <w:rPr>
                <w:rFonts w:ascii="標楷體" w:hAnsi="標楷體" w:hint="eastAsia"/>
                <w:noProof/>
              </w:rPr>
              <w:t>14.29%</w:t>
            </w:r>
          </w:p>
        </w:tc>
      </w:tr>
      <w:tr w:rsidR="00A64501" w14:paraId="19800EE9" w14:textId="77777777" w:rsidTr="002C4201">
        <w:trPr>
          <w:trHeight w:val="454"/>
          <w:jc w:val="center"/>
        </w:trPr>
        <w:tc>
          <w:tcPr>
            <w:tcW w:w="2787" w:type="dxa"/>
          </w:tcPr>
          <w:p w14:paraId="17CB1055" w14:textId="77777777" w:rsidR="00A64501" w:rsidRDefault="00A64501" w:rsidP="002C4201">
            <w:pPr>
              <w:spacing w:line="240" w:lineRule="auto"/>
              <w:jc w:val="center"/>
              <w:rPr>
                <w:rFonts w:ascii="標楷體" w:hAnsi="標楷體"/>
                <w:noProof/>
              </w:rPr>
            </w:pPr>
            <w:r>
              <w:rPr>
                <w:rFonts w:ascii="標楷體" w:hAnsi="標楷體" w:hint="eastAsia"/>
                <w:noProof/>
              </w:rPr>
              <w:t>5879上海商銀</w:t>
            </w:r>
          </w:p>
        </w:tc>
        <w:tc>
          <w:tcPr>
            <w:tcW w:w="2787" w:type="dxa"/>
          </w:tcPr>
          <w:p w14:paraId="643E4FB7" w14:textId="77777777" w:rsidR="00A64501" w:rsidRDefault="00584E81" w:rsidP="002C4201">
            <w:pPr>
              <w:spacing w:line="240" w:lineRule="auto"/>
              <w:jc w:val="center"/>
              <w:rPr>
                <w:rFonts w:ascii="標楷體" w:hAnsi="標楷體"/>
                <w:noProof/>
              </w:rPr>
            </w:pPr>
            <w:r>
              <w:rPr>
                <w:rFonts w:ascii="標楷體" w:hAnsi="標楷體" w:hint="eastAsia"/>
                <w:noProof/>
              </w:rPr>
              <w:t>100%</w:t>
            </w:r>
          </w:p>
        </w:tc>
        <w:tc>
          <w:tcPr>
            <w:tcW w:w="2788" w:type="dxa"/>
          </w:tcPr>
          <w:p w14:paraId="4584FA38" w14:textId="77777777" w:rsidR="00A64501" w:rsidRDefault="00584E81" w:rsidP="002C4201">
            <w:pPr>
              <w:spacing w:line="240" w:lineRule="auto"/>
              <w:jc w:val="center"/>
              <w:rPr>
                <w:rFonts w:ascii="標楷體" w:hAnsi="標楷體"/>
                <w:noProof/>
              </w:rPr>
            </w:pPr>
            <w:r>
              <w:rPr>
                <w:rFonts w:ascii="標楷體" w:hAnsi="標楷體" w:hint="eastAsia"/>
                <w:noProof/>
              </w:rPr>
              <w:t>0%</w:t>
            </w:r>
          </w:p>
        </w:tc>
      </w:tr>
      <w:tr w:rsidR="00A64501" w14:paraId="0D1620CD" w14:textId="77777777" w:rsidTr="002C4201">
        <w:trPr>
          <w:trHeight w:val="454"/>
          <w:jc w:val="center"/>
        </w:trPr>
        <w:tc>
          <w:tcPr>
            <w:tcW w:w="2787" w:type="dxa"/>
          </w:tcPr>
          <w:p w14:paraId="60C8CEF1" w14:textId="77777777" w:rsidR="00A64501" w:rsidRDefault="00A64501" w:rsidP="002C4201">
            <w:pPr>
              <w:spacing w:line="240" w:lineRule="auto"/>
              <w:jc w:val="center"/>
              <w:rPr>
                <w:rFonts w:ascii="標楷體" w:hAnsi="標楷體"/>
                <w:noProof/>
              </w:rPr>
            </w:pPr>
            <w:r>
              <w:rPr>
                <w:rFonts w:ascii="標楷體" w:hAnsi="標楷體" w:hint="eastAsia"/>
                <w:noProof/>
              </w:rPr>
              <w:t>5879澳盛台灣</w:t>
            </w:r>
          </w:p>
        </w:tc>
        <w:tc>
          <w:tcPr>
            <w:tcW w:w="2787" w:type="dxa"/>
          </w:tcPr>
          <w:p w14:paraId="12B7ECA3" w14:textId="77777777" w:rsidR="00A64501" w:rsidRDefault="00584E81" w:rsidP="002C4201">
            <w:pPr>
              <w:spacing w:line="240" w:lineRule="auto"/>
              <w:jc w:val="center"/>
              <w:rPr>
                <w:rFonts w:ascii="標楷體" w:hAnsi="標楷體"/>
                <w:noProof/>
              </w:rPr>
            </w:pPr>
            <w:r>
              <w:rPr>
                <w:rFonts w:ascii="標楷體" w:hAnsi="標楷體" w:hint="eastAsia"/>
                <w:noProof/>
              </w:rPr>
              <w:t>100%</w:t>
            </w:r>
          </w:p>
        </w:tc>
        <w:tc>
          <w:tcPr>
            <w:tcW w:w="2788" w:type="dxa"/>
          </w:tcPr>
          <w:p w14:paraId="34FDF112" w14:textId="77777777" w:rsidR="00A64501" w:rsidRDefault="00584E81" w:rsidP="002C4201">
            <w:pPr>
              <w:spacing w:line="240" w:lineRule="auto"/>
              <w:jc w:val="center"/>
              <w:rPr>
                <w:rFonts w:ascii="標楷體" w:hAnsi="標楷體"/>
                <w:noProof/>
              </w:rPr>
            </w:pPr>
            <w:r>
              <w:rPr>
                <w:rFonts w:ascii="標楷體" w:hAnsi="標楷體" w:hint="eastAsia"/>
                <w:noProof/>
              </w:rPr>
              <w:t>0%</w:t>
            </w:r>
          </w:p>
        </w:tc>
      </w:tr>
      <w:tr w:rsidR="00584E81" w14:paraId="66850A35" w14:textId="77777777" w:rsidTr="002C4201">
        <w:trPr>
          <w:trHeight w:val="454"/>
          <w:jc w:val="center"/>
        </w:trPr>
        <w:tc>
          <w:tcPr>
            <w:tcW w:w="8362" w:type="dxa"/>
            <w:gridSpan w:val="3"/>
            <w:shd w:val="clear" w:color="auto" w:fill="D0CECE" w:themeFill="background2" w:themeFillShade="E6"/>
          </w:tcPr>
          <w:p w14:paraId="24F5031C" w14:textId="77777777" w:rsidR="00584E81" w:rsidRDefault="00584E81" w:rsidP="002C4201">
            <w:pPr>
              <w:spacing w:line="240" w:lineRule="auto"/>
              <w:jc w:val="center"/>
              <w:rPr>
                <w:rFonts w:ascii="標楷體" w:hAnsi="標楷體"/>
                <w:noProof/>
              </w:rPr>
            </w:pPr>
            <w:r>
              <w:rPr>
                <w:rFonts w:ascii="標楷體" w:hAnsi="標楷體" w:hint="eastAsia"/>
                <w:noProof/>
              </w:rPr>
              <w:t>2016年</w:t>
            </w:r>
          </w:p>
        </w:tc>
      </w:tr>
      <w:tr w:rsidR="00584E81" w14:paraId="7C05A202" w14:textId="77777777" w:rsidTr="002C4201">
        <w:trPr>
          <w:trHeight w:val="454"/>
          <w:jc w:val="center"/>
        </w:trPr>
        <w:tc>
          <w:tcPr>
            <w:tcW w:w="2787" w:type="dxa"/>
          </w:tcPr>
          <w:p w14:paraId="18E58692" w14:textId="77777777" w:rsidR="00584E81" w:rsidRDefault="00584E81" w:rsidP="002C4201">
            <w:pPr>
              <w:spacing w:line="240" w:lineRule="auto"/>
              <w:jc w:val="center"/>
              <w:rPr>
                <w:rFonts w:ascii="標楷體" w:hAnsi="標楷體"/>
                <w:noProof/>
              </w:rPr>
            </w:pPr>
            <w:r>
              <w:rPr>
                <w:rFonts w:ascii="標楷體" w:hAnsi="標楷體" w:hint="eastAsia"/>
                <w:noProof/>
              </w:rPr>
              <w:t>公司名稱</w:t>
            </w:r>
          </w:p>
        </w:tc>
        <w:tc>
          <w:tcPr>
            <w:tcW w:w="2787" w:type="dxa"/>
          </w:tcPr>
          <w:p w14:paraId="3868576C" w14:textId="77777777" w:rsidR="00584E81" w:rsidRDefault="00584E81" w:rsidP="002C4201">
            <w:pPr>
              <w:spacing w:line="240" w:lineRule="auto"/>
              <w:jc w:val="center"/>
              <w:rPr>
                <w:rFonts w:ascii="標楷體" w:hAnsi="標楷體"/>
                <w:noProof/>
              </w:rPr>
            </w:pPr>
            <w:r>
              <w:rPr>
                <w:rFonts w:ascii="標楷體" w:hAnsi="標楷體" w:hint="eastAsia"/>
                <w:noProof/>
              </w:rPr>
              <w:t>無法辨別比例</w:t>
            </w:r>
          </w:p>
        </w:tc>
        <w:tc>
          <w:tcPr>
            <w:tcW w:w="2788" w:type="dxa"/>
          </w:tcPr>
          <w:p w14:paraId="15EE8F8C" w14:textId="77777777" w:rsidR="00584E81" w:rsidRDefault="00584E81" w:rsidP="002C4201">
            <w:pPr>
              <w:spacing w:line="240" w:lineRule="auto"/>
              <w:jc w:val="center"/>
              <w:rPr>
                <w:rFonts w:ascii="標楷體" w:hAnsi="標楷體"/>
                <w:noProof/>
              </w:rPr>
            </w:pPr>
            <w:r>
              <w:rPr>
                <w:rFonts w:ascii="標楷體" w:hAnsi="標楷體" w:hint="eastAsia"/>
                <w:noProof/>
              </w:rPr>
              <w:t>管理專業度比例</w:t>
            </w:r>
          </w:p>
        </w:tc>
      </w:tr>
      <w:tr w:rsidR="00584E81" w14:paraId="34877BFE" w14:textId="77777777" w:rsidTr="002C4201">
        <w:trPr>
          <w:trHeight w:val="454"/>
          <w:jc w:val="center"/>
        </w:trPr>
        <w:tc>
          <w:tcPr>
            <w:tcW w:w="2787" w:type="dxa"/>
          </w:tcPr>
          <w:p w14:paraId="7F2510BF" w14:textId="77777777" w:rsidR="00584E81" w:rsidRDefault="00584E81" w:rsidP="002C4201">
            <w:pPr>
              <w:spacing w:line="240" w:lineRule="auto"/>
              <w:jc w:val="center"/>
              <w:rPr>
                <w:rFonts w:ascii="標楷體" w:hAnsi="標楷體"/>
                <w:noProof/>
              </w:rPr>
            </w:pPr>
            <w:r>
              <w:rPr>
                <w:rFonts w:ascii="標楷體" w:hAnsi="標楷體" w:hint="eastAsia"/>
                <w:noProof/>
              </w:rPr>
              <w:t>5828富邦保</w:t>
            </w:r>
          </w:p>
        </w:tc>
        <w:tc>
          <w:tcPr>
            <w:tcW w:w="2787" w:type="dxa"/>
          </w:tcPr>
          <w:p w14:paraId="4C00707D" w14:textId="77777777" w:rsidR="00584E81" w:rsidRDefault="00584E81" w:rsidP="002C4201">
            <w:pPr>
              <w:spacing w:line="240" w:lineRule="auto"/>
              <w:jc w:val="center"/>
              <w:rPr>
                <w:rFonts w:ascii="標楷體" w:hAnsi="標楷體"/>
                <w:noProof/>
              </w:rPr>
            </w:pPr>
            <w:r>
              <w:rPr>
                <w:rFonts w:ascii="標楷體" w:hAnsi="標楷體" w:hint="eastAsia"/>
                <w:noProof/>
              </w:rPr>
              <w:t>66.67%</w:t>
            </w:r>
          </w:p>
        </w:tc>
        <w:tc>
          <w:tcPr>
            <w:tcW w:w="2788" w:type="dxa"/>
          </w:tcPr>
          <w:p w14:paraId="47E8440D" w14:textId="77777777" w:rsidR="00584E81" w:rsidRDefault="00584E81" w:rsidP="002C4201">
            <w:pPr>
              <w:spacing w:line="240" w:lineRule="auto"/>
              <w:jc w:val="center"/>
              <w:rPr>
                <w:rFonts w:ascii="標楷體" w:hAnsi="標楷體"/>
                <w:noProof/>
              </w:rPr>
            </w:pPr>
            <w:r>
              <w:rPr>
                <w:rFonts w:ascii="標楷體" w:hAnsi="標楷體" w:hint="eastAsia"/>
                <w:noProof/>
              </w:rPr>
              <w:t>8.33%</w:t>
            </w:r>
          </w:p>
        </w:tc>
      </w:tr>
      <w:tr w:rsidR="00584E81" w14:paraId="4D5AE2C0" w14:textId="77777777" w:rsidTr="002C4201">
        <w:trPr>
          <w:trHeight w:val="454"/>
          <w:jc w:val="center"/>
        </w:trPr>
        <w:tc>
          <w:tcPr>
            <w:tcW w:w="2787" w:type="dxa"/>
          </w:tcPr>
          <w:p w14:paraId="4CAC8DDF" w14:textId="77777777" w:rsidR="00584E81" w:rsidRDefault="00584E81" w:rsidP="002C4201">
            <w:pPr>
              <w:spacing w:line="240" w:lineRule="auto"/>
              <w:jc w:val="center"/>
              <w:rPr>
                <w:rFonts w:ascii="標楷體" w:hAnsi="標楷體"/>
                <w:noProof/>
              </w:rPr>
            </w:pPr>
            <w:r>
              <w:rPr>
                <w:rFonts w:ascii="標楷體" w:hAnsi="標楷體" w:hint="eastAsia"/>
                <w:noProof/>
              </w:rPr>
              <w:t>2836高雄銀</w:t>
            </w:r>
          </w:p>
        </w:tc>
        <w:tc>
          <w:tcPr>
            <w:tcW w:w="2787" w:type="dxa"/>
          </w:tcPr>
          <w:p w14:paraId="12CB929C" w14:textId="77777777" w:rsidR="00584E81" w:rsidRDefault="00584E81" w:rsidP="002C4201">
            <w:pPr>
              <w:spacing w:line="240" w:lineRule="auto"/>
              <w:jc w:val="center"/>
              <w:rPr>
                <w:rFonts w:ascii="標楷體" w:hAnsi="標楷體"/>
                <w:noProof/>
              </w:rPr>
            </w:pPr>
            <w:r>
              <w:rPr>
                <w:rFonts w:ascii="標楷體" w:hAnsi="標楷體" w:hint="eastAsia"/>
                <w:noProof/>
              </w:rPr>
              <w:t>0%</w:t>
            </w:r>
          </w:p>
        </w:tc>
        <w:tc>
          <w:tcPr>
            <w:tcW w:w="2788" w:type="dxa"/>
          </w:tcPr>
          <w:p w14:paraId="26C4220C" w14:textId="77777777" w:rsidR="00584E81" w:rsidRDefault="00584E81" w:rsidP="002C4201">
            <w:pPr>
              <w:spacing w:line="240" w:lineRule="auto"/>
              <w:jc w:val="center"/>
              <w:rPr>
                <w:rFonts w:ascii="標楷體" w:hAnsi="標楷體"/>
                <w:noProof/>
              </w:rPr>
            </w:pPr>
            <w:r>
              <w:rPr>
                <w:rFonts w:ascii="標楷體" w:hAnsi="標楷體" w:hint="eastAsia"/>
                <w:noProof/>
              </w:rPr>
              <w:t>100%</w:t>
            </w:r>
          </w:p>
        </w:tc>
      </w:tr>
      <w:tr w:rsidR="00584E81" w14:paraId="1FA95D52" w14:textId="77777777" w:rsidTr="002C4201">
        <w:trPr>
          <w:trHeight w:val="454"/>
          <w:jc w:val="center"/>
        </w:trPr>
        <w:tc>
          <w:tcPr>
            <w:tcW w:w="2787" w:type="dxa"/>
          </w:tcPr>
          <w:p w14:paraId="32B9C906" w14:textId="77777777" w:rsidR="00584E81" w:rsidRDefault="00584E81" w:rsidP="002C4201">
            <w:pPr>
              <w:spacing w:line="240" w:lineRule="auto"/>
              <w:jc w:val="center"/>
              <w:rPr>
                <w:rFonts w:ascii="標楷體" w:hAnsi="標楷體"/>
                <w:noProof/>
              </w:rPr>
            </w:pPr>
            <w:r>
              <w:rPr>
                <w:rFonts w:ascii="標楷體" w:hAnsi="標楷體" w:hint="eastAsia"/>
                <w:noProof/>
              </w:rPr>
              <w:t>2838聯邦銀</w:t>
            </w:r>
          </w:p>
        </w:tc>
        <w:tc>
          <w:tcPr>
            <w:tcW w:w="2787" w:type="dxa"/>
          </w:tcPr>
          <w:p w14:paraId="1C61CCE4" w14:textId="77777777" w:rsidR="00584E81" w:rsidRDefault="00584E81" w:rsidP="002C4201">
            <w:pPr>
              <w:spacing w:line="240" w:lineRule="auto"/>
              <w:jc w:val="center"/>
              <w:rPr>
                <w:rFonts w:ascii="標楷體" w:hAnsi="標楷體"/>
                <w:noProof/>
              </w:rPr>
            </w:pPr>
            <w:r>
              <w:rPr>
                <w:rFonts w:ascii="標楷體" w:hAnsi="標楷體" w:hint="eastAsia"/>
                <w:noProof/>
              </w:rPr>
              <w:t>66.67%</w:t>
            </w:r>
          </w:p>
        </w:tc>
        <w:tc>
          <w:tcPr>
            <w:tcW w:w="2788" w:type="dxa"/>
          </w:tcPr>
          <w:p w14:paraId="6EFDF4E8" w14:textId="77777777" w:rsidR="00584E81" w:rsidRDefault="00584E81" w:rsidP="002C4201">
            <w:pPr>
              <w:spacing w:line="240" w:lineRule="auto"/>
              <w:jc w:val="center"/>
              <w:rPr>
                <w:rFonts w:ascii="標楷體" w:hAnsi="標楷體"/>
                <w:noProof/>
              </w:rPr>
            </w:pPr>
            <w:r>
              <w:rPr>
                <w:rFonts w:ascii="標楷體" w:hAnsi="標楷體" w:hint="eastAsia"/>
                <w:noProof/>
              </w:rPr>
              <w:t>16.67%</w:t>
            </w:r>
          </w:p>
        </w:tc>
      </w:tr>
      <w:tr w:rsidR="00584E81" w14:paraId="3B27C66F" w14:textId="77777777" w:rsidTr="002C4201">
        <w:trPr>
          <w:trHeight w:val="454"/>
          <w:jc w:val="center"/>
        </w:trPr>
        <w:tc>
          <w:tcPr>
            <w:tcW w:w="2787" w:type="dxa"/>
          </w:tcPr>
          <w:p w14:paraId="3F6DE223" w14:textId="77777777" w:rsidR="00584E81" w:rsidRDefault="00584E81" w:rsidP="002C4201">
            <w:pPr>
              <w:spacing w:line="240" w:lineRule="auto"/>
              <w:jc w:val="center"/>
              <w:rPr>
                <w:rFonts w:ascii="標楷體" w:hAnsi="標楷體"/>
                <w:noProof/>
              </w:rPr>
            </w:pPr>
            <w:r>
              <w:rPr>
                <w:rFonts w:ascii="標楷體" w:hAnsi="標楷體" w:hint="eastAsia"/>
                <w:noProof/>
              </w:rPr>
              <w:t>5827華泰銀行</w:t>
            </w:r>
          </w:p>
        </w:tc>
        <w:tc>
          <w:tcPr>
            <w:tcW w:w="2787" w:type="dxa"/>
          </w:tcPr>
          <w:p w14:paraId="75894043" w14:textId="77777777" w:rsidR="00584E81" w:rsidRDefault="00584E81" w:rsidP="002C4201">
            <w:pPr>
              <w:spacing w:line="240" w:lineRule="auto"/>
              <w:jc w:val="center"/>
              <w:rPr>
                <w:rFonts w:ascii="標楷體" w:hAnsi="標楷體"/>
                <w:noProof/>
              </w:rPr>
            </w:pPr>
            <w:r>
              <w:rPr>
                <w:rFonts w:ascii="標楷體" w:hAnsi="標楷體" w:hint="eastAsia"/>
                <w:noProof/>
              </w:rPr>
              <w:t>81.82%</w:t>
            </w:r>
          </w:p>
        </w:tc>
        <w:tc>
          <w:tcPr>
            <w:tcW w:w="2788" w:type="dxa"/>
          </w:tcPr>
          <w:p w14:paraId="2D734B98" w14:textId="77777777" w:rsidR="00584E81" w:rsidRDefault="00584E81" w:rsidP="002C4201">
            <w:pPr>
              <w:spacing w:line="240" w:lineRule="auto"/>
              <w:jc w:val="center"/>
              <w:rPr>
                <w:rFonts w:ascii="標楷體" w:hAnsi="標楷體"/>
                <w:noProof/>
              </w:rPr>
            </w:pPr>
            <w:r>
              <w:rPr>
                <w:rFonts w:ascii="標楷體" w:hAnsi="標楷體" w:hint="eastAsia"/>
                <w:noProof/>
              </w:rPr>
              <w:t>18.18%</w:t>
            </w:r>
          </w:p>
        </w:tc>
      </w:tr>
      <w:tr w:rsidR="00584E81" w14:paraId="0D8B6B9F" w14:textId="77777777" w:rsidTr="002C4201">
        <w:trPr>
          <w:trHeight w:val="454"/>
          <w:jc w:val="center"/>
        </w:trPr>
        <w:tc>
          <w:tcPr>
            <w:tcW w:w="2787" w:type="dxa"/>
          </w:tcPr>
          <w:p w14:paraId="7FF45D59" w14:textId="77777777" w:rsidR="00584E81" w:rsidRDefault="00584E81" w:rsidP="002C4201">
            <w:pPr>
              <w:spacing w:line="240" w:lineRule="auto"/>
              <w:jc w:val="center"/>
              <w:rPr>
                <w:rFonts w:ascii="標楷體" w:hAnsi="標楷體"/>
                <w:noProof/>
              </w:rPr>
            </w:pPr>
            <w:r>
              <w:rPr>
                <w:rFonts w:ascii="標楷體" w:hAnsi="標楷體" w:hint="eastAsia"/>
                <w:noProof/>
              </w:rPr>
              <w:t>5847玉山銀</w:t>
            </w:r>
          </w:p>
        </w:tc>
        <w:tc>
          <w:tcPr>
            <w:tcW w:w="2787" w:type="dxa"/>
          </w:tcPr>
          <w:p w14:paraId="5CAE150B" w14:textId="77777777" w:rsidR="00584E81" w:rsidRDefault="00584E81" w:rsidP="002C4201">
            <w:pPr>
              <w:spacing w:line="240" w:lineRule="auto"/>
              <w:jc w:val="center"/>
              <w:rPr>
                <w:rFonts w:ascii="標楷體" w:hAnsi="標楷體"/>
                <w:noProof/>
              </w:rPr>
            </w:pPr>
            <w:r>
              <w:rPr>
                <w:rFonts w:ascii="標楷體" w:hAnsi="標楷體" w:hint="eastAsia"/>
                <w:noProof/>
              </w:rPr>
              <w:t>100%</w:t>
            </w:r>
          </w:p>
        </w:tc>
        <w:tc>
          <w:tcPr>
            <w:tcW w:w="2788" w:type="dxa"/>
          </w:tcPr>
          <w:p w14:paraId="1D6A2EA0" w14:textId="77777777" w:rsidR="00584E81" w:rsidRDefault="00584E81" w:rsidP="002C4201">
            <w:pPr>
              <w:spacing w:line="240" w:lineRule="auto"/>
              <w:jc w:val="center"/>
              <w:rPr>
                <w:rFonts w:ascii="標楷體" w:hAnsi="標楷體"/>
                <w:noProof/>
              </w:rPr>
            </w:pPr>
            <w:r>
              <w:rPr>
                <w:rFonts w:ascii="標楷體" w:hAnsi="標楷體" w:hint="eastAsia"/>
                <w:noProof/>
              </w:rPr>
              <w:t>0%</w:t>
            </w:r>
          </w:p>
        </w:tc>
      </w:tr>
      <w:tr w:rsidR="00584E81" w14:paraId="39AD99E8" w14:textId="77777777" w:rsidTr="002C4201">
        <w:trPr>
          <w:trHeight w:val="454"/>
          <w:jc w:val="center"/>
        </w:trPr>
        <w:tc>
          <w:tcPr>
            <w:tcW w:w="2787" w:type="dxa"/>
          </w:tcPr>
          <w:p w14:paraId="38AC6EC8" w14:textId="77777777" w:rsidR="00584E81" w:rsidRDefault="00584E81" w:rsidP="002C4201">
            <w:pPr>
              <w:spacing w:line="240" w:lineRule="auto"/>
              <w:jc w:val="center"/>
              <w:rPr>
                <w:rFonts w:ascii="標楷體" w:hAnsi="標楷體"/>
                <w:noProof/>
              </w:rPr>
            </w:pPr>
            <w:r>
              <w:rPr>
                <w:rFonts w:ascii="標楷體" w:hAnsi="標楷體" w:hint="eastAsia"/>
                <w:noProof/>
              </w:rPr>
              <w:t>5857土銀</w:t>
            </w:r>
          </w:p>
        </w:tc>
        <w:tc>
          <w:tcPr>
            <w:tcW w:w="2787" w:type="dxa"/>
          </w:tcPr>
          <w:p w14:paraId="4A22B517" w14:textId="77777777" w:rsidR="00584E81" w:rsidRDefault="00584E81" w:rsidP="002C4201">
            <w:pPr>
              <w:spacing w:line="240" w:lineRule="auto"/>
              <w:jc w:val="center"/>
              <w:rPr>
                <w:rFonts w:ascii="標楷體" w:hAnsi="標楷體"/>
                <w:noProof/>
              </w:rPr>
            </w:pPr>
            <w:r>
              <w:rPr>
                <w:rFonts w:ascii="標楷體" w:hAnsi="標楷體" w:hint="eastAsia"/>
                <w:noProof/>
              </w:rPr>
              <w:t>100%</w:t>
            </w:r>
          </w:p>
        </w:tc>
        <w:tc>
          <w:tcPr>
            <w:tcW w:w="2788" w:type="dxa"/>
          </w:tcPr>
          <w:p w14:paraId="308A034E" w14:textId="77777777" w:rsidR="00584E81" w:rsidRDefault="00584E81" w:rsidP="002C4201">
            <w:pPr>
              <w:spacing w:line="240" w:lineRule="auto"/>
              <w:jc w:val="center"/>
              <w:rPr>
                <w:rFonts w:ascii="標楷體" w:hAnsi="標楷體"/>
                <w:noProof/>
              </w:rPr>
            </w:pPr>
            <w:r>
              <w:rPr>
                <w:rFonts w:ascii="標楷體" w:hAnsi="標楷體" w:hint="eastAsia"/>
                <w:noProof/>
              </w:rPr>
              <w:t>0%</w:t>
            </w:r>
          </w:p>
        </w:tc>
      </w:tr>
      <w:tr w:rsidR="00584E81" w14:paraId="041C64A6" w14:textId="77777777" w:rsidTr="002C4201">
        <w:trPr>
          <w:trHeight w:val="454"/>
          <w:jc w:val="center"/>
        </w:trPr>
        <w:tc>
          <w:tcPr>
            <w:tcW w:w="2787" w:type="dxa"/>
          </w:tcPr>
          <w:p w14:paraId="53F63990" w14:textId="77777777" w:rsidR="00584E81" w:rsidRDefault="00584E81" w:rsidP="002C4201">
            <w:pPr>
              <w:spacing w:line="240" w:lineRule="auto"/>
              <w:jc w:val="center"/>
              <w:rPr>
                <w:rFonts w:ascii="標楷體" w:hAnsi="標楷體"/>
                <w:noProof/>
              </w:rPr>
            </w:pPr>
            <w:r>
              <w:rPr>
                <w:rFonts w:ascii="標楷體" w:hAnsi="標楷體" w:hint="eastAsia"/>
                <w:noProof/>
              </w:rPr>
              <w:t>5879上海商銀</w:t>
            </w:r>
          </w:p>
        </w:tc>
        <w:tc>
          <w:tcPr>
            <w:tcW w:w="2787" w:type="dxa"/>
          </w:tcPr>
          <w:p w14:paraId="280B32D0" w14:textId="77777777" w:rsidR="00584E81" w:rsidRDefault="00584E81" w:rsidP="002C4201">
            <w:pPr>
              <w:spacing w:line="240" w:lineRule="auto"/>
              <w:jc w:val="center"/>
              <w:rPr>
                <w:rFonts w:ascii="標楷體" w:hAnsi="標楷體"/>
                <w:noProof/>
              </w:rPr>
            </w:pPr>
            <w:r>
              <w:rPr>
                <w:rFonts w:ascii="標楷體" w:hAnsi="標楷體" w:hint="eastAsia"/>
                <w:noProof/>
              </w:rPr>
              <w:t>100%</w:t>
            </w:r>
          </w:p>
        </w:tc>
        <w:tc>
          <w:tcPr>
            <w:tcW w:w="2788" w:type="dxa"/>
          </w:tcPr>
          <w:p w14:paraId="50A925CF" w14:textId="77777777" w:rsidR="00584E81" w:rsidRDefault="00584E81" w:rsidP="002C4201">
            <w:pPr>
              <w:spacing w:line="240" w:lineRule="auto"/>
              <w:jc w:val="center"/>
              <w:rPr>
                <w:rFonts w:ascii="標楷體" w:hAnsi="標楷體"/>
                <w:noProof/>
              </w:rPr>
            </w:pPr>
            <w:r>
              <w:rPr>
                <w:rFonts w:ascii="標楷體" w:hAnsi="標楷體" w:hint="eastAsia"/>
                <w:noProof/>
              </w:rPr>
              <w:t>0%</w:t>
            </w:r>
          </w:p>
        </w:tc>
      </w:tr>
      <w:tr w:rsidR="00584E81" w14:paraId="74AD0755" w14:textId="77777777" w:rsidTr="002C4201">
        <w:trPr>
          <w:trHeight w:val="454"/>
          <w:jc w:val="center"/>
        </w:trPr>
        <w:tc>
          <w:tcPr>
            <w:tcW w:w="2787" w:type="dxa"/>
          </w:tcPr>
          <w:p w14:paraId="504DDDBD" w14:textId="77777777" w:rsidR="00584E81" w:rsidRDefault="00584E81" w:rsidP="002C4201">
            <w:pPr>
              <w:spacing w:line="240" w:lineRule="auto"/>
              <w:jc w:val="center"/>
              <w:rPr>
                <w:rFonts w:ascii="標楷體" w:hAnsi="標楷體"/>
                <w:noProof/>
              </w:rPr>
            </w:pPr>
            <w:r>
              <w:rPr>
                <w:rFonts w:ascii="標楷體" w:hAnsi="標楷體" w:hint="eastAsia"/>
                <w:noProof/>
              </w:rPr>
              <w:t>5879澳盛台灣</w:t>
            </w:r>
          </w:p>
        </w:tc>
        <w:tc>
          <w:tcPr>
            <w:tcW w:w="2787" w:type="dxa"/>
          </w:tcPr>
          <w:p w14:paraId="564086A8" w14:textId="77777777" w:rsidR="00584E81" w:rsidRDefault="00584E81" w:rsidP="002C4201">
            <w:pPr>
              <w:spacing w:line="240" w:lineRule="auto"/>
              <w:jc w:val="center"/>
              <w:rPr>
                <w:rFonts w:ascii="標楷體" w:hAnsi="標楷體"/>
                <w:noProof/>
              </w:rPr>
            </w:pPr>
            <w:r>
              <w:rPr>
                <w:rFonts w:ascii="標楷體" w:hAnsi="標楷體" w:hint="eastAsia"/>
                <w:noProof/>
              </w:rPr>
              <w:t>50%</w:t>
            </w:r>
          </w:p>
        </w:tc>
        <w:tc>
          <w:tcPr>
            <w:tcW w:w="2788" w:type="dxa"/>
          </w:tcPr>
          <w:p w14:paraId="047AC38F" w14:textId="77777777" w:rsidR="00584E81" w:rsidRDefault="00584E81" w:rsidP="002C4201">
            <w:pPr>
              <w:spacing w:line="240" w:lineRule="auto"/>
              <w:jc w:val="center"/>
              <w:rPr>
                <w:rFonts w:ascii="標楷體" w:hAnsi="標楷體"/>
                <w:noProof/>
              </w:rPr>
            </w:pPr>
            <w:r>
              <w:rPr>
                <w:rFonts w:ascii="標楷體" w:hAnsi="標楷體" w:hint="eastAsia"/>
                <w:noProof/>
              </w:rPr>
              <w:t>50%</w:t>
            </w:r>
          </w:p>
        </w:tc>
      </w:tr>
      <w:tr w:rsidR="00584E81" w14:paraId="581B63C6" w14:textId="77777777" w:rsidTr="002C4201">
        <w:trPr>
          <w:trHeight w:val="454"/>
          <w:jc w:val="center"/>
        </w:trPr>
        <w:tc>
          <w:tcPr>
            <w:tcW w:w="8362" w:type="dxa"/>
            <w:gridSpan w:val="3"/>
            <w:shd w:val="clear" w:color="auto" w:fill="D0CECE" w:themeFill="background2" w:themeFillShade="E6"/>
          </w:tcPr>
          <w:p w14:paraId="2CFF4589" w14:textId="77777777" w:rsidR="00584E81" w:rsidRDefault="00584E81" w:rsidP="002C4201">
            <w:pPr>
              <w:spacing w:line="240" w:lineRule="auto"/>
              <w:jc w:val="center"/>
              <w:rPr>
                <w:rFonts w:ascii="標楷體" w:hAnsi="標楷體"/>
                <w:noProof/>
              </w:rPr>
            </w:pPr>
            <w:r>
              <w:rPr>
                <w:rFonts w:ascii="標楷體" w:hAnsi="標楷體" w:hint="eastAsia"/>
                <w:noProof/>
              </w:rPr>
              <w:t>2017年</w:t>
            </w:r>
          </w:p>
        </w:tc>
      </w:tr>
      <w:tr w:rsidR="00584E81" w14:paraId="3AF310FF" w14:textId="77777777" w:rsidTr="002C4201">
        <w:trPr>
          <w:trHeight w:val="454"/>
          <w:jc w:val="center"/>
        </w:trPr>
        <w:tc>
          <w:tcPr>
            <w:tcW w:w="2787" w:type="dxa"/>
          </w:tcPr>
          <w:p w14:paraId="2DCF75F4" w14:textId="77777777" w:rsidR="00584E81" w:rsidRDefault="00584E81" w:rsidP="002C4201">
            <w:pPr>
              <w:spacing w:line="240" w:lineRule="auto"/>
              <w:jc w:val="center"/>
              <w:rPr>
                <w:rFonts w:ascii="標楷體" w:hAnsi="標楷體"/>
                <w:noProof/>
              </w:rPr>
            </w:pPr>
            <w:r>
              <w:rPr>
                <w:rFonts w:ascii="標楷體" w:hAnsi="標楷體" w:hint="eastAsia"/>
                <w:noProof/>
              </w:rPr>
              <w:t>公司名稱</w:t>
            </w:r>
          </w:p>
        </w:tc>
        <w:tc>
          <w:tcPr>
            <w:tcW w:w="2787" w:type="dxa"/>
          </w:tcPr>
          <w:p w14:paraId="0AECCF03" w14:textId="77777777" w:rsidR="00584E81" w:rsidRDefault="00584E81" w:rsidP="002C4201">
            <w:pPr>
              <w:spacing w:line="240" w:lineRule="auto"/>
              <w:jc w:val="center"/>
              <w:rPr>
                <w:rFonts w:ascii="標楷體" w:hAnsi="標楷體"/>
                <w:noProof/>
              </w:rPr>
            </w:pPr>
            <w:r>
              <w:rPr>
                <w:rFonts w:ascii="標楷體" w:hAnsi="標楷體" w:hint="eastAsia"/>
                <w:noProof/>
              </w:rPr>
              <w:t>無法辨別比例</w:t>
            </w:r>
          </w:p>
        </w:tc>
        <w:tc>
          <w:tcPr>
            <w:tcW w:w="2788" w:type="dxa"/>
          </w:tcPr>
          <w:p w14:paraId="39CE5080" w14:textId="77777777" w:rsidR="00584E81" w:rsidRDefault="00584E81" w:rsidP="002C4201">
            <w:pPr>
              <w:spacing w:line="240" w:lineRule="auto"/>
              <w:jc w:val="center"/>
              <w:rPr>
                <w:rFonts w:ascii="標楷體" w:hAnsi="標楷體"/>
                <w:noProof/>
              </w:rPr>
            </w:pPr>
            <w:r>
              <w:rPr>
                <w:rFonts w:ascii="標楷體" w:hAnsi="標楷體" w:hint="eastAsia"/>
                <w:noProof/>
              </w:rPr>
              <w:t>管理專業度比例</w:t>
            </w:r>
          </w:p>
        </w:tc>
      </w:tr>
      <w:tr w:rsidR="00584E81" w14:paraId="6463BC90" w14:textId="77777777" w:rsidTr="002C4201">
        <w:trPr>
          <w:trHeight w:val="454"/>
          <w:jc w:val="center"/>
        </w:trPr>
        <w:tc>
          <w:tcPr>
            <w:tcW w:w="2787" w:type="dxa"/>
          </w:tcPr>
          <w:p w14:paraId="19DFDFF4" w14:textId="77777777" w:rsidR="00584E81" w:rsidRDefault="00584E81" w:rsidP="002C4201">
            <w:pPr>
              <w:spacing w:line="240" w:lineRule="auto"/>
              <w:jc w:val="center"/>
              <w:rPr>
                <w:rFonts w:ascii="標楷體" w:hAnsi="標楷體"/>
                <w:noProof/>
              </w:rPr>
            </w:pPr>
            <w:r>
              <w:rPr>
                <w:rFonts w:ascii="標楷體" w:hAnsi="標楷體" w:hint="eastAsia"/>
                <w:noProof/>
              </w:rPr>
              <w:t>5828富邦保</w:t>
            </w:r>
          </w:p>
        </w:tc>
        <w:tc>
          <w:tcPr>
            <w:tcW w:w="2787" w:type="dxa"/>
          </w:tcPr>
          <w:p w14:paraId="3C9F5AE6" w14:textId="77777777" w:rsidR="00584E81" w:rsidRDefault="00584E81" w:rsidP="002C4201">
            <w:pPr>
              <w:spacing w:line="240" w:lineRule="auto"/>
              <w:jc w:val="center"/>
              <w:rPr>
                <w:rFonts w:ascii="標楷體" w:hAnsi="標楷體"/>
                <w:noProof/>
              </w:rPr>
            </w:pPr>
            <w:r>
              <w:rPr>
                <w:rFonts w:ascii="標楷體" w:hAnsi="標楷體" w:hint="eastAsia"/>
                <w:noProof/>
              </w:rPr>
              <w:t>61.54%</w:t>
            </w:r>
          </w:p>
        </w:tc>
        <w:tc>
          <w:tcPr>
            <w:tcW w:w="2788" w:type="dxa"/>
          </w:tcPr>
          <w:p w14:paraId="486EF96E" w14:textId="77777777" w:rsidR="00584E81" w:rsidRDefault="00584E81" w:rsidP="002C4201">
            <w:pPr>
              <w:spacing w:line="240" w:lineRule="auto"/>
              <w:jc w:val="center"/>
              <w:rPr>
                <w:rFonts w:ascii="標楷體" w:hAnsi="標楷體"/>
                <w:noProof/>
              </w:rPr>
            </w:pPr>
            <w:r>
              <w:rPr>
                <w:rFonts w:ascii="標楷體" w:hAnsi="標楷體" w:hint="eastAsia"/>
                <w:noProof/>
              </w:rPr>
              <w:t>30.77%</w:t>
            </w:r>
          </w:p>
        </w:tc>
      </w:tr>
      <w:tr w:rsidR="00584E81" w14:paraId="492582F4" w14:textId="77777777" w:rsidTr="002C4201">
        <w:trPr>
          <w:trHeight w:val="454"/>
          <w:jc w:val="center"/>
        </w:trPr>
        <w:tc>
          <w:tcPr>
            <w:tcW w:w="2787" w:type="dxa"/>
          </w:tcPr>
          <w:p w14:paraId="6145C4B7" w14:textId="77777777" w:rsidR="00584E81" w:rsidRDefault="00584E81" w:rsidP="002C4201">
            <w:pPr>
              <w:spacing w:line="240" w:lineRule="auto"/>
              <w:jc w:val="center"/>
              <w:rPr>
                <w:rFonts w:ascii="標楷體" w:hAnsi="標楷體"/>
                <w:noProof/>
              </w:rPr>
            </w:pPr>
            <w:r>
              <w:rPr>
                <w:rFonts w:ascii="標楷體" w:hAnsi="標楷體" w:hint="eastAsia"/>
                <w:noProof/>
              </w:rPr>
              <w:t>2836高雄銀</w:t>
            </w:r>
          </w:p>
        </w:tc>
        <w:tc>
          <w:tcPr>
            <w:tcW w:w="2787" w:type="dxa"/>
          </w:tcPr>
          <w:p w14:paraId="4C98899B" w14:textId="77777777" w:rsidR="00584E81" w:rsidRDefault="00584E81" w:rsidP="002C4201">
            <w:pPr>
              <w:spacing w:line="240" w:lineRule="auto"/>
              <w:jc w:val="center"/>
              <w:rPr>
                <w:rFonts w:ascii="標楷體" w:hAnsi="標楷體"/>
                <w:noProof/>
              </w:rPr>
            </w:pPr>
            <w:r>
              <w:rPr>
                <w:rFonts w:ascii="標楷體" w:hAnsi="標楷體" w:hint="eastAsia"/>
                <w:noProof/>
              </w:rPr>
              <w:t>0%</w:t>
            </w:r>
          </w:p>
        </w:tc>
        <w:tc>
          <w:tcPr>
            <w:tcW w:w="2788" w:type="dxa"/>
          </w:tcPr>
          <w:p w14:paraId="12E3D315" w14:textId="77777777" w:rsidR="00584E81" w:rsidRDefault="00584E81" w:rsidP="002C4201">
            <w:pPr>
              <w:spacing w:line="240" w:lineRule="auto"/>
              <w:jc w:val="center"/>
              <w:rPr>
                <w:rFonts w:ascii="標楷體" w:hAnsi="標楷體"/>
                <w:noProof/>
              </w:rPr>
            </w:pPr>
            <w:r>
              <w:rPr>
                <w:rFonts w:ascii="標楷體" w:hAnsi="標楷體" w:hint="eastAsia"/>
                <w:noProof/>
              </w:rPr>
              <w:t>100%</w:t>
            </w:r>
          </w:p>
        </w:tc>
      </w:tr>
      <w:tr w:rsidR="00584E81" w14:paraId="033CB9EB" w14:textId="77777777" w:rsidTr="002C4201">
        <w:trPr>
          <w:trHeight w:val="454"/>
          <w:jc w:val="center"/>
        </w:trPr>
        <w:tc>
          <w:tcPr>
            <w:tcW w:w="2787" w:type="dxa"/>
          </w:tcPr>
          <w:p w14:paraId="3F1D9891" w14:textId="77777777" w:rsidR="00584E81" w:rsidRDefault="00584E81" w:rsidP="002C4201">
            <w:pPr>
              <w:spacing w:line="240" w:lineRule="auto"/>
              <w:jc w:val="center"/>
              <w:rPr>
                <w:rFonts w:ascii="標楷體" w:hAnsi="標楷體"/>
                <w:noProof/>
              </w:rPr>
            </w:pPr>
            <w:r>
              <w:rPr>
                <w:rFonts w:ascii="標楷體" w:hAnsi="標楷體" w:hint="eastAsia"/>
                <w:noProof/>
              </w:rPr>
              <w:t>2838聯邦銀</w:t>
            </w:r>
          </w:p>
        </w:tc>
        <w:tc>
          <w:tcPr>
            <w:tcW w:w="2787" w:type="dxa"/>
          </w:tcPr>
          <w:p w14:paraId="6D72C8EA" w14:textId="77777777" w:rsidR="00584E81" w:rsidRDefault="00584E81" w:rsidP="002C4201">
            <w:pPr>
              <w:spacing w:line="240" w:lineRule="auto"/>
              <w:jc w:val="center"/>
              <w:rPr>
                <w:rFonts w:ascii="標楷體" w:hAnsi="標楷體"/>
                <w:noProof/>
              </w:rPr>
            </w:pPr>
            <w:r>
              <w:rPr>
                <w:rFonts w:ascii="標楷體" w:hAnsi="標楷體" w:hint="eastAsia"/>
                <w:noProof/>
              </w:rPr>
              <w:t>71.43%</w:t>
            </w:r>
          </w:p>
        </w:tc>
        <w:tc>
          <w:tcPr>
            <w:tcW w:w="2788" w:type="dxa"/>
          </w:tcPr>
          <w:p w14:paraId="6792BBD5" w14:textId="77777777" w:rsidR="00584E81" w:rsidRDefault="00584E81" w:rsidP="002C4201">
            <w:pPr>
              <w:spacing w:line="240" w:lineRule="auto"/>
              <w:jc w:val="center"/>
              <w:rPr>
                <w:rFonts w:ascii="標楷體" w:hAnsi="標楷體"/>
                <w:noProof/>
              </w:rPr>
            </w:pPr>
            <w:r>
              <w:rPr>
                <w:rFonts w:ascii="標楷體" w:hAnsi="標楷體" w:hint="eastAsia"/>
                <w:noProof/>
              </w:rPr>
              <w:t>14.29%</w:t>
            </w:r>
          </w:p>
        </w:tc>
      </w:tr>
      <w:tr w:rsidR="00584E81" w14:paraId="0F9860D6" w14:textId="77777777" w:rsidTr="002C4201">
        <w:trPr>
          <w:trHeight w:val="454"/>
          <w:jc w:val="center"/>
        </w:trPr>
        <w:tc>
          <w:tcPr>
            <w:tcW w:w="2787" w:type="dxa"/>
          </w:tcPr>
          <w:p w14:paraId="4BB51030" w14:textId="77777777" w:rsidR="00584E81" w:rsidRDefault="00584E81" w:rsidP="002C4201">
            <w:pPr>
              <w:spacing w:line="240" w:lineRule="auto"/>
              <w:jc w:val="center"/>
              <w:rPr>
                <w:rFonts w:ascii="標楷體" w:hAnsi="標楷體"/>
                <w:noProof/>
              </w:rPr>
            </w:pPr>
            <w:r>
              <w:rPr>
                <w:rFonts w:ascii="標楷體" w:hAnsi="標楷體" w:hint="eastAsia"/>
                <w:noProof/>
              </w:rPr>
              <w:t>5827華泰銀行</w:t>
            </w:r>
          </w:p>
        </w:tc>
        <w:tc>
          <w:tcPr>
            <w:tcW w:w="2787" w:type="dxa"/>
          </w:tcPr>
          <w:p w14:paraId="7C3AD488" w14:textId="77777777" w:rsidR="00584E81" w:rsidRDefault="00584E81" w:rsidP="002C4201">
            <w:pPr>
              <w:spacing w:line="240" w:lineRule="auto"/>
              <w:jc w:val="center"/>
              <w:rPr>
                <w:rFonts w:ascii="標楷體" w:hAnsi="標楷體"/>
                <w:noProof/>
              </w:rPr>
            </w:pPr>
            <w:r>
              <w:rPr>
                <w:rFonts w:ascii="標楷體" w:hAnsi="標楷體" w:hint="eastAsia"/>
                <w:noProof/>
              </w:rPr>
              <w:t>83.33%</w:t>
            </w:r>
          </w:p>
        </w:tc>
        <w:tc>
          <w:tcPr>
            <w:tcW w:w="2788" w:type="dxa"/>
          </w:tcPr>
          <w:p w14:paraId="77F8671B" w14:textId="77777777" w:rsidR="00584E81" w:rsidRDefault="00584E81" w:rsidP="002C4201">
            <w:pPr>
              <w:spacing w:line="240" w:lineRule="auto"/>
              <w:jc w:val="center"/>
              <w:rPr>
                <w:rFonts w:ascii="標楷體" w:hAnsi="標楷體"/>
                <w:noProof/>
              </w:rPr>
            </w:pPr>
            <w:r>
              <w:rPr>
                <w:rFonts w:ascii="標楷體" w:hAnsi="標楷體" w:hint="eastAsia"/>
                <w:noProof/>
              </w:rPr>
              <w:t>16.67%</w:t>
            </w:r>
          </w:p>
        </w:tc>
      </w:tr>
      <w:tr w:rsidR="00584E81" w14:paraId="36E2F834" w14:textId="77777777" w:rsidTr="002C4201">
        <w:trPr>
          <w:trHeight w:val="454"/>
          <w:jc w:val="center"/>
        </w:trPr>
        <w:tc>
          <w:tcPr>
            <w:tcW w:w="2787" w:type="dxa"/>
          </w:tcPr>
          <w:p w14:paraId="63C7A61D" w14:textId="77777777" w:rsidR="00584E81" w:rsidRDefault="00584E81" w:rsidP="002C4201">
            <w:pPr>
              <w:spacing w:line="240" w:lineRule="auto"/>
              <w:jc w:val="center"/>
              <w:rPr>
                <w:rFonts w:ascii="標楷體" w:hAnsi="標楷體"/>
                <w:noProof/>
              </w:rPr>
            </w:pPr>
            <w:r>
              <w:rPr>
                <w:rFonts w:ascii="標楷體" w:hAnsi="標楷體" w:hint="eastAsia"/>
                <w:noProof/>
              </w:rPr>
              <w:t>5847玉山銀</w:t>
            </w:r>
          </w:p>
        </w:tc>
        <w:tc>
          <w:tcPr>
            <w:tcW w:w="2787" w:type="dxa"/>
          </w:tcPr>
          <w:p w14:paraId="7D3CA576" w14:textId="77777777" w:rsidR="00584E81" w:rsidRDefault="00584E81" w:rsidP="002C4201">
            <w:pPr>
              <w:spacing w:line="240" w:lineRule="auto"/>
              <w:jc w:val="center"/>
              <w:rPr>
                <w:rFonts w:ascii="標楷體" w:hAnsi="標楷體"/>
                <w:noProof/>
              </w:rPr>
            </w:pPr>
            <w:r>
              <w:rPr>
                <w:rFonts w:ascii="標楷體" w:hAnsi="標楷體" w:hint="eastAsia"/>
                <w:noProof/>
              </w:rPr>
              <w:t>86.96%</w:t>
            </w:r>
          </w:p>
        </w:tc>
        <w:tc>
          <w:tcPr>
            <w:tcW w:w="2788" w:type="dxa"/>
          </w:tcPr>
          <w:p w14:paraId="1AA49488" w14:textId="77777777" w:rsidR="00584E81" w:rsidRDefault="00584E81" w:rsidP="002C4201">
            <w:pPr>
              <w:spacing w:line="240" w:lineRule="auto"/>
              <w:jc w:val="center"/>
              <w:rPr>
                <w:rFonts w:ascii="標楷體" w:hAnsi="標楷體"/>
                <w:noProof/>
              </w:rPr>
            </w:pPr>
            <w:r>
              <w:rPr>
                <w:rFonts w:ascii="標楷體" w:hAnsi="標楷體" w:hint="eastAsia"/>
                <w:noProof/>
              </w:rPr>
              <w:t>13.04%</w:t>
            </w:r>
          </w:p>
        </w:tc>
      </w:tr>
      <w:tr w:rsidR="00584E81" w14:paraId="44A9F572" w14:textId="77777777" w:rsidTr="002C4201">
        <w:trPr>
          <w:trHeight w:val="454"/>
          <w:jc w:val="center"/>
        </w:trPr>
        <w:tc>
          <w:tcPr>
            <w:tcW w:w="2787" w:type="dxa"/>
          </w:tcPr>
          <w:p w14:paraId="3C58B1B7" w14:textId="77777777" w:rsidR="00584E81" w:rsidRDefault="00584E81" w:rsidP="002C4201">
            <w:pPr>
              <w:spacing w:line="240" w:lineRule="auto"/>
              <w:jc w:val="center"/>
              <w:rPr>
                <w:rFonts w:ascii="標楷體" w:hAnsi="標楷體"/>
                <w:noProof/>
              </w:rPr>
            </w:pPr>
            <w:r>
              <w:rPr>
                <w:rFonts w:ascii="標楷體" w:hAnsi="標楷體" w:hint="eastAsia"/>
                <w:noProof/>
              </w:rPr>
              <w:t>5857土銀</w:t>
            </w:r>
          </w:p>
        </w:tc>
        <w:tc>
          <w:tcPr>
            <w:tcW w:w="2787" w:type="dxa"/>
          </w:tcPr>
          <w:p w14:paraId="31A6969E" w14:textId="77777777" w:rsidR="00584E81" w:rsidRDefault="00584E81" w:rsidP="002C4201">
            <w:pPr>
              <w:spacing w:line="240" w:lineRule="auto"/>
              <w:jc w:val="center"/>
              <w:rPr>
                <w:rFonts w:ascii="標楷體" w:hAnsi="標楷體"/>
                <w:noProof/>
              </w:rPr>
            </w:pPr>
            <w:r>
              <w:rPr>
                <w:rFonts w:ascii="標楷體" w:hAnsi="標楷體" w:hint="eastAsia"/>
                <w:noProof/>
              </w:rPr>
              <w:t>85.71%</w:t>
            </w:r>
          </w:p>
        </w:tc>
        <w:tc>
          <w:tcPr>
            <w:tcW w:w="2788" w:type="dxa"/>
          </w:tcPr>
          <w:p w14:paraId="5EECFCC5" w14:textId="77777777" w:rsidR="00584E81" w:rsidRDefault="00584E81" w:rsidP="002C4201">
            <w:pPr>
              <w:spacing w:line="240" w:lineRule="auto"/>
              <w:jc w:val="center"/>
              <w:rPr>
                <w:rFonts w:ascii="標楷體" w:hAnsi="標楷體"/>
                <w:noProof/>
              </w:rPr>
            </w:pPr>
            <w:r>
              <w:rPr>
                <w:rFonts w:ascii="標楷體" w:hAnsi="標楷體" w:hint="eastAsia"/>
                <w:noProof/>
              </w:rPr>
              <w:t>14.29%</w:t>
            </w:r>
          </w:p>
        </w:tc>
      </w:tr>
      <w:tr w:rsidR="00584E81" w14:paraId="65F5120C" w14:textId="77777777" w:rsidTr="002C4201">
        <w:trPr>
          <w:trHeight w:val="454"/>
          <w:jc w:val="center"/>
        </w:trPr>
        <w:tc>
          <w:tcPr>
            <w:tcW w:w="2787" w:type="dxa"/>
          </w:tcPr>
          <w:p w14:paraId="4739F520" w14:textId="77777777" w:rsidR="00584E81" w:rsidRDefault="00584E81" w:rsidP="002C4201">
            <w:pPr>
              <w:spacing w:line="240" w:lineRule="auto"/>
              <w:jc w:val="center"/>
              <w:rPr>
                <w:rFonts w:ascii="標楷體" w:hAnsi="標楷體"/>
                <w:noProof/>
              </w:rPr>
            </w:pPr>
            <w:r>
              <w:rPr>
                <w:rFonts w:ascii="標楷體" w:hAnsi="標楷體" w:hint="eastAsia"/>
                <w:noProof/>
              </w:rPr>
              <w:t>5879上海商銀</w:t>
            </w:r>
          </w:p>
        </w:tc>
        <w:tc>
          <w:tcPr>
            <w:tcW w:w="2787" w:type="dxa"/>
          </w:tcPr>
          <w:p w14:paraId="157D96E2" w14:textId="77777777" w:rsidR="00584E81" w:rsidRDefault="00584E81" w:rsidP="002C4201">
            <w:pPr>
              <w:spacing w:line="240" w:lineRule="auto"/>
              <w:jc w:val="center"/>
              <w:rPr>
                <w:rFonts w:ascii="標楷體" w:hAnsi="標楷體"/>
                <w:noProof/>
              </w:rPr>
            </w:pPr>
            <w:r>
              <w:rPr>
                <w:rFonts w:ascii="標楷體" w:hAnsi="標楷體" w:hint="eastAsia"/>
                <w:noProof/>
              </w:rPr>
              <w:t>100%</w:t>
            </w:r>
          </w:p>
        </w:tc>
        <w:tc>
          <w:tcPr>
            <w:tcW w:w="2788" w:type="dxa"/>
          </w:tcPr>
          <w:p w14:paraId="0E120FCE" w14:textId="77777777" w:rsidR="00584E81" w:rsidRDefault="00584E81" w:rsidP="002C4201">
            <w:pPr>
              <w:spacing w:line="240" w:lineRule="auto"/>
              <w:jc w:val="center"/>
              <w:rPr>
                <w:rFonts w:ascii="標楷體" w:hAnsi="標楷體"/>
                <w:noProof/>
              </w:rPr>
            </w:pPr>
            <w:r>
              <w:rPr>
                <w:rFonts w:ascii="標楷體" w:hAnsi="標楷體" w:hint="eastAsia"/>
                <w:noProof/>
              </w:rPr>
              <w:t>0%</w:t>
            </w:r>
          </w:p>
        </w:tc>
      </w:tr>
      <w:tr w:rsidR="00584E81" w14:paraId="2B4FD9BE" w14:textId="77777777" w:rsidTr="002C4201">
        <w:trPr>
          <w:trHeight w:val="454"/>
          <w:jc w:val="center"/>
        </w:trPr>
        <w:tc>
          <w:tcPr>
            <w:tcW w:w="2787" w:type="dxa"/>
          </w:tcPr>
          <w:p w14:paraId="05C249C1" w14:textId="77777777" w:rsidR="00584E81" w:rsidRDefault="00584E81" w:rsidP="002C4201">
            <w:pPr>
              <w:spacing w:line="240" w:lineRule="auto"/>
              <w:jc w:val="center"/>
              <w:rPr>
                <w:rFonts w:ascii="標楷體" w:hAnsi="標楷體"/>
                <w:noProof/>
              </w:rPr>
            </w:pPr>
            <w:r>
              <w:rPr>
                <w:rFonts w:ascii="標楷體" w:hAnsi="標楷體" w:hint="eastAsia"/>
                <w:noProof/>
              </w:rPr>
              <w:t>5879澳盛台灣</w:t>
            </w:r>
          </w:p>
        </w:tc>
        <w:tc>
          <w:tcPr>
            <w:tcW w:w="2787" w:type="dxa"/>
          </w:tcPr>
          <w:p w14:paraId="09941A1A" w14:textId="77777777" w:rsidR="00584E81" w:rsidRDefault="00584E81" w:rsidP="002C4201">
            <w:pPr>
              <w:spacing w:line="240" w:lineRule="auto"/>
              <w:jc w:val="center"/>
              <w:rPr>
                <w:rFonts w:ascii="標楷體" w:hAnsi="標楷體"/>
                <w:noProof/>
              </w:rPr>
            </w:pPr>
            <w:r>
              <w:rPr>
                <w:rFonts w:ascii="標楷體" w:hAnsi="標楷體" w:hint="eastAsia"/>
                <w:noProof/>
              </w:rPr>
              <w:t>81.82%</w:t>
            </w:r>
          </w:p>
        </w:tc>
        <w:tc>
          <w:tcPr>
            <w:tcW w:w="2788" w:type="dxa"/>
          </w:tcPr>
          <w:p w14:paraId="11BA18A3" w14:textId="77777777" w:rsidR="00584E81" w:rsidRDefault="00584E81" w:rsidP="002C4201">
            <w:pPr>
              <w:spacing w:line="240" w:lineRule="auto"/>
              <w:jc w:val="center"/>
              <w:rPr>
                <w:rFonts w:ascii="標楷體" w:hAnsi="標楷體"/>
                <w:noProof/>
              </w:rPr>
            </w:pPr>
            <w:r>
              <w:rPr>
                <w:rFonts w:ascii="標楷體" w:hAnsi="標楷體" w:hint="eastAsia"/>
                <w:noProof/>
              </w:rPr>
              <w:t>9.09%</w:t>
            </w:r>
          </w:p>
        </w:tc>
      </w:tr>
    </w:tbl>
    <w:p w14:paraId="31610E2A" w14:textId="77777777" w:rsidR="00D923DD" w:rsidRPr="00D923DD" w:rsidRDefault="00D923DD" w:rsidP="007E31B8">
      <w:pPr>
        <w:ind w:firstLine="480"/>
        <w:jc w:val="both"/>
        <w:rPr>
          <w:rFonts w:ascii="標楷體" w:hAnsi="標楷體"/>
          <w:noProof/>
          <w:szCs w:val="22"/>
        </w:rPr>
      </w:pPr>
      <w:r w:rsidRPr="00D923DD">
        <w:rPr>
          <w:rFonts w:ascii="標楷體" w:hAnsi="標楷體" w:hint="eastAsia"/>
          <w:noProof/>
          <w:szCs w:val="22"/>
        </w:rPr>
        <w:t>剔除了無法辨別比例過高的八間公司之後，剩下的七十二間公司，每間公司都有一個管理學院專業度比例，我們把樣本區分成五種次產業(金控業、產險業、票券業、壽險業、銀行業)，圖</w:t>
      </w:r>
      <w:r w:rsidR="00584E81">
        <w:rPr>
          <w:rFonts w:ascii="標楷體" w:hAnsi="標楷體" w:hint="eastAsia"/>
          <w:noProof/>
          <w:szCs w:val="22"/>
        </w:rPr>
        <w:t>3-13</w:t>
      </w:r>
      <w:r w:rsidRPr="00D923DD">
        <w:rPr>
          <w:rFonts w:ascii="標楷體" w:hAnsi="標楷體" w:hint="eastAsia"/>
          <w:noProof/>
          <w:szCs w:val="22"/>
        </w:rPr>
        <w:t>為五種次產業管理學院專業度比例樣本的分布情況。</w:t>
      </w:r>
    </w:p>
    <w:p w14:paraId="73692750" w14:textId="77777777" w:rsidR="00D923DD" w:rsidRPr="00D923DD" w:rsidRDefault="00D923DD" w:rsidP="002C4201">
      <w:pPr>
        <w:jc w:val="center"/>
        <w:rPr>
          <w:rFonts w:ascii="標楷體" w:hAnsi="標楷體"/>
          <w:noProof/>
        </w:rPr>
      </w:pPr>
      <w:r w:rsidRPr="00D923DD">
        <w:rPr>
          <w:noProof/>
        </w:rPr>
        <w:drawing>
          <wp:inline distT="0" distB="0" distL="0" distR="0" wp14:anchorId="2CD50E9F" wp14:editId="049EC5A1">
            <wp:extent cx="5057775" cy="3048071"/>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61650" cy="3050406"/>
                    </a:xfrm>
                    <a:prstGeom prst="rect">
                      <a:avLst/>
                    </a:prstGeom>
                    <a:noFill/>
                  </pic:spPr>
                </pic:pic>
              </a:graphicData>
            </a:graphic>
          </wp:inline>
        </w:drawing>
      </w:r>
    </w:p>
    <w:p w14:paraId="241621E6" w14:textId="77777777" w:rsidR="00D923DD" w:rsidRPr="006E2ACB" w:rsidRDefault="00D923DD" w:rsidP="006E2ACB">
      <w:pPr>
        <w:pStyle w:val="afb"/>
      </w:pPr>
      <w:bookmarkStart w:id="68" w:name="_Toc11248872"/>
      <w:r w:rsidRPr="006E2ACB">
        <w:rPr>
          <w:rFonts w:hint="eastAsia"/>
        </w:rPr>
        <w:t xml:space="preserve">圖3 - </w:t>
      </w:r>
      <w:r w:rsidRPr="006E2ACB">
        <w:fldChar w:fldCharType="begin"/>
      </w:r>
      <w:r w:rsidRPr="006E2ACB">
        <w:instrText xml:space="preserve"> </w:instrText>
      </w:r>
      <w:r w:rsidRPr="006E2ACB">
        <w:rPr>
          <w:rFonts w:hint="eastAsia"/>
        </w:rPr>
        <w:instrText>SEQ 圖3_- \* ARABIC</w:instrText>
      </w:r>
      <w:r w:rsidRPr="006E2ACB">
        <w:instrText xml:space="preserve"> </w:instrText>
      </w:r>
      <w:r w:rsidRPr="006E2ACB">
        <w:fldChar w:fldCharType="separate"/>
      </w:r>
      <w:r w:rsidR="002D136F">
        <w:rPr>
          <w:noProof/>
        </w:rPr>
        <w:t>13</w:t>
      </w:r>
      <w:r w:rsidRPr="006E2ACB">
        <w:fldChar w:fldCharType="end"/>
      </w:r>
      <w:r w:rsidRPr="006E2ACB">
        <w:rPr>
          <w:rFonts w:hint="eastAsia"/>
        </w:rPr>
        <w:t>：五種次產業管理學院專業的比例</w:t>
      </w:r>
      <w:bookmarkEnd w:id="68"/>
    </w:p>
    <w:p w14:paraId="001F3586" w14:textId="77777777" w:rsidR="00D923DD" w:rsidRPr="00D923DD" w:rsidRDefault="00D923DD" w:rsidP="007E31B8">
      <w:pPr>
        <w:ind w:firstLine="480"/>
        <w:jc w:val="both"/>
        <w:rPr>
          <w:rFonts w:ascii="標楷體" w:hAnsi="標楷體"/>
          <w:noProof/>
          <w:szCs w:val="22"/>
        </w:rPr>
      </w:pPr>
      <w:r w:rsidRPr="00D923DD">
        <w:rPr>
          <w:rFonts w:ascii="標楷體" w:hAnsi="標楷體" w:hint="eastAsia"/>
          <w:noProof/>
          <w:szCs w:val="22"/>
        </w:rPr>
        <w:t>除了拆分次產業，銀行業又可以區分成四種類的銀行，四種銀行的分類與定義如下：</w:t>
      </w:r>
    </w:p>
    <w:p w14:paraId="4854F54D" w14:textId="77777777" w:rsidR="00D923DD" w:rsidRPr="00D923DD" w:rsidRDefault="00D923DD" w:rsidP="007E31B8">
      <w:pPr>
        <w:jc w:val="both"/>
        <w:rPr>
          <w:rFonts w:ascii="標楷體" w:hAnsi="標楷體"/>
          <w:noProof/>
        </w:rPr>
      </w:pPr>
      <w:r w:rsidRPr="00D923DD">
        <w:rPr>
          <w:rFonts w:ascii="標楷體" w:hAnsi="標楷體"/>
          <w:noProof/>
        </w:rPr>
        <w:t>公股銀行(含泛公股)</w:t>
      </w:r>
      <w:r w:rsidRPr="00D923DD">
        <w:rPr>
          <w:rFonts w:ascii="標楷體" w:hAnsi="標楷體" w:hint="eastAsia"/>
          <w:noProof/>
        </w:rPr>
        <w:t>：</w:t>
      </w:r>
      <w:r w:rsidRPr="00D923DD">
        <w:rPr>
          <w:rFonts w:ascii="標楷體" w:hAnsi="標楷體"/>
          <w:noProof/>
        </w:rPr>
        <w:t>政府機構持股超過51%或曾持股超過51%而後民營化之銀行</w:t>
      </w:r>
      <w:r w:rsidRPr="00D923DD">
        <w:rPr>
          <w:rFonts w:ascii="標楷體" w:hAnsi="標楷體" w:hint="eastAsia"/>
          <w:noProof/>
        </w:rPr>
        <w:t>。</w:t>
      </w:r>
    </w:p>
    <w:p w14:paraId="7E535779" w14:textId="77777777" w:rsidR="00D923DD" w:rsidRPr="00D923DD" w:rsidRDefault="00D923DD" w:rsidP="007E31B8">
      <w:pPr>
        <w:jc w:val="both"/>
        <w:rPr>
          <w:rFonts w:ascii="標楷體" w:hAnsi="標楷體"/>
          <w:noProof/>
        </w:rPr>
      </w:pPr>
      <w:r w:rsidRPr="00D923DD">
        <w:rPr>
          <w:rFonts w:ascii="標楷體" w:hAnsi="標楷體"/>
          <w:noProof/>
        </w:rPr>
        <w:t>外商銀行</w:t>
      </w:r>
      <w:r w:rsidRPr="00D923DD">
        <w:rPr>
          <w:rFonts w:ascii="標楷體" w:hAnsi="標楷體" w:hint="eastAsia"/>
          <w:noProof/>
        </w:rPr>
        <w:t>：</w:t>
      </w:r>
      <w:r w:rsidRPr="00D923DD">
        <w:rPr>
          <w:rFonts w:ascii="標楷體" w:hAnsi="標楷體"/>
          <w:noProof/>
        </w:rPr>
        <w:t>在台灣法律上具有獨立法人地位的外商子行</w:t>
      </w:r>
      <w:r w:rsidRPr="00D923DD">
        <w:rPr>
          <w:rFonts w:ascii="標楷體" w:hAnsi="標楷體" w:hint="eastAsia"/>
          <w:noProof/>
        </w:rPr>
        <w:t>。</w:t>
      </w:r>
    </w:p>
    <w:p w14:paraId="5E4FB6A4" w14:textId="77777777" w:rsidR="00D923DD" w:rsidRPr="00D923DD" w:rsidRDefault="00D923DD" w:rsidP="007E31B8">
      <w:pPr>
        <w:jc w:val="both"/>
        <w:rPr>
          <w:rFonts w:ascii="標楷體" w:hAnsi="標楷體"/>
          <w:noProof/>
        </w:rPr>
      </w:pPr>
      <w:r w:rsidRPr="00D923DD">
        <w:rPr>
          <w:rFonts w:ascii="標楷體" w:hAnsi="標楷體"/>
          <w:noProof/>
        </w:rPr>
        <w:t>私人銀行</w:t>
      </w:r>
      <w:r w:rsidRPr="00D923DD">
        <w:rPr>
          <w:rFonts w:ascii="標楷體" w:hAnsi="標楷體" w:hint="eastAsia"/>
          <w:noProof/>
        </w:rPr>
        <w:t>：</w:t>
      </w:r>
      <w:r w:rsidRPr="00D923DD">
        <w:rPr>
          <w:rFonts w:ascii="標楷體" w:hAnsi="標楷體"/>
          <w:noProof/>
        </w:rPr>
        <w:t>政府機構未曾持股之完全由私人經營之銀行</w:t>
      </w:r>
      <w:r w:rsidRPr="00D923DD">
        <w:rPr>
          <w:rFonts w:ascii="標楷體" w:hAnsi="標楷體" w:hint="eastAsia"/>
          <w:noProof/>
        </w:rPr>
        <w:t>。</w:t>
      </w:r>
    </w:p>
    <w:p w14:paraId="331E8AD2" w14:textId="77777777" w:rsidR="00D923DD" w:rsidRPr="00D923DD" w:rsidRDefault="00D923DD" w:rsidP="007E31B8">
      <w:pPr>
        <w:jc w:val="both"/>
        <w:rPr>
          <w:rFonts w:ascii="標楷體" w:hAnsi="標楷體"/>
          <w:noProof/>
        </w:rPr>
      </w:pPr>
      <w:r w:rsidRPr="00D923DD">
        <w:rPr>
          <w:rFonts w:ascii="標楷體" w:hAnsi="標楷體"/>
          <w:noProof/>
        </w:rPr>
        <w:t>家族銀行</w:t>
      </w:r>
      <w:r w:rsidRPr="00D923DD">
        <w:rPr>
          <w:rFonts w:ascii="標楷體" w:hAnsi="標楷體" w:hint="eastAsia"/>
          <w:noProof/>
        </w:rPr>
        <w:t>：</w:t>
      </w:r>
      <w:r w:rsidRPr="00D923DD">
        <w:rPr>
          <w:rFonts w:ascii="標楷體" w:hAnsi="標楷體"/>
          <w:noProof/>
        </w:rPr>
        <w:t>家族成員為公司大股東並擔任公司如董事長等之重要職務之銀行</w:t>
      </w:r>
      <w:r w:rsidRPr="00D923DD">
        <w:rPr>
          <w:rFonts w:ascii="標楷體" w:hAnsi="標楷體" w:hint="eastAsia"/>
          <w:noProof/>
        </w:rPr>
        <w:t>。</w:t>
      </w:r>
    </w:p>
    <w:p w14:paraId="35C05A94" w14:textId="77777777" w:rsidR="00D923DD" w:rsidRPr="00D923DD" w:rsidRDefault="00D923DD" w:rsidP="007E31B8">
      <w:pPr>
        <w:jc w:val="both"/>
        <w:rPr>
          <w:rFonts w:ascii="標楷體" w:hAnsi="標楷體"/>
          <w:noProof/>
          <w:szCs w:val="22"/>
        </w:rPr>
      </w:pPr>
      <w:r w:rsidRPr="00D923DD">
        <w:rPr>
          <w:rFonts w:ascii="標楷體" w:hAnsi="標楷體" w:hint="eastAsia"/>
          <w:noProof/>
          <w:szCs w:val="22"/>
        </w:rPr>
        <w:t>圖</w:t>
      </w:r>
      <w:r w:rsidR="006E2ACB">
        <w:rPr>
          <w:rFonts w:ascii="標楷體" w:hAnsi="標楷體" w:hint="eastAsia"/>
          <w:noProof/>
          <w:szCs w:val="22"/>
        </w:rPr>
        <w:t>3-14</w:t>
      </w:r>
      <w:r w:rsidRPr="00D923DD">
        <w:rPr>
          <w:rFonts w:ascii="標楷體" w:hAnsi="標楷體" w:hint="eastAsia"/>
          <w:noProof/>
          <w:szCs w:val="22"/>
        </w:rPr>
        <w:t>為四種類的銀行管理學院專業度比例樣本的分布情況。</w:t>
      </w:r>
    </w:p>
    <w:p w14:paraId="2F5FB3C3" w14:textId="77777777" w:rsidR="00D923DD" w:rsidRPr="00D923DD" w:rsidRDefault="00D923DD" w:rsidP="002C4201">
      <w:pPr>
        <w:jc w:val="center"/>
        <w:rPr>
          <w:rFonts w:ascii="標楷體" w:hAnsi="標楷體"/>
          <w:noProof/>
          <w:szCs w:val="22"/>
        </w:rPr>
      </w:pPr>
      <w:r w:rsidRPr="00D923DD">
        <w:rPr>
          <w:rFonts w:ascii="標楷體" w:hAnsi="標楷體"/>
          <w:noProof/>
          <w:szCs w:val="22"/>
        </w:rPr>
        <w:drawing>
          <wp:inline distT="0" distB="0" distL="0" distR="0" wp14:anchorId="5A105920" wp14:editId="4037FDD6">
            <wp:extent cx="4791075" cy="2887411"/>
            <wp:effectExtent l="0" t="0" r="0" b="825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99504" cy="2892491"/>
                    </a:xfrm>
                    <a:prstGeom prst="rect">
                      <a:avLst/>
                    </a:prstGeom>
                    <a:noFill/>
                  </pic:spPr>
                </pic:pic>
              </a:graphicData>
            </a:graphic>
          </wp:inline>
        </w:drawing>
      </w:r>
    </w:p>
    <w:p w14:paraId="05800B12" w14:textId="77777777" w:rsidR="00D923DD" w:rsidRPr="00D923DD" w:rsidRDefault="00D923DD" w:rsidP="006E2ACB">
      <w:pPr>
        <w:pStyle w:val="afb"/>
        <w:rPr>
          <w:noProof/>
        </w:rPr>
      </w:pPr>
      <w:bookmarkStart w:id="69" w:name="_Toc11248873"/>
      <w:r w:rsidRPr="00D923DD">
        <w:rPr>
          <w:rFonts w:hint="eastAsia"/>
        </w:rPr>
        <w:t xml:space="preserve">圖3 - </w:t>
      </w:r>
      <w:r w:rsidRPr="00D923DD">
        <w:fldChar w:fldCharType="begin"/>
      </w:r>
      <w:r w:rsidRPr="00D923DD">
        <w:instrText xml:space="preserve"> </w:instrText>
      </w:r>
      <w:r w:rsidRPr="00D923DD">
        <w:rPr>
          <w:rFonts w:hint="eastAsia"/>
        </w:rPr>
        <w:instrText>SEQ 圖3_- \* ARABIC</w:instrText>
      </w:r>
      <w:r w:rsidRPr="00D923DD">
        <w:instrText xml:space="preserve"> </w:instrText>
      </w:r>
      <w:r w:rsidRPr="00D923DD">
        <w:fldChar w:fldCharType="separate"/>
      </w:r>
      <w:r w:rsidR="002D136F">
        <w:rPr>
          <w:noProof/>
        </w:rPr>
        <w:t>14</w:t>
      </w:r>
      <w:r w:rsidRPr="00D923DD">
        <w:fldChar w:fldCharType="end"/>
      </w:r>
      <w:r w:rsidRPr="00D923DD">
        <w:rPr>
          <w:rFonts w:hint="eastAsia"/>
        </w:rPr>
        <w:t>：</w:t>
      </w:r>
      <w:r w:rsidRPr="00D923DD">
        <w:rPr>
          <w:rFonts w:hint="eastAsia"/>
          <w:noProof/>
        </w:rPr>
        <w:t>四種類銀行管理學院專業的比例</w:t>
      </w:r>
      <w:bookmarkEnd w:id="69"/>
    </w:p>
    <w:p w14:paraId="1C35731B" w14:textId="77777777" w:rsidR="00CD5A72" w:rsidRPr="00CD5A72" w:rsidRDefault="00CD5A72" w:rsidP="00AB7800">
      <w:pPr>
        <w:pStyle w:val="3"/>
        <w:numPr>
          <w:ilvl w:val="0"/>
          <w:numId w:val="14"/>
        </w:numPr>
        <w:spacing w:after="180"/>
      </w:pPr>
      <w:bookmarkStart w:id="70" w:name="_Toc11335089"/>
      <w:r w:rsidRPr="00CD5A72">
        <w:rPr>
          <w:rFonts w:hint="eastAsia"/>
        </w:rPr>
        <w:t>總經理</w:t>
      </w:r>
      <w:bookmarkEnd w:id="70"/>
    </w:p>
    <w:p w14:paraId="498D83D0" w14:textId="77777777" w:rsidR="00CD5A72" w:rsidRDefault="00CD5A72" w:rsidP="007E31B8">
      <w:pPr>
        <w:ind w:firstLine="480"/>
        <w:jc w:val="both"/>
        <w:rPr>
          <w:rFonts w:ascii="標楷體" w:hAnsi="標楷體"/>
          <w:noProof/>
        </w:rPr>
      </w:pPr>
      <w:r w:rsidRPr="00CD5A72">
        <w:rPr>
          <w:rFonts w:ascii="標楷體" w:hAnsi="標楷體" w:hint="eastAsia"/>
          <w:noProof/>
        </w:rPr>
        <w:t>本文最前面的樣本選取中，篩選了高階經理人的職位，因此從原本的一年六、七千人縮減到一千位高階經理人左右，職位涵蓋總經理、部門總經理(財務長、策略長、法遵長、資訊長等等</w:t>
      </w:r>
      <w:r w:rsidRPr="00CD5A72">
        <w:rPr>
          <w:rFonts w:ascii="標楷體" w:hAnsi="標楷體"/>
          <w:noProof/>
        </w:rPr>
        <w:t>…</w:t>
      </w:r>
      <w:r w:rsidRPr="00CD5A72">
        <w:rPr>
          <w:rFonts w:ascii="標楷體" w:hAnsi="標楷體" w:hint="eastAsia"/>
          <w:noProof/>
        </w:rPr>
        <w:t>)、副總裁、副總經理，這樣的分類是以副總經理以上層級的管理階層來呈現一間公司的狀況，但本文也更進一步只探討一間公司的總經理，發現有些公司並沒有揭露總經理，可能是因為總經理被停職，所以公司讓副總經理代行總經理的職務，或者是有些公司的年報本身經理人的揭露最高就只有到資深副總經理，並且有總經理的公司，這些總經理本身的學歷也不一定是管理學院畢業的，若僅單純以學歷判斷是否專業的角度上，一間金融業的總經理是文學院或是工學院畢業的，不免讓人質疑他的專業。因此本文區分了公司有無總經理，以及有總經理但是否有管理學院專業的公司，想要更進一步透過裁罰件數的差異去看這些公司他們是否面臨的風險不同。表</w:t>
      </w:r>
      <w:r w:rsidR="00584E81">
        <w:rPr>
          <w:rFonts w:ascii="標楷體" w:hAnsi="標楷體" w:hint="eastAsia"/>
          <w:noProof/>
        </w:rPr>
        <w:t>3-19</w:t>
      </w:r>
      <w:r w:rsidRPr="00CD5A72">
        <w:rPr>
          <w:rFonts w:ascii="標楷體" w:hAnsi="標楷體" w:hint="eastAsia"/>
          <w:noProof/>
        </w:rPr>
        <w:t>公司有無揭露總經理以及總經理有無管理專業的家數。</w:t>
      </w:r>
    </w:p>
    <w:p w14:paraId="55069475" w14:textId="77777777" w:rsidR="004D6771" w:rsidRPr="004D6771" w:rsidRDefault="004D6771" w:rsidP="004D6771">
      <w:pPr>
        <w:pStyle w:val="afb"/>
        <w:rPr>
          <w:b/>
          <w:noProof/>
        </w:rPr>
      </w:pPr>
      <w:bookmarkStart w:id="71" w:name="_Toc11248805"/>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19</w:t>
      </w:r>
      <w:r>
        <w:fldChar w:fldCharType="end"/>
      </w:r>
      <w:r>
        <w:rPr>
          <w:rFonts w:hint="eastAsia"/>
        </w:rPr>
        <w:t>：有、無總經理及是否有管理專業家數</w:t>
      </w:r>
      <w:bookmarkEnd w:id="71"/>
    </w:p>
    <w:tbl>
      <w:tblPr>
        <w:tblStyle w:val="12"/>
        <w:tblW w:w="0" w:type="auto"/>
        <w:jc w:val="center"/>
        <w:tblLook w:val="04A0" w:firstRow="1" w:lastRow="0" w:firstColumn="1" w:lastColumn="0" w:noHBand="0" w:noVBand="1"/>
      </w:tblPr>
      <w:tblGrid>
        <w:gridCol w:w="1659"/>
        <w:gridCol w:w="1659"/>
        <w:gridCol w:w="2064"/>
        <w:gridCol w:w="1984"/>
        <w:gridCol w:w="930"/>
      </w:tblGrid>
      <w:tr w:rsidR="000849C2" w:rsidRPr="00F605A8" w14:paraId="05E8258B" w14:textId="77777777" w:rsidTr="00EF0C07">
        <w:trPr>
          <w:jc w:val="center"/>
        </w:trPr>
        <w:tc>
          <w:tcPr>
            <w:tcW w:w="1659" w:type="dxa"/>
            <w:vAlign w:val="center"/>
          </w:tcPr>
          <w:p w14:paraId="787A3ACC" w14:textId="77777777" w:rsidR="000849C2" w:rsidRPr="00F605A8" w:rsidRDefault="000849C2" w:rsidP="00C31FAD">
            <w:pPr>
              <w:spacing w:line="240" w:lineRule="auto"/>
              <w:jc w:val="center"/>
              <w:rPr>
                <w:rFonts w:ascii="標楷體" w:hAnsi="標楷體"/>
                <w:noProof/>
              </w:rPr>
            </w:pPr>
          </w:p>
        </w:tc>
        <w:tc>
          <w:tcPr>
            <w:tcW w:w="1659" w:type="dxa"/>
            <w:vAlign w:val="center"/>
          </w:tcPr>
          <w:p w14:paraId="042E8C57"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無總經理</w:t>
            </w:r>
          </w:p>
        </w:tc>
        <w:tc>
          <w:tcPr>
            <w:tcW w:w="2064" w:type="dxa"/>
            <w:vAlign w:val="center"/>
          </w:tcPr>
          <w:p w14:paraId="08CA8C32"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有總經理</w:t>
            </w:r>
          </w:p>
          <w:p w14:paraId="5D71228B"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無管理專業</w:t>
            </w:r>
          </w:p>
        </w:tc>
        <w:tc>
          <w:tcPr>
            <w:tcW w:w="1984" w:type="dxa"/>
            <w:vAlign w:val="center"/>
          </w:tcPr>
          <w:p w14:paraId="58471A2B"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有總經理</w:t>
            </w:r>
          </w:p>
          <w:p w14:paraId="3AC3BE23"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有管理專業</w:t>
            </w:r>
          </w:p>
        </w:tc>
        <w:tc>
          <w:tcPr>
            <w:tcW w:w="930" w:type="dxa"/>
            <w:vAlign w:val="center"/>
          </w:tcPr>
          <w:p w14:paraId="02620861"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合計</w:t>
            </w:r>
          </w:p>
        </w:tc>
      </w:tr>
      <w:tr w:rsidR="000849C2" w:rsidRPr="00F605A8" w14:paraId="2F1C1D1A" w14:textId="77777777" w:rsidTr="00EF0C07">
        <w:trPr>
          <w:jc w:val="center"/>
        </w:trPr>
        <w:tc>
          <w:tcPr>
            <w:tcW w:w="1659" w:type="dxa"/>
            <w:vAlign w:val="center"/>
          </w:tcPr>
          <w:p w14:paraId="35F4F0BC"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家數</w:t>
            </w:r>
          </w:p>
        </w:tc>
        <w:tc>
          <w:tcPr>
            <w:tcW w:w="1659" w:type="dxa"/>
            <w:vAlign w:val="center"/>
          </w:tcPr>
          <w:p w14:paraId="10C41F5A"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13</w:t>
            </w:r>
          </w:p>
        </w:tc>
        <w:tc>
          <w:tcPr>
            <w:tcW w:w="2064" w:type="dxa"/>
            <w:vAlign w:val="center"/>
          </w:tcPr>
          <w:p w14:paraId="4EF379B0"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43</w:t>
            </w:r>
          </w:p>
        </w:tc>
        <w:tc>
          <w:tcPr>
            <w:tcW w:w="1984" w:type="dxa"/>
            <w:vAlign w:val="center"/>
          </w:tcPr>
          <w:p w14:paraId="6D904567"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179</w:t>
            </w:r>
          </w:p>
        </w:tc>
        <w:tc>
          <w:tcPr>
            <w:tcW w:w="930" w:type="dxa"/>
            <w:vAlign w:val="center"/>
          </w:tcPr>
          <w:p w14:paraId="52C372E8" w14:textId="77777777" w:rsidR="000849C2" w:rsidRPr="00F605A8" w:rsidRDefault="000849C2" w:rsidP="00C31FAD">
            <w:pPr>
              <w:spacing w:line="240" w:lineRule="auto"/>
              <w:jc w:val="center"/>
              <w:rPr>
                <w:rFonts w:ascii="標楷體" w:hAnsi="標楷體"/>
                <w:noProof/>
              </w:rPr>
            </w:pPr>
            <w:r w:rsidRPr="00F605A8">
              <w:rPr>
                <w:rFonts w:ascii="標楷體" w:hAnsi="標楷體" w:hint="eastAsia"/>
                <w:noProof/>
              </w:rPr>
              <w:t>235</w:t>
            </w:r>
          </w:p>
        </w:tc>
      </w:tr>
    </w:tbl>
    <w:p w14:paraId="64953AB8" w14:textId="77777777" w:rsidR="00CD5A72" w:rsidRPr="00CD5A72" w:rsidRDefault="00CD5A72" w:rsidP="00AB7800">
      <w:pPr>
        <w:pStyle w:val="3"/>
        <w:numPr>
          <w:ilvl w:val="0"/>
          <w:numId w:val="14"/>
        </w:numPr>
        <w:snapToGrid w:val="0"/>
        <w:spacing w:beforeLines="50" w:before="180" w:after="180"/>
        <w:ind w:left="482" w:hanging="482"/>
      </w:pPr>
      <w:bookmarkStart w:id="72" w:name="_Toc11335090"/>
      <w:r w:rsidRPr="00CD5A72">
        <w:rPr>
          <w:rFonts w:hint="eastAsia"/>
        </w:rPr>
        <w:t>法遵長、資訊長</w:t>
      </w:r>
      <w:bookmarkEnd w:id="72"/>
    </w:p>
    <w:p w14:paraId="4BFAA199" w14:textId="77777777" w:rsidR="00CD5A72" w:rsidRDefault="00CD5A72" w:rsidP="007E31B8">
      <w:pPr>
        <w:ind w:firstLine="480"/>
        <w:jc w:val="both"/>
        <w:rPr>
          <w:rFonts w:ascii="標楷體" w:hAnsi="標楷體"/>
          <w:noProof/>
        </w:rPr>
      </w:pPr>
      <w:r w:rsidRPr="00CD5A72">
        <w:rPr>
          <w:rFonts w:ascii="標楷體" w:hAnsi="標楷體" w:hint="eastAsia"/>
          <w:noProof/>
        </w:rPr>
        <w:t>本文因為是對金融業的探討，因</w:t>
      </w:r>
      <w:r w:rsidR="007E31B8">
        <w:rPr>
          <w:rFonts w:ascii="標楷體" w:hAnsi="標楷體" w:hint="eastAsia"/>
          <w:noProof/>
        </w:rPr>
        <w:t>為金融業的外部性以及金融業高槓桿的特徵，使得它的外部性更加嚴重，</w:t>
      </w:r>
      <w:r w:rsidRPr="00CD5A72">
        <w:rPr>
          <w:rFonts w:ascii="標楷體" w:hAnsi="標楷體" w:hint="eastAsia"/>
          <w:noProof/>
        </w:rPr>
        <w:t>所以金融業一定是要被高度監管的產業。所以我國才會特別設立金融監督管理委員會來監督金融業，也可以由他們來設立一些施行細則等等，當公司違反這些法條，就會被金管會裁罰，因為面對的法</w:t>
      </w:r>
      <w:r w:rsidR="007E31B8">
        <w:rPr>
          <w:rFonts w:ascii="標楷體" w:hAnsi="標楷體" w:hint="eastAsia"/>
          <w:noProof/>
        </w:rPr>
        <w:t>條更加多且更加嚴苛，所以法令遵循的問題在金融業中備受重視</w:t>
      </w:r>
      <w:r w:rsidRPr="00CD5A72">
        <w:rPr>
          <w:rFonts w:ascii="標楷體" w:hAnsi="標楷體" w:hint="eastAsia"/>
          <w:noProof/>
        </w:rPr>
        <w:t>，在如此需要重視法令遵循問題的情況下，公司的法遵長更有仔細研究的價值，因此我們要先區分公司有無揭露法遵長，這裡的法遵長是指公司內法令遵循部門的最高層級，有些公司可能在總經理層級下面單獨有法令遵循主管</w:t>
      </w:r>
      <w:r w:rsidR="007E31B8">
        <w:rPr>
          <w:rFonts w:ascii="標楷體" w:hAnsi="標楷體" w:hint="eastAsia"/>
          <w:noProof/>
        </w:rPr>
        <w:t>，有些公司的法令遵循部門則是直屬於副總經理層級下面，雖然層級有所</w:t>
      </w:r>
      <w:r w:rsidRPr="00CD5A72">
        <w:rPr>
          <w:rFonts w:ascii="標楷體" w:hAnsi="標楷體" w:hint="eastAsia"/>
          <w:noProof/>
        </w:rPr>
        <w:t>差異，但是我們探討的都是公司法令遵循的最高負責人，除了公司有無揭露法遵長以外，這個法遵長是否為法學專業也就可以詳加討論，若僅單純以學歷判斷是否專業的角度上，法遵長的學歷是農學院畢業，可能也會令人質疑他的專業能力。表</w:t>
      </w:r>
      <w:r w:rsidR="00584E81">
        <w:rPr>
          <w:rFonts w:ascii="標楷體" w:hAnsi="標楷體" w:hint="eastAsia"/>
          <w:noProof/>
        </w:rPr>
        <w:t>3-20</w:t>
      </w:r>
      <w:r w:rsidR="007E31B8">
        <w:rPr>
          <w:rFonts w:ascii="標楷體" w:hAnsi="標楷體" w:hint="eastAsia"/>
          <w:noProof/>
        </w:rPr>
        <w:t>為</w:t>
      </w:r>
      <w:r w:rsidRPr="00CD5A72">
        <w:rPr>
          <w:rFonts w:ascii="標楷體" w:hAnsi="標楷體" w:hint="eastAsia"/>
          <w:noProof/>
        </w:rPr>
        <w:t>公司有無揭露法遵長以及法遵長有無法學專業的家數。</w:t>
      </w:r>
    </w:p>
    <w:p w14:paraId="691654FA" w14:textId="77777777" w:rsidR="004D6771" w:rsidRPr="004D6771" w:rsidRDefault="004D6771" w:rsidP="004D6771">
      <w:pPr>
        <w:pStyle w:val="afb"/>
        <w:rPr>
          <w:noProof/>
        </w:rPr>
      </w:pPr>
      <w:bookmarkStart w:id="73" w:name="_Toc11248806"/>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20</w:t>
      </w:r>
      <w:r>
        <w:fldChar w:fldCharType="end"/>
      </w:r>
      <w:r>
        <w:rPr>
          <w:rFonts w:hint="eastAsia"/>
        </w:rPr>
        <w:t>：有、無法遵長及法遵長有無法律專業家數</w:t>
      </w:r>
      <w:bookmarkEnd w:id="73"/>
    </w:p>
    <w:tbl>
      <w:tblPr>
        <w:tblStyle w:val="ac"/>
        <w:tblW w:w="0" w:type="auto"/>
        <w:jc w:val="center"/>
        <w:tblLook w:val="04A0" w:firstRow="1" w:lastRow="0" w:firstColumn="1" w:lastColumn="0" w:noHBand="0" w:noVBand="1"/>
      </w:tblPr>
      <w:tblGrid>
        <w:gridCol w:w="1672"/>
        <w:gridCol w:w="1672"/>
        <w:gridCol w:w="1672"/>
        <w:gridCol w:w="1673"/>
        <w:gridCol w:w="1673"/>
      </w:tblGrid>
      <w:tr w:rsidR="000849C2" w14:paraId="22CE976E" w14:textId="77777777" w:rsidTr="00EF0C07">
        <w:trPr>
          <w:jc w:val="center"/>
        </w:trPr>
        <w:tc>
          <w:tcPr>
            <w:tcW w:w="1672" w:type="dxa"/>
          </w:tcPr>
          <w:p w14:paraId="18C6F854" w14:textId="77777777" w:rsidR="000849C2" w:rsidRDefault="000849C2" w:rsidP="000849C2">
            <w:pPr>
              <w:jc w:val="center"/>
              <w:rPr>
                <w:rFonts w:ascii="標楷體" w:hAnsi="標楷體"/>
                <w:noProof/>
              </w:rPr>
            </w:pPr>
          </w:p>
        </w:tc>
        <w:tc>
          <w:tcPr>
            <w:tcW w:w="1672" w:type="dxa"/>
            <w:vAlign w:val="center"/>
          </w:tcPr>
          <w:p w14:paraId="24316B82" w14:textId="77777777" w:rsidR="000849C2" w:rsidRPr="00F605A8" w:rsidRDefault="000849C2" w:rsidP="000849C2">
            <w:pPr>
              <w:jc w:val="center"/>
              <w:rPr>
                <w:rFonts w:ascii="標楷體" w:hAnsi="標楷體"/>
                <w:noProof/>
              </w:rPr>
            </w:pPr>
            <w:r w:rsidRPr="00F605A8">
              <w:rPr>
                <w:rFonts w:ascii="標楷體" w:hAnsi="標楷體" w:hint="eastAsia"/>
              </w:rPr>
              <w:t>無法遵長</w:t>
            </w:r>
          </w:p>
        </w:tc>
        <w:tc>
          <w:tcPr>
            <w:tcW w:w="1672" w:type="dxa"/>
            <w:vAlign w:val="center"/>
          </w:tcPr>
          <w:p w14:paraId="16F62E86" w14:textId="77777777" w:rsidR="000849C2" w:rsidRPr="00F605A8" w:rsidRDefault="000849C2" w:rsidP="000849C2">
            <w:pPr>
              <w:jc w:val="center"/>
              <w:rPr>
                <w:rFonts w:ascii="標楷體" w:hAnsi="標楷體"/>
              </w:rPr>
            </w:pPr>
            <w:r w:rsidRPr="00F605A8">
              <w:rPr>
                <w:rFonts w:ascii="標楷體" w:hAnsi="標楷體" w:hint="eastAsia"/>
              </w:rPr>
              <w:t>有法遵</w:t>
            </w:r>
          </w:p>
          <w:p w14:paraId="7D638B6A" w14:textId="77777777" w:rsidR="000849C2" w:rsidRPr="00F605A8" w:rsidRDefault="000849C2" w:rsidP="000849C2">
            <w:pPr>
              <w:jc w:val="center"/>
              <w:rPr>
                <w:rFonts w:ascii="標楷體" w:hAnsi="標楷體"/>
                <w:noProof/>
              </w:rPr>
            </w:pPr>
            <w:r w:rsidRPr="00F605A8">
              <w:rPr>
                <w:rFonts w:ascii="標楷體" w:hAnsi="標楷體" w:hint="eastAsia"/>
              </w:rPr>
              <w:t>無法學專業</w:t>
            </w:r>
          </w:p>
        </w:tc>
        <w:tc>
          <w:tcPr>
            <w:tcW w:w="1673" w:type="dxa"/>
            <w:vAlign w:val="center"/>
          </w:tcPr>
          <w:p w14:paraId="6EE85F4F" w14:textId="77777777" w:rsidR="000849C2" w:rsidRPr="00F605A8" w:rsidRDefault="000849C2" w:rsidP="000849C2">
            <w:pPr>
              <w:jc w:val="center"/>
              <w:rPr>
                <w:rFonts w:ascii="標楷體" w:hAnsi="標楷體"/>
              </w:rPr>
            </w:pPr>
            <w:r w:rsidRPr="00F605A8">
              <w:rPr>
                <w:rFonts w:ascii="標楷體" w:hAnsi="標楷體" w:hint="eastAsia"/>
              </w:rPr>
              <w:t>有法遵</w:t>
            </w:r>
          </w:p>
          <w:p w14:paraId="639D5900" w14:textId="77777777" w:rsidR="000849C2" w:rsidRPr="00F605A8" w:rsidRDefault="000849C2" w:rsidP="000849C2">
            <w:pPr>
              <w:jc w:val="center"/>
              <w:rPr>
                <w:rFonts w:ascii="標楷體" w:hAnsi="標楷體"/>
                <w:noProof/>
              </w:rPr>
            </w:pPr>
            <w:r w:rsidRPr="00F605A8">
              <w:rPr>
                <w:rFonts w:ascii="標楷體" w:hAnsi="標楷體" w:hint="eastAsia"/>
              </w:rPr>
              <w:t>有法學專業</w:t>
            </w:r>
          </w:p>
        </w:tc>
        <w:tc>
          <w:tcPr>
            <w:tcW w:w="1673" w:type="dxa"/>
            <w:vAlign w:val="center"/>
          </w:tcPr>
          <w:p w14:paraId="266C4638" w14:textId="77777777" w:rsidR="000849C2" w:rsidRPr="00F605A8" w:rsidRDefault="000849C2" w:rsidP="000849C2">
            <w:pPr>
              <w:widowControl/>
              <w:jc w:val="center"/>
              <w:rPr>
                <w:rFonts w:ascii="標楷體" w:hAnsi="標楷體"/>
                <w:noProof/>
              </w:rPr>
            </w:pPr>
            <w:r w:rsidRPr="00F605A8">
              <w:rPr>
                <w:rFonts w:ascii="標楷體" w:hAnsi="標楷體" w:hint="eastAsia"/>
              </w:rPr>
              <w:t>合計</w:t>
            </w:r>
          </w:p>
        </w:tc>
      </w:tr>
      <w:tr w:rsidR="000849C2" w14:paraId="38DF1E0D" w14:textId="77777777" w:rsidTr="00EF0C07">
        <w:trPr>
          <w:jc w:val="center"/>
        </w:trPr>
        <w:tc>
          <w:tcPr>
            <w:tcW w:w="1672" w:type="dxa"/>
          </w:tcPr>
          <w:p w14:paraId="6A941C91" w14:textId="77777777" w:rsidR="000849C2" w:rsidRDefault="000849C2" w:rsidP="000849C2">
            <w:pPr>
              <w:jc w:val="center"/>
              <w:rPr>
                <w:rFonts w:ascii="標楷體" w:hAnsi="標楷體"/>
                <w:noProof/>
              </w:rPr>
            </w:pPr>
            <w:r>
              <w:rPr>
                <w:rFonts w:ascii="標楷體" w:hAnsi="標楷體"/>
                <w:noProof/>
              </w:rPr>
              <w:t>家數</w:t>
            </w:r>
          </w:p>
        </w:tc>
        <w:tc>
          <w:tcPr>
            <w:tcW w:w="1672" w:type="dxa"/>
          </w:tcPr>
          <w:p w14:paraId="4F18DD10" w14:textId="77777777" w:rsidR="000849C2" w:rsidRDefault="000849C2" w:rsidP="000849C2">
            <w:pPr>
              <w:jc w:val="center"/>
              <w:rPr>
                <w:rFonts w:ascii="標楷體" w:hAnsi="標楷體"/>
                <w:noProof/>
              </w:rPr>
            </w:pPr>
            <w:r>
              <w:rPr>
                <w:rFonts w:ascii="標楷體" w:hAnsi="標楷體" w:hint="eastAsia"/>
                <w:noProof/>
              </w:rPr>
              <w:t>74</w:t>
            </w:r>
          </w:p>
        </w:tc>
        <w:tc>
          <w:tcPr>
            <w:tcW w:w="1672" w:type="dxa"/>
          </w:tcPr>
          <w:p w14:paraId="07E5885B" w14:textId="77777777" w:rsidR="000849C2" w:rsidRDefault="000849C2" w:rsidP="000849C2">
            <w:pPr>
              <w:jc w:val="center"/>
              <w:rPr>
                <w:rFonts w:ascii="標楷體" w:hAnsi="標楷體"/>
                <w:noProof/>
              </w:rPr>
            </w:pPr>
            <w:r>
              <w:rPr>
                <w:rFonts w:ascii="標楷體" w:hAnsi="標楷體" w:hint="eastAsia"/>
                <w:noProof/>
              </w:rPr>
              <w:t>89</w:t>
            </w:r>
          </w:p>
        </w:tc>
        <w:tc>
          <w:tcPr>
            <w:tcW w:w="1673" w:type="dxa"/>
          </w:tcPr>
          <w:p w14:paraId="0BACC0DC" w14:textId="77777777" w:rsidR="000849C2" w:rsidRDefault="000849C2" w:rsidP="000849C2">
            <w:pPr>
              <w:jc w:val="center"/>
              <w:rPr>
                <w:rFonts w:ascii="標楷體" w:hAnsi="標楷體"/>
                <w:noProof/>
              </w:rPr>
            </w:pPr>
            <w:r>
              <w:rPr>
                <w:rFonts w:ascii="標楷體" w:hAnsi="標楷體" w:hint="eastAsia"/>
                <w:noProof/>
              </w:rPr>
              <w:t>72</w:t>
            </w:r>
          </w:p>
        </w:tc>
        <w:tc>
          <w:tcPr>
            <w:tcW w:w="1673" w:type="dxa"/>
          </w:tcPr>
          <w:p w14:paraId="7D6F7B6E" w14:textId="77777777" w:rsidR="000849C2" w:rsidRDefault="000849C2" w:rsidP="000849C2">
            <w:pPr>
              <w:jc w:val="center"/>
              <w:rPr>
                <w:rFonts w:ascii="標楷體" w:hAnsi="標楷體"/>
                <w:noProof/>
              </w:rPr>
            </w:pPr>
            <w:r>
              <w:rPr>
                <w:rFonts w:ascii="標楷體" w:hAnsi="標楷體" w:hint="eastAsia"/>
                <w:noProof/>
              </w:rPr>
              <w:t>235</w:t>
            </w:r>
          </w:p>
        </w:tc>
      </w:tr>
    </w:tbl>
    <w:p w14:paraId="6290B28F" w14:textId="77777777" w:rsidR="00CD5A72" w:rsidRDefault="00CD5A72" w:rsidP="007E31B8">
      <w:pPr>
        <w:ind w:firstLine="480"/>
        <w:jc w:val="both"/>
        <w:rPr>
          <w:rFonts w:ascii="標楷體" w:hAnsi="標楷體"/>
          <w:noProof/>
        </w:rPr>
      </w:pPr>
      <w:r w:rsidRPr="00CD5A72">
        <w:rPr>
          <w:rFonts w:ascii="標楷體" w:hAnsi="標楷體" w:hint="eastAsia"/>
          <w:noProof/>
        </w:rPr>
        <w:t>金融業除了法令遵循方面的重要性以外，由於科技的進步，</w:t>
      </w:r>
      <w:r w:rsidRPr="00CD5A72">
        <w:rPr>
          <w:rFonts w:ascii="標楷體" w:hAnsi="標楷體"/>
          <w:noProof/>
        </w:rPr>
        <w:t>以互聯網科技思惟來改造傳統金融業</w:t>
      </w:r>
      <w:r w:rsidRPr="00CD5A72">
        <w:rPr>
          <w:rFonts w:ascii="標楷體" w:hAnsi="標楷體" w:hint="eastAsia"/>
          <w:noProof/>
        </w:rPr>
        <w:t>，產生了新的觀念，也就是</w:t>
      </w:r>
      <w:r w:rsidRPr="00CD5A72">
        <w:rPr>
          <w:rFonts w:ascii="標楷體" w:hAnsi="標楷體"/>
          <w:noProof/>
        </w:rPr>
        <w:t>結合 Finance 與 Technology 二字的 Fintech (金融科技)</w:t>
      </w:r>
      <w:r w:rsidRPr="00CD5A72">
        <w:rPr>
          <w:rFonts w:ascii="標楷體" w:hAnsi="標楷體" w:hint="eastAsia"/>
          <w:noProof/>
        </w:rPr>
        <w:t>為金融產業帶來新的革命，透過非常簡便、透明和易用的手續吸引用戶，蒐集消費者或貸款者的大數據，然後用人工智慧、機器學習來分析給出信用評等做風險控管，接著再貸款給貸款者，盡力去除中介機構和複雜耗時長的手續與不透明的費用，</w:t>
      </w:r>
      <w:r w:rsidRPr="00CD5A72">
        <w:rPr>
          <w:rFonts w:ascii="標楷體" w:hAnsi="標楷體"/>
          <w:noProof/>
        </w:rPr>
        <w:t>這樣的金流固然快速方便，但同時產生的顧忌也不少，第一個需要考慮的問題就是法律層面，在網路平台上的交易是否有法</w:t>
      </w:r>
      <w:r w:rsidRPr="00CD5A72">
        <w:rPr>
          <w:rFonts w:ascii="標楷體" w:hAnsi="標楷體" w:hint="eastAsia"/>
          <w:noProof/>
        </w:rPr>
        <w:t>律</w:t>
      </w:r>
      <w:r w:rsidRPr="00CD5A72">
        <w:rPr>
          <w:rFonts w:ascii="標楷體" w:hAnsi="標楷體"/>
          <w:noProof/>
        </w:rPr>
        <w:t>可</w:t>
      </w:r>
      <w:r w:rsidRPr="00CD5A72">
        <w:rPr>
          <w:rFonts w:ascii="標楷體" w:hAnsi="標楷體" w:hint="eastAsia"/>
          <w:noProof/>
        </w:rPr>
        <w:t>控</w:t>
      </w:r>
      <w:r w:rsidRPr="00CD5A72">
        <w:rPr>
          <w:rFonts w:ascii="標楷體" w:hAnsi="標楷體"/>
          <w:noProof/>
        </w:rPr>
        <w:t>管？金流的提取與支付是否有所保障？從傳統金融走向Fintech，最重視的除了效率之外，擺在第一位的肯定還是安全問題，即使再便利，若網路上的資金資訊被攻擊，那造成的經濟後果將不堪設想，因此金融科技環境十分需要建立且重視資安文化</w:t>
      </w:r>
      <w:r w:rsidRPr="00CD5A72">
        <w:rPr>
          <w:rFonts w:ascii="標楷體" w:hAnsi="標楷體" w:hint="eastAsia"/>
          <w:noProof/>
        </w:rPr>
        <w:t>。在這樣資安極為重要的時代下，金融業公司的資訊長就格外的重要，是否有揭露出資訊長可能代表著公司是否重視資安的問題，而資訊長的專業能力是為資訊專業也很值得探討，故本文又進一步分析有無揭露資訊長，以及資訊長有無資訊的學歷專業的公司，透過他們裁罰件數去看公司面臨的風險是否有差異。表</w:t>
      </w:r>
      <w:r w:rsidR="00584E81">
        <w:rPr>
          <w:rFonts w:ascii="標楷體" w:hAnsi="標楷體" w:hint="eastAsia"/>
          <w:noProof/>
        </w:rPr>
        <w:t>3-21</w:t>
      </w:r>
      <w:r w:rsidRPr="00CD5A72">
        <w:rPr>
          <w:rFonts w:ascii="標楷體" w:hAnsi="標楷體" w:hint="eastAsia"/>
          <w:noProof/>
        </w:rPr>
        <w:t>公司有無揭露資訊長以及資訊長有無資訊專業的家數。</w:t>
      </w:r>
    </w:p>
    <w:p w14:paraId="641F0FFC" w14:textId="77777777" w:rsidR="004D6771" w:rsidRPr="004D6771" w:rsidRDefault="004D6771" w:rsidP="004D6771">
      <w:pPr>
        <w:pStyle w:val="afb"/>
        <w:rPr>
          <w:noProof/>
        </w:rPr>
      </w:pPr>
      <w:bookmarkStart w:id="74" w:name="_Toc11248807"/>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21</w:t>
      </w:r>
      <w:r>
        <w:fldChar w:fldCharType="end"/>
      </w:r>
      <w:r>
        <w:rPr>
          <w:rFonts w:hint="eastAsia"/>
        </w:rPr>
        <w:t>：有、無資訊長及資訊長有無資訊專業家數</w:t>
      </w:r>
      <w:bookmarkEnd w:id="74"/>
    </w:p>
    <w:tbl>
      <w:tblPr>
        <w:tblStyle w:val="ac"/>
        <w:tblW w:w="0" w:type="auto"/>
        <w:jc w:val="center"/>
        <w:tblLook w:val="04A0" w:firstRow="1" w:lastRow="0" w:firstColumn="1" w:lastColumn="0" w:noHBand="0" w:noVBand="1"/>
      </w:tblPr>
      <w:tblGrid>
        <w:gridCol w:w="1659"/>
        <w:gridCol w:w="1659"/>
        <w:gridCol w:w="2064"/>
        <w:gridCol w:w="1984"/>
        <w:gridCol w:w="930"/>
      </w:tblGrid>
      <w:tr w:rsidR="000849C2" w:rsidRPr="00F605A8" w14:paraId="60FB0510" w14:textId="77777777" w:rsidTr="00EF0C07">
        <w:trPr>
          <w:jc w:val="center"/>
        </w:trPr>
        <w:tc>
          <w:tcPr>
            <w:tcW w:w="1659" w:type="dxa"/>
            <w:vAlign w:val="center"/>
          </w:tcPr>
          <w:p w14:paraId="16B50FF0" w14:textId="77777777" w:rsidR="000849C2" w:rsidRPr="00F605A8" w:rsidRDefault="000849C2" w:rsidP="00785FFA">
            <w:pPr>
              <w:jc w:val="center"/>
              <w:rPr>
                <w:rFonts w:ascii="標楷體" w:hAnsi="標楷體"/>
              </w:rPr>
            </w:pPr>
          </w:p>
        </w:tc>
        <w:tc>
          <w:tcPr>
            <w:tcW w:w="1659" w:type="dxa"/>
            <w:vAlign w:val="center"/>
          </w:tcPr>
          <w:p w14:paraId="3B31386A" w14:textId="77777777" w:rsidR="000849C2" w:rsidRPr="00F605A8" w:rsidRDefault="000849C2" w:rsidP="00785FFA">
            <w:pPr>
              <w:jc w:val="center"/>
              <w:rPr>
                <w:rFonts w:ascii="標楷體" w:hAnsi="標楷體"/>
              </w:rPr>
            </w:pPr>
            <w:r w:rsidRPr="00F605A8">
              <w:rPr>
                <w:rFonts w:ascii="標楷體" w:hAnsi="標楷體" w:hint="eastAsia"/>
              </w:rPr>
              <w:t>無資訊長</w:t>
            </w:r>
          </w:p>
        </w:tc>
        <w:tc>
          <w:tcPr>
            <w:tcW w:w="2064" w:type="dxa"/>
            <w:vAlign w:val="center"/>
          </w:tcPr>
          <w:p w14:paraId="6A4E0642" w14:textId="77777777" w:rsidR="000849C2" w:rsidRPr="00F605A8" w:rsidRDefault="000849C2" w:rsidP="00785FFA">
            <w:pPr>
              <w:jc w:val="center"/>
              <w:rPr>
                <w:rFonts w:ascii="標楷體" w:hAnsi="標楷體"/>
              </w:rPr>
            </w:pPr>
            <w:r w:rsidRPr="00F605A8">
              <w:rPr>
                <w:rFonts w:ascii="標楷體" w:hAnsi="標楷體" w:hint="eastAsia"/>
              </w:rPr>
              <w:t>有資訊</w:t>
            </w:r>
          </w:p>
          <w:p w14:paraId="4E530451" w14:textId="77777777" w:rsidR="000849C2" w:rsidRPr="00F605A8" w:rsidRDefault="000849C2" w:rsidP="00785FFA">
            <w:pPr>
              <w:jc w:val="center"/>
              <w:rPr>
                <w:rFonts w:ascii="標楷體" w:hAnsi="標楷體"/>
              </w:rPr>
            </w:pPr>
            <w:r w:rsidRPr="00F605A8">
              <w:rPr>
                <w:rFonts w:ascii="標楷體" w:hAnsi="標楷體" w:hint="eastAsia"/>
              </w:rPr>
              <w:t>無資訊專業</w:t>
            </w:r>
          </w:p>
        </w:tc>
        <w:tc>
          <w:tcPr>
            <w:tcW w:w="1984" w:type="dxa"/>
            <w:vAlign w:val="center"/>
          </w:tcPr>
          <w:p w14:paraId="61D9784E" w14:textId="77777777" w:rsidR="000849C2" w:rsidRPr="00F605A8" w:rsidRDefault="000849C2" w:rsidP="00785FFA">
            <w:pPr>
              <w:jc w:val="center"/>
              <w:rPr>
                <w:rFonts w:ascii="標楷體" w:hAnsi="標楷體"/>
              </w:rPr>
            </w:pPr>
            <w:r w:rsidRPr="00F605A8">
              <w:rPr>
                <w:rFonts w:ascii="標楷體" w:hAnsi="標楷體" w:hint="eastAsia"/>
              </w:rPr>
              <w:t>有資訊</w:t>
            </w:r>
          </w:p>
          <w:p w14:paraId="6EE94337" w14:textId="77777777" w:rsidR="000849C2" w:rsidRPr="00F605A8" w:rsidRDefault="000849C2" w:rsidP="00785FFA">
            <w:pPr>
              <w:jc w:val="center"/>
              <w:rPr>
                <w:rFonts w:ascii="標楷體" w:hAnsi="標楷體"/>
              </w:rPr>
            </w:pPr>
            <w:r w:rsidRPr="00F605A8">
              <w:rPr>
                <w:rFonts w:ascii="標楷體" w:hAnsi="標楷體" w:hint="eastAsia"/>
              </w:rPr>
              <w:t>有資訊專業</w:t>
            </w:r>
          </w:p>
        </w:tc>
        <w:tc>
          <w:tcPr>
            <w:tcW w:w="930" w:type="dxa"/>
            <w:vAlign w:val="center"/>
          </w:tcPr>
          <w:p w14:paraId="05C490FE" w14:textId="77777777" w:rsidR="000849C2" w:rsidRPr="00F605A8" w:rsidRDefault="000849C2" w:rsidP="00785FFA">
            <w:pPr>
              <w:jc w:val="center"/>
              <w:rPr>
                <w:rFonts w:ascii="標楷體" w:hAnsi="標楷體"/>
              </w:rPr>
            </w:pPr>
            <w:r w:rsidRPr="00F605A8">
              <w:rPr>
                <w:rFonts w:ascii="標楷體" w:hAnsi="標楷體" w:hint="eastAsia"/>
              </w:rPr>
              <w:t>合計</w:t>
            </w:r>
          </w:p>
        </w:tc>
      </w:tr>
      <w:tr w:rsidR="000849C2" w:rsidRPr="00F605A8" w14:paraId="2B40D7B9" w14:textId="77777777" w:rsidTr="00EF0C07">
        <w:trPr>
          <w:jc w:val="center"/>
        </w:trPr>
        <w:tc>
          <w:tcPr>
            <w:tcW w:w="1659" w:type="dxa"/>
            <w:vAlign w:val="center"/>
          </w:tcPr>
          <w:p w14:paraId="18FE17C6" w14:textId="77777777" w:rsidR="000849C2" w:rsidRPr="00F605A8" w:rsidRDefault="000849C2" w:rsidP="00785FFA">
            <w:pPr>
              <w:jc w:val="center"/>
              <w:rPr>
                <w:rFonts w:ascii="標楷體" w:hAnsi="標楷體"/>
              </w:rPr>
            </w:pPr>
            <w:r w:rsidRPr="00F605A8">
              <w:rPr>
                <w:rFonts w:ascii="標楷體" w:hAnsi="標楷體" w:hint="eastAsia"/>
              </w:rPr>
              <w:t>家數</w:t>
            </w:r>
          </w:p>
        </w:tc>
        <w:tc>
          <w:tcPr>
            <w:tcW w:w="1659" w:type="dxa"/>
            <w:vAlign w:val="center"/>
          </w:tcPr>
          <w:p w14:paraId="66E2BC0D" w14:textId="77777777" w:rsidR="000849C2" w:rsidRPr="00F605A8" w:rsidRDefault="000849C2" w:rsidP="00785FFA">
            <w:pPr>
              <w:jc w:val="center"/>
              <w:rPr>
                <w:rFonts w:ascii="標楷體" w:hAnsi="標楷體"/>
              </w:rPr>
            </w:pPr>
            <w:r w:rsidRPr="00F605A8">
              <w:rPr>
                <w:rFonts w:ascii="標楷體" w:hAnsi="標楷體" w:hint="eastAsia"/>
              </w:rPr>
              <w:t>120</w:t>
            </w:r>
          </w:p>
        </w:tc>
        <w:tc>
          <w:tcPr>
            <w:tcW w:w="2064" w:type="dxa"/>
            <w:vAlign w:val="center"/>
          </w:tcPr>
          <w:p w14:paraId="2355369C" w14:textId="77777777" w:rsidR="000849C2" w:rsidRPr="00F605A8" w:rsidRDefault="000849C2" w:rsidP="00785FFA">
            <w:pPr>
              <w:jc w:val="center"/>
              <w:rPr>
                <w:rFonts w:ascii="標楷體" w:hAnsi="標楷體"/>
              </w:rPr>
            </w:pPr>
            <w:r w:rsidRPr="00F605A8">
              <w:rPr>
                <w:rFonts w:ascii="標楷體" w:hAnsi="標楷體" w:hint="eastAsia"/>
              </w:rPr>
              <w:t>90</w:t>
            </w:r>
          </w:p>
        </w:tc>
        <w:tc>
          <w:tcPr>
            <w:tcW w:w="1984" w:type="dxa"/>
            <w:vAlign w:val="center"/>
          </w:tcPr>
          <w:p w14:paraId="171CCA21" w14:textId="77777777" w:rsidR="000849C2" w:rsidRPr="00F605A8" w:rsidRDefault="000849C2" w:rsidP="00785FFA">
            <w:pPr>
              <w:jc w:val="center"/>
              <w:rPr>
                <w:rFonts w:ascii="標楷體" w:hAnsi="標楷體"/>
              </w:rPr>
            </w:pPr>
            <w:r w:rsidRPr="00F605A8">
              <w:rPr>
                <w:rFonts w:ascii="標楷體" w:hAnsi="標楷體" w:hint="eastAsia"/>
              </w:rPr>
              <w:t>25</w:t>
            </w:r>
          </w:p>
        </w:tc>
        <w:tc>
          <w:tcPr>
            <w:tcW w:w="930" w:type="dxa"/>
            <w:vAlign w:val="center"/>
          </w:tcPr>
          <w:p w14:paraId="46830418" w14:textId="77777777" w:rsidR="000849C2" w:rsidRPr="00F605A8" w:rsidRDefault="000849C2" w:rsidP="00785FFA">
            <w:pPr>
              <w:jc w:val="center"/>
              <w:rPr>
                <w:rFonts w:ascii="標楷體" w:hAnsi="標楷體"/>
              </w:rPr>
            </w:pPr>
            <w:r w:rsidRPr="00F605A8">
              <w:rPr>
                <w:rFonts w:ascii="標楷體" w:hAnsi="標楷體" w:hint="eastAsia"/>
              </w:rPr>
              <w:t>235</w:t>
            </w:r>
          </w:p>
        </w:tc>
      </w:tr>
    </w:tbl>
    <w:p w14:paraId="71A0A73A" w14:textId="77777777" w:rsidR="00CD5A72" w:rsidRPr="00CD5A72" w:rsidRDefault="00CD5A72" w:rsidP="00AB7800">
      <w:pPr>
        <w:pStyle w:val="3"/>
        <w:numPr>
          <w:ilvl w:val="0"/>
          <w:numId w:val="14"/>
        </w:numPr>
        <w:spacing w:beforeLines="50" w:before="180" w:after="180"/>
        <w:ind w:left="482" w:hanging="482"/>
        <w:rPr>
          <w:noProof/>
        </w:rPr>
      </w:pPr>
      <w:bookmarkStart w:id="75" w:name="_Toc11335091"/>
      <w:r w:rsidRPr="00CD5A72">
        <w:rPr>
          <w:rFonts w:hint="eastAsia"/>
          <w:noProof/>
        </w:rPr>
        <w:t>裁罰案件</w:t>
      </w:r>
      <w:bookmarkEnd w:id="75"/>
    </w:p>
    <w:p w14:paraId="3B3C3FCD" w14:textId="77777777" w:rsidR="00CD5A72" w:rsidRPr="00CD5A72" w:rsidRDefault="00CD5A72" w:rsidP="007E31B8">
      <w:pPr>
        <w:ind w:firstLine="480"/>
        <w:jc w:val="both"/>
        <w:rPr>
          <w:rFonts w:ascii="標楷體" w:hAnsi="標楷體"/>
          <w:noProof/>
        </w:rPr>
      </w:pPr>
      <w:r w:rsidRPr="00CD5A72">
        <w:rPr>
          <w:rFonts w:ascii="標楷體" w:hAnsi="標楷體" w:hint="eastAsia"/>
          <w:noProof/>
        </w:rPr>
        <w:t>本文裁罰案件的來源為金融監督管理委員會全球資訊網公告的裁罰案件(如圖</w:t>
      </w:r>
      <w:r w:rsidR="006E2ACB">
        <w:rPr>
          <w:rFonts w:ascii="標楷體" w:hAnsi="標楷體" w:hint="eastAsia"/>
          <w:noProof/>
        </w:rPr>
        <w:t>3-15</w:t>
      </w:r>
      <w:r w:rsidRPr="00CD5A72">
        <w:rPr>
          <w:rFonts w:ascii="標楷體" w:hAnsi="標楷體" w:hint="eastAsia"/>
          <w:noProof/>
        </w:rPr>
        <w:t>)，因為網頁的格式很固定，也有標準的欄位、頁數，所以我們使用python將網站上的資訊利用爬蟲的程式抓取下來(如圖</w:t>
      </w:r>
      <w:r w:rsidR="006E2ACB">
        <w:rPr>
          <w:rFonts w:ascii="標楷體" w:hAnsi="標楷體" w:hint="eastAsia"/>
          <w:noProof/>
        </w:rPr>
        <w:t>3-16</w:t>
      </w:r>
      <w:r w:rsidRPr="00CD5A72">
        <w:rPr>
          <w:rFonts w:ascii="標楷體" w:hAnsi="標楷體" w:hint="eastAsia"/>
          <w:noProof/>
        </w:rPr>
        <w:t>)，透過EXCEL的資料整理我們可以知道</w:t>
      </w:r>
      <w:r w:rsidR="007E31B8">
        <w:rPr>
          <w:rFonts w:ascii="標楷體" w:hAnsi="標楷體" w:hint="eastAsia"/>
          <w:noProof/>
        </w:rPr>
        <w:t>全金融</w:t>
      </w:r>
      <w:r w:rsidRPr="00CD5A72">
        <w:rPr>
          <w:rFonts w:ascii="標楷體" w:hAnsi="標楷體" w:hint="eastAsia"/>
          <w:noProof/>
        </w:rPr>
        <w:t>業每年發生裁罰的次數，但是裁罰的標題也有很多額外資訊，例如違反的法條、裁罰的金額等等，而我們想進一步分析不同裁罰的金額可能有不同的資訊內涵，因為金管會實務上的檢查，有分為專案檢查以及常規的檢查，常規的檢查造成的裁罰可能只是金額微小，不影響公司營運的情況，所以我們要把金額從標題裡面擷取出來，我們透過python進行擷取金額的處理，也是因為是金管會公告的裁罰，所以文字會有一定的格式，我們尋找關鍵字</w:t>
      </w:r>
      <w:r w:rsidRPr="00CD5A72">
        <w:rPr>
          <w:rFonts w:ascii="標楷體" w:hAnsi="標楷體"/>
          <w:noProof/>
        </w:rPr>
        <w:t>”</w:t>
      </w:r>
      <w:r w:rsidRPr="00CD5A72">
        <w:rPr>
          <w:rFonts w:ascii="標楷體" w:hAnsi="標楷體" w:hint="eastAsia"/>
          <w:noProof/>
        </w:rPr>
        <w:t>新台幣</w:t>
      </w:r>
      <w:r w:rsidRPr="00CD5A72">
        <w:rPr>
          <w:rFonts w:ascii="標楷體" w:hAnsi="標楷體"/>
          <w:noProof/>
        </w:rPr>
        <w:t>”</w:t>
      </w:r>
      <w:r w:rsidRPr="00CD5A72">
        <w:rPr>
          <w:rFonts w:ascii="標楷體" w:hAnsi="標楷體" w:hint="eastAsia"/>
          <w:noProof/>
        </w:rPr>
        <w:t>以及</w:t>
      </w:r>
      <w:r w:rsidRPr="00CD5A72">
        <w:rPr>
          <w:rFonts w:ascii="標楷體" w:hAnsi="標楷體"/>
          <w:noProof/>
        </w:rPr>
        <w:t>”</w:t>
      </w:r>
      <w:r w:rsidRPr="00CD5A72">
        <w:rPr>
          <w:rFonts w:ascii="標楷體" w:hAnsi="標楷體" w:hint="eastAsia"/>
          <w:noProof/>
        </w:rPr>
        <w:t>萬元</w:t>
      </w:r>
      <w:r w:rsidRPr="00CD5A72">
        <w:rPr>
          <w:rFonts w:ascii="標楷體" w:hAnsi="標楷體"/>
          <w:noProof/>
        </w:rPr>
        <w:t>”</w:t>
      </w:r>
      <w:r w:rsidRPr="00CD5A72">
        <w:rPr>
          <w:rFonts w:ascii="標楷體" w:hAnsi="標楷體" w:hint="eastAsia"/>
          <w:noProof/>
        </w:rPr>
        <w:t>，並擷取這兩串關鍵字中間的文字，透過這種方法我們可以把每個裁罰案件被裁罰的金額擷取出來，多了一個裁罰金額的變數，未來也可以將標題中違反的法令擷取出來，當作另一個變數去研究是否違反不同法律有不同的資訊內涵。</w:t>
      </w:r>
    </w:p>
    <w:p w14:paraId="11686C53" w14:textId="77777777" w:rsidR="00CD5A72" w:rsidRPr="00CD5A72" w:rsidRDefault="00CD5A72" w:rsidP="00CD5A72">
      <w:pPr>
        <w:rPr>
          <w:rFonts w:ascii="標楷體" w:hAnsi="標楷體"/>
          <w:noProof/>
        </w:rPr>
      </w:pPr>
      <w:r>
        <w:rPr>
          <w:noProof/>
        </w:rPr>
        <w:drawing>
          <wp:inline distT="0" distB="0" distL="0" distR="0" wp14:anchorId="3F11D315" wp14:editId="29DBAC64">
            <wp:extent cx="5274310" cy="2503170"/>
            <wp:effectExtent l="19050" t="19050" r="21590" b="1143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502D33.tmp"/>
                    <pic:cNvPicPr/>
                  </pic:nvPicPr>
                  <pic:blipFill>
                    <a:blip r:embed="rId36">
                      <a:extLst>
                        <a:ext uri="{28A0092B-C50C-407E-A947-70E740481C1C}">
                          <a14:useLocalDpi xmlns:a14="http://schemas.microsoft.com/office/drawing/2010/main" val="0"/>
                        </a:ext>
                      </a:extLst>
                    </a:blip>
                    <a:stretch>
                      <a:fillRect/>
                    </a:stretch>
                  </pic:blipFill>
                  <pic:spPr>
                    <a:xfrm>
                      <a:off x="0" y="0"/>
                      <a:ext cx="5274310" cy="2503170"/>
                    </a:xfrm>
                    <a:prstGeom prst="rect">
                      <a:avLst/>
                    </a:prstGeom>
                    <a:ln>
                      <a:solidFill>
                        <a:schemeClr val="tx1"/>
                      </a:solidFill>
                    </a:ln>
                  </pic:spPr>
                </pic:pic>
              </a:graphicData>
            </a:graphic>
          </wp:inline>
        </w:drawing>
      </w:r>
    </w:p>
    <w:p w14:paraId="6E105F40" w14:textId="77777777" w:rsidR="004D6771" w:rsidRPr="004D6771" w:rsidRDefault="004D6771" w:rsidP="004D6771">
      <w:pPr>
        <w:pStyle w:val="afb"/>
        <w:rPr>
          <w:noProof/>
        </w:rPr>
      </w:pPr>
      <w:bookmarkStart w:id="76" w:name="_Toc9691928"/>
      <w:bookmarkStart w:id="77" w:name="_Toc11248874"/>
      <w:r w:rsidRPr="004D6771">
        <w:rPr>
          <w:rFonts w:hint="eastAsia"/>
        </w:rPr>
        <w:t xml:space="preserve">圖3 - </w:t>
      </w:r>
      <w:r w:rsidRPr="004D6771">
        <w:fldChar w:fldCharType="begin"/>
      </w:r>
      <w:r w:rsidRPr="004D6771">
        <w:instrText xml:space="preserve"> </w:instrText>
      </w:r>
      <w:r w:rsidRPr="004D6771">
        <w:rPr>
          <w:rFonts w:hint="eastAsia"/>
        </w:rPr>
        <w:instrText>SEQ 圖3_- \* ARABIC</w:instrText>
      </w:r>
      <w:r w:rsidRPr="004D6771">
        <w:instrText xml:space="preserve"> </w:instrText>
      </w:r>
      <w:r w:rsidRPr="004D6771">
        <w:fldChar w:fldCharType="separate"/>
      </w:r>
      <w:r w:rsidR="002D136F">
        <w:rPr>
          <w:noProof/>
        </w:rPr>
        <w:t>15</w:t>
      </w:r>
      <w:r w:rsidRPr="004D6771">
        <w:fldChar w:fldCharType="end"/>
      </w:r>
      <w:r w:rsidRPr="004D6771">
        <w:rPr>
          <w:rFonts w:hint="eastAsia"/>
        </w:rPr>
        <w:t>：</w:t>
      </w:r>
      <w:r w:rsidRPr="004D6771">
        <w:rPr>
          <w:rFonts w:hint="eastAsia"/>
          <w:noProof/>
        </w:rPr>
        <w:t>金融監督管理委員會全球資訊網公告</w:t>
      </w:r>
      <w:bookmarkEnd w:id="76"/>
      <w:bookmarkEnd w:id="77"/>
    </w:p>
    <w:p w14:paraId="052315D0" w14:textId="77777777" w:rsidR="00CD5A72" w:rsidRPr="00CD5A72" w:rsidRDefault="00CD5A72" w:rsidP="00CD5A72">
      <w:pPr>
        <w:rPr>
          <w:rFonts w:ascii="標楷體" w:hAnsi="標楷體"/>
          <w:noProof/>
        </w:rPr>
      </w:pPr>
      <w:r>
        <w:rPr>
          <w:noProof/>
        </w:rPr>
        <w:drawing>
          <wp:inline distT="0" distB="0" distL="0" distR="0" wp14:anchorId="6B71310C" wp14:editId="70738674">
            <wp:extent cx="5274310" cy="1481455"/>
            <wp:effectExtent l="19050" t="19050" r="21590" b="2349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505E6B.tmp"/>
                    <pic:cNvPicPr/>
                  </pic:nvPicPr>
                  <pic:blipFill>
                    <a:blip r:embed="rId37">
                      <a:extLst>
                        <a:ext uri="{28A0092B-C50C-407E-A947-70E740481C1C}">
                          <a14:useLocalDpi xmlns:a14="http://schemas.microsoft.com/office/drawing/2010/main" val="0"/>
                        </a:ext>
                      </a:extLst>
                    </a:blip>
                    <a:stretch>
                      <a:fillRect/>
                    </a:stretch>
                  </pic:blipFill>
                  <pic:spPr>
                    <a:xfrm>
                      <a:off x="0" y="0"/>
                      <a:ext cx="5274310" cy="1481455"/>
                    </a:xfrm>
                    <a:prstGeom prst="rect">
                      <a:avLst/>
                    </a:prstGeom>
                    <a:ln>
                      <a:solidFill>
                        <a:schemeClr val="tx1"/>
                      </a:solidFill>
                    </a:ln>
                  </pic:spPr>
                </pic:pic>
              </a:graphicData>
            </a:graphic>
          </wp:inline>
        </w:drawing>
      </w:r>
    </w:p>
    <w:p w14:paraId="2E086DE8" w14:textId="77777777" w:rsidR="004D6771" w:rsidRPr="004D6771" w:rsidRDefault="004D6771" w:rsidP="004D6771">
      <w:pPr>
        <w:pStyle w:val="afb"/>
        <w:rPr>
          <w:noProof/>
        </w:rPr>
      </w:pPr>
      <w:bookmarkStart w:id="78" w:name="_Toc9691929"/>
      <w:bookmarkStart w:id="79" w:name="_Toc11248875"/>
      <w:r w:rsidRPr="004D6771">
        <w:rPr>
          <w:rFonts w:hint="eastAsia"/>
        </w:rPr>
        <w:t xml:space="preserve">圖3 - </w:t>
      </w:r>
      <w:r w:rsidRPr="004D6771">
        <w:fldChar w:fldCharType="begin"/>
      </w:r>
      <w:r w:rsidRPr="004D6771">
        <w:instrText xml:space="preserve"> </w:instrText>
      </w:r>
      <w:r w:rsidRPr="004D6771">
        <w:rPr>
          <w:rFonts w:hint="eastAsia"/>
        </w:rPr>
        <w:instrText>SEQ 圖3_- \* ARABIC</w:instrText>
      </w:r>
      <w:r w:rsidRPr="004D6771">
        <w:instrText xml:space="preserve"> </w:instrText>
      </w:r>
      <w:r w:rsidRPr="004D6771">
        <w:fldChar w:fldCharType="separate"/>
      </w:r>
      <w:r w:rsidR="002D136F">
        <w:rPr>
          <w:noProof/>
        </w:rPr>
        <w:t>16</w:t>
      </w:r>
      <w:r w:rsidRPr="004D6771">
        <w:fldChar w:fldCharType="end"/>
      </w:r>
      <w:r w:rsidRPr="004D6771">
        <w:rPr>
          <w:rFonts w:hint="eastAsia"/>
        </w:rPr>
        <w:t>：</w:t>
      </w:r>
      <w:r w:rsidRPr="004D6771">
        <w:rPr>
          <w:rFonts w:hint="eastAsia"/>
          <w:noProof/>
        </w:rPr>
        <w:t>透過python爬蟲的文件</w:t>
      </w:r>
      <w:bookmarkEnd w:id="78"/>
      <w:bookmarkEnd w:id="79"/>
    </w:p>
    <w:p w14:paraId="146D309B" w14:textId="77777777" w:rsidR="00CD5A72" w:rsidRDefault="00CD5A72" w:rsidP="00F10635">
      <w:pPr>
        <w:overflowPunct w:val="0"/>
        <w:ind w:firstLine="482"/>
        <w:jc w:val="both"/>
        <w:rPr>
          <w:rFonts w:ascii="標楷體" w:hAnsi="標楷體"/>
          <w:noProof/>
        </w:rPr>
      </w:pPr>
      <w:r w:rsidRPr="00CD5A72">
        <w:rPr>
          <w:rFonts w:ascii="標楷體" w:hAnsi="標楷體" w:hint="eastAsia"/>
          <w:noProof/>
        </w:rPr>
        <w:t>裁罰案件是以次數來衡量，不同次產業會因為</w:t>
      </w:r>
      <w:r w:rsidR="007E31B8">
        <w:rPr>
          <w:rFonts w:ascii="標楷體" w:hAnsi="標楷體" w:hint="eastAsia"/>
          <w:noProof/>
        </w:rPr>
        <w:t>產業狀況不同造成裁罰次數多寡不同，而且各產業面被裁罰的金額大小</w:t>
      </w:r>
      <w:r w:rsidRPr="00CD5A72">
        <w:rPr>
          <w:rFonts w:ascii="標楷體" w:hAnsi="標楷體" w:hint="eastAsia"/>
          <w:noProof/>
        </w:rPr>
        <w:t>會有所不同，例如因為金控業是控制旗下的金融產業公司，所以平時金控業比較不會被裁罰，但是如果有裁罰</w:t>
      </w:r>
      <w:r w:rsidR="00F10635">
        <w:rPr>
          <w:rFonts w:ascii="標楷體" w:hAnsi="標楷體" w:hint="eastAsia"/>
          <w:noProof/>
        </w:rPr>
        <w:t>的話，裁罰的金額都會比較大；壽險業則可能</w:t>
      </w:r>
      <w:r w:rsidR="007E31B8">
        <w:rPr>
          <w:rFonts w:ascii="標楷體" w:hAnsi="標楷體" w:hint="eastAsia"/>
          <w:noProof/>
        </w:rPr>
        <w:t>因為評價的對</w:t>
      </w:r>
      <w:r w:rsidR="00F10635">
        <w:rPr>
          <w:rFonts w:ascii="標楷體" w:hAnsi="標楷體" w:hint="eastAsia"/>
          <w:noProof/>
        </w:rPr>
        <w:t>象較為複雜，業務處理較為困難，所以被</w:t>
      </w:r>
      <w:r w:rsidRPr="00CD5A72">
        <w:rPr>
          <w:rFonts w:ascii="標楷體" w:hAnsi="標楷體" w:hint="eastAsia"/>
          <w:noProof/>
        </w:rPr>
        <w:t>裁罰</w:t>
      </w:r>
      <w:r w:rsidR="00F10635">
        <w:rPr>
          <w:rFonts w:ascii="標楷體" w:hAnsi="標楷體" w:hint="eastAsia"/>
          <w:noProof/>
        </w:rPr>
        <w:t>的頻率較高</w:t>
      </w:r>
      <w:r w:rsidRPr="00CD5A72">
        <w:rPr>
          <w:rFonts w:ascii="標楷體" w:hAnsi="標楷體" w:hint="eastAsia"/>
          <w:noProof/>
        </w:rPr>
        <w:t>，但相對的裁罰的金額比較小。表</w:t>
      </w:r>
      <w:r w:rsidR="00584E81">
        <w:rPr>
          <w:rFonts w:ascii="標楷體" w:hAnsi="標楷體" w:hint="eastAsia"/>
          <w:noProof/>
        </w:rPr>
        <w:t>3-22</w:t>
      </w:r>
      <w:r w:rsidR="0022356E">
        <w:rPr>
          <w:rFonts w:ascii="標楷體" w:hAnsi="標楷體" w:hint="eastAsia"/>
          <w:noProof/>
        </w:rPr>
        <w:t>為</w:t>
      </w:r>
      <w:r w:rsidRPr="00CD5A72">
        <w:rPr>
          <w:rFonts w:ascii="標楷體" w:hAnsi="標楷體" w:hint="eastAsia"/>
          <w:noProof/>
        </w:rPr>
        <w:t>2015年到2017年各次產業被裁罰的次數，圖</w:t>
      </w:r>
      <w:r w:rsidR="006E2ACB">
        <w:rPr>
          <w:rFonts w:ascii="標楷體" w:hAnsi="標楷體" w:hint="eastAsia"/>
          <w:noProof/>
        </w:rPr>
        <w:t>3-17</w:t>
      </w:r>
      <w:r w:rsidRPr="00CD5A72">
        <w:rPr>
          <w:rFonts w:ascii="標楷體" w:hAnsi="標楷體" w:hint="eastAsia"/>
          <w:noProof/>
        </w:rPr>
        <w:t>為各次產業裁罰金額的樣本分布。</w:t>
      </w:r>
    </w:p>
    <w:p w14:paraId="3BEE5D2F" w14:textId="77777777" w:rsidR="004D6771" w:rsidRDefault="004D6771" w:rsidP="004D6771">
      <w:pPr>
        <w:pStyle w:val="afb"/>
        <w:rPr>
          <w:noProof/>
        </w:rPr>
      </w:pPr>
      <w:bookmarkStart w:id="80" w:name="_Toc11248808"/>
      <w:r>
        <w:rPr>
          <w:rFonts w:hint="eastAsia"/>
        </w:rPr>
        <w:t xml:space="preserve">表3 - </w:t>
      </w:r>
      <w:r>
        <w:fldChar w:fldCharType="begin"/>
      </w:r>
      <w:r>
        <w:instrText xml:space="preserve"> </w:instrText>
      </w:r>
      <w:r>
        <w:rPr>
          <w:rFonts w:hint="eastAsia"/>
        </w:rPr>
        <w:instrText>SEQ 表3_- \* ARABIC</w:instrText>
      </w:r>
      <w:r>
        <w:instrText xml:space="preserve"> </w:instrText>
      </w:r>
      <w:r>
        <w:fldChar w:fldCharType="separate"/>
      </w:r>
      <w:r w:rsidR="002D136F">
        <w:rPr>
          <w:noProof/>
        </w:rPr>
        <w:t>22</w:t>
      </w:r>
      <w:r>
        <w:fldChar w:fldCharType="end"/>
      </w:r>
      <w:r>
        <w:rPr>
          <w:rFonts w:hint="eastAsia"/>
        </w:rPr>
        <w:t>；各次產業裁罰次數</w:t>
      </w:r>
      <w:bookmarkEnd w:id="80"/>
    </w:p>
    <w:tbl>
      <w:tblPr>
        <w:tblStyle w:val="42"/>
        <w:tblW w:w="0" w:type="auto"/>
        <w:jc w:val="center"/>
        <w:tblLook w:val="04A0" w:firstRow="1" w:lastRow="0" w:firstColumn="1" w:lastColumn="0" w:noHBand="0" w:noVBand="1"/>
      </w:tblPr>
      <w:tblGrid>
        <w:gridCol w:w="1382"/>
        <w:gridCol w:w="1382"/>
        <w:gridCol w:w="1383"/>
        <w:gridCol w:w="1383"/>
        <w:gridCol w:w="1383"/>
        <w:gridCol w:w="1383"/>
      </w:tblGrid>
      <w:tr w:rsidR="00785FFA" w14:paraId="10717E83" w14:textId="77777777" w:rsidTr="00EF0C07">
        <w:trPr>
          <w:jc w:val="center"/>
        </w:trPr>
        <w:tc>
          <w:tcPr>
            <w:tcW w:w="1382" w:type="dxa"/>
          </w:tcPr>
          <w:p w14:paraId="4279BABA" w14:textId="77777777" w:rsidR="00785FFA" w:rsidRDefault="00785FFA" w:rsidP="00785FFA">
            <w:pPr>
              <w:snapToGrid w:val="0"/>
              <w:spacing w:beforeLines="50" w:before="180" w:afterLines="50" w:after="180"/>
              <w:jc w:val="center"/>
              <w:rPr>
                <w:rFonts w:ascii="標楷體" w:hAnsi="標楷體"/>
                <w:noProof/>
              </w:rPr>
            </w:pPr>
          </w:p>
        </w:tc>
        <w:tc>
          <w:tcPr>
            <w:tcW w:w="1382" w:type="dxa"/>
          </w:tcPr>
          <w:p w14:paraId="52FD4590"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金控業</w:t>
            </w:r>
          </w:p>
        </w:tc>
        <w:tc>
          <w:tcPr>
            <w:tcW w:w="1383" w:type="dxa"/>
          </w:tcPr>
          <w:p w14:paraId="596296E7"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產險業</w:t>
            </w:r>
          </w:p>
        </w:tc>
        <w:tc>
          <w:tcPr>
            <w:tcW w:w="1383" w:type="dxa"/>
          </w:tcPr>
          <w:p w14:paraId="364403D8"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票券業</w:t>
            </w:r>
          </w:p>
        </w:tc>
        <w:tc>
          <w:tcPr>
            <w:tcW w:w="1383" w:type="dxa"/>
          </w:tcPr>
          <w:p w14:paraId="6A544CD5"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壽險業</w:t>
            </w:r>
          </w:p>
        </w:tc>
        <w:tc>
          <w:tcPr>
            <w:tcW w:w="1383" w:type="dxa"/>
          </w:tcPr>
          <w:p w14:paraId="3F147FA4"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銀行業</w:t>
            </w:r>
          </w:p>
        </w:tc>
      </w:tr>
      <w:tr w:rsidR="00785FFA" w14:paraId="143D9981" w14:textId="77777777" w:rsidTr="00EF0C07">
        <w:trPr>
          <w:jc w:val="center"/>
        </w:trPr>
        <w:tc>
          <w:tcPr>
            <w:tcW w:w="1382" w:type="dxa"/>
          </w:tcPr>
          <w:p w14:paraId="6D0F2973"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裁罰次數</w:t>
            </w:r>
          </w:p>
        </w:tc>
        <w:tc>
          <w:tcPr>
            <w:tcW w:w="1382" w:type="dxa"/>
          </w:tcPr>
          <w:p w14:paraId="79B61404"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8</w:t>
            </w:r>
          </w:p>
        </w:tc>
        <w:tc>
          <w:tcPr>
            <w:tcW w:w="1383" w:type="dxa"/>
          </w:tcPr>
          <w:p w14:paraId="592AC561"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45</w:t>
            </w:r>
          </w:p>
        </w:tc>
        <w:tc>
          <w:tcPr>
            <w:tcW w:w="1383" w:type="dxa"/>
          </w:tcPr>
          <w:p w14:paraId="58E2F1AE"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1</w:t>
            </w:r>
          </w:p>
        </w:tc>
        <w:tc>
          <w:tcPr>
            <w:tcW w:w="1383" w:type="dxa"/>
          </w:tcPr>
          <w:p w14:paraId="155E7914"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73</w:t>
            </w:r>
          </w:p>
        </w:tc>
        <w:tc>
          <w:tcPr>
            <w:tcW w:w="1383" w:type="dxa"/>
          </w:tcPr>
          <w:p w14:paraId="6457B813" w14:textId="77777777" w:rsidR="00785FFA" w:rsidRDefault="00785FFA" w:rsidP="00785FFA">
            <w:pPr>
              <w:snapToGrid w:val="0"/>
              <w:spacing w:beforeLines="50" w:before="180" w:afterLines="50" w:after="180"/>
              <w:jc w:val="center"/>
              <w:rPr>
                <w:rFonts w:ascii="標楷體" w:hAnsi="標楷體"/>
                <w:noProof/>
              </w:rPr>
            </w:pPr>
            <w:r>
              <w:rPr>
                <w:rFonts w:ascii="標楷體" w:hAnsi="標楷體" w:hint="eastAsia"/>
                <w:noProof/>
              </w:rPr>
              <w:t>62</w:t>
            </w:r>
          </w:p>
        </w:tc>
      </w:tr>
    </w:tbl>
    <w:p w14:paraId="1A36B339" w14:textId="77777777" w:rsidR="00CD5A72" w:rsidRPr="00CD5A72" w:rsidRDefault="00CD5A72" w:rsidP="004D6771">
      <w:pPr>
        <w:snapToGrid w:val="0"/>
        <w:spacing w:beforeLines="50" w:before="180" w:afterLines="50" w:after="180"/>
        <w:rPr>
          <w:rFonts w:ascii="標楷體" w:hAnsi="標楷體"/>
          <w:b/>
          <w:noProof/>
        </w:rPr>
      </w:pPr>
    </w:p>
    <w:p w14:paraId="3F863E84" w14:textId="77777777" w:rsidR="00CD5A72" w:rsidRPr="00CD5A72" w:rsidRDefault="00CD5A72" w:rsidP="00CD5A72">
      <w:pPr>
        <w:snapToGrid w:val="0"/>
        <w:spacing w:beforeLines="50" w:before="180" w:afterLines="50" w:after="180"/>
        <w:rPr>
          <w:rFonts w:ascii="標楷體" w:hAnsi="標楷體"/>
          <w:noProof/>
        </w:rPr>
      </w:pPr>
      <w:r>
        <w:rPr>
          <w:noProof/>
        </w:rPr>
        <w:drawing>
          <wp:inline distT="0" distB="0" distL="0" distR="0" wp14:anchorId="1AF9FBF7" wp14:editId="0343F4E5">
            <wp:extent cx="4944110" cy="2895600"/>
            <wp:effectExtent l="0" t="0" r="889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44110" cy="2895600"/>
                    </a:xfrm>
                    <a:prstGeom prst="rect">
                      <a:avLst/>
                    </a:prstGeom>
                    <a:noFill/>
                  </pic:spPr>
                </pic:pic>
              </a:graphicData>
            </a:graphic>
          </wp:inline>
        </w:drawing>
      </w:r>
    </w:p>
    <w:p w14:paraId="1C191942" w14:textId="77777777" w:rsidR="0022356E" w:rsidRDefault="0022356E" w:rsidP="0022356E">
      <w:pPr>
        <w:pStyle w:val="afb"/>
        <w:rPr>
          <w:noProof/>
        </w:rPr>
      </w:pPr>
      <w:bookmarkStart w:id="81" w:name="_Toc9691930"/>
      <w:bookmarkStart w:id="82" w:name="_Toc11248876"/>
      <w:r>
        <w:rPr>
          <w:rFonts w:hint="eastAsia"/>
        </w:rPr>
        <w:t xml:space="preserve">圖3 - </w:t>
      </w:r>
      <w:r>
        <w:fldChar w:fldCharType="begin"/>
      </w:r>
      <w:r>
        <w:instrText xml:space="preserve"> </w:instrText>
      </w:r>
      <w:r>
        <w:rPr>
          <w:rFonts w:hint="eastAsia"/>
        </w:rPr>
        <w:instrText>SEQ 圖3_- \* ARABIC</w:instrText>
      </w:r>
      <w:r>
        <w:instrText xml:space="preserve"> </w:instrText>
      </w:r>
      <w:r>
        <w:fldChar w:fldCharType="separate"/>
      </w:r>
      <w:r w:rsidR="002D136F">
        <w:rPr>
          <w:noProof/>
        </w:rPr>
        <w:t>17</w:t>
      </w:r>
      <w:r>
        <w:fldChar w:fldCharType="end"/>
      </w:r>
      <w:r>
        <w:rPr>
          <w:rFonts w:hint="eastAsia"/>
        </w:rPr>
        <w:t>：</w:t>
      </w:r>
      <w:r w:rsidRPr="00CD5A72">
        <w:rPr>
          <w:rFonts w:hint="eastAsia"/>
          <w:noProof/>
        </w:rPr>
        <w:t>各次產業裁罰金額的樣本分布</w:t>
      </w:r>
      <w:bookmarkEnd w:id="81"/>
      <w:bookmarkEnd w:id="82"/>
    </w:p>
    <w:p w14:paraId="09EAC183" w14:textId="77777777" w:rsidR="00DF1521" w:rsidRDefault="00DF1521" w:rsidP="00DF1521">
      <w:pPr>
        <w:pStyle w:val="afb"/>
        <w:jc w:val="left"/>
        <w:rPr>
          <w:noProof/>
        </w:rPr>
      </w:pPr>
    </w:p>
    <w:p w14:paraId="0E0E6B7A" w14:textId="77777777" w:rsidR="00DF1521" w:rsidRDefault="00DF1521" w:rsidP="00DF1521">
      <w:pPr>
        <w:pStyle w:val="afb"/>
        <w:jc w:val="left"/>
        <w:rPr>
          <w:noProof/>
        </w:rPr>
      </w:pPr>
    </w:p>
    <w:p w14:paraId="5A3DD33A" w14:textId="77777777" w:rsidR="00DF1521" w:rsidRDefault="00DF1521" w:rsidP="00DF1521">
      <w:pPr>
        <w:pStyle w:val="afb"/>
        <w:jc w:val="left"/>
        <w:rPr>
          <w:noProof/>
        </w:rPr>
      </w:pPr>
    </w:p>
    <w:p w14:paraId="10DD42D9" w14:textId="77777777" w:rsidR="00DF1521" w:rsidRDefault="00DF1521" w:rsidP="00DF1521">
      <w:pPr>
        <w:pStyle w:val="afb"/>
        <w:jc w:val="left"/>
        <w:rPr>
          <w:noProof/>
        </w:rPr>
      </w:pPr>
    </w:p>
    <w:p w14:paraId="135A2C17" w14:textId="77777777" w:rsidR="00DF1521" w:rsidRDefault="00DF1521" w:rsidP="00DF1521">
      <w:pPr>
        <w:pStyle w:val="afb"/>
        <w:jc w:val="left"/>
        <w:rPr>
          <w:noProof/>
        </w:rPr>
      </w:pPr>
    </w:p>
    <w:p w14:paraId="055A3D1C" w14:textId="77777777" w:rsidR="00DF1521" w:rsidRDefault="00DF1521" w:rsidP="00DF1521">
      <w:pPr>
        <w:pStyle w:val="afb"/>
        <w:jc w:val="left"/>
        <w:rPr>
          <w:noProof/>
        </w:rPr>
      </w:pPr>
    </w:p>
    <w:p w14:paraId="71E70AF9" w14:textId="77777777" w:rsidR="00DF1521" w:rsidRDefault="00DF1521" w:rsidP="00DF1521">
      <w:pPr>
        <w:pStyle w:val="afb"/>
        <w:jc w:val="left"/>
        <w:rPr>
          <w:noProof/>
        </w:rPr>
      </w:pPr>
    </w:p>
    <w:p w14:paraId="479CEE50" w14:textId="77777777" w:rsidR="00DF1521" w:rsidRDefault="00DF1521" w:rsidP="00DF1521">
      <w:pPr>
        <w:pStyle w:val="afb"/>
        <w:jc w:val="left"/>
        <w:rPr>
          <w:noProof/>
        </w:rPr>
      </w:pPr>
    </w:p>
    <w:p w14:paraId="6A6F56A4" w14:textId="77777777" w:rsidR="00DF1521" w:rsidRPr="0022356E" w:rsidRDefault="00DF1521" w:rsidP="00DF1521">
      <w:pPr>
        <w:pStyle w:val="afb"/>
        <w:jc w:val="left"/>
      </w:pPr>
    </w:p>
    <w:p w14:paraId="4C5BBAC7" w14:textId="77777777" w:rsidR="003818F7" w:rsidRPr="00E622CF" w:rsidRDefault="004503AD" w:rsidP="00B8532F">
      <w:pPr>
        <w:pStyle w:val="1"/>
        <w:numPr>
          <w:ilvl w:val="0"/>
          <w:numId w:val="1"/>
        </w:numPr>
        <w:spacing w:afterLines="10" w:after="36" w:line="240" w:lineRule="auto"/>
        <w:ind w:left="748" w:hanging="748"/>
        <w:jc w:val="center"/>
        <w:rPr>
          <w:sz w:val="32"/>
          <w:szCs w:val="32"/>
        </w:rPr>
      </w:pPr>
      <w:bookmarkStart w:id="83" w:name="_Toc11335092"/>
      <w:r w:rsidRPr="00E622CF">
        <w:rPr>
          <w:sz w:val="32"/>
          <w:szCs w:val="32"/>
        </w:rPr>
        <w:t>研究結果</w:t>
      </w:r>
      <w:bookmarkEnd w:id="83"/>
    </w:p>
    <w:p w14:paraId="76193F07" w14:textId="77777777" w:rsidR="00785FFA" w:rsidRPr="00AB7800" w:rsidRDefault="00785FFA" w:rsidP="00E622CF">
      <w:pPr>
        <w:pStyle w:val="2"/>
        <w:numPr>
          <w:ilvl w:val="0"/>
          <w:numId w:val="9"/>
        </w:numPr>
        <w:spacing w:before="180" w:afterLines="0" w:after="0"/>
        <w:ind w:left="482" w:hanging="482"/>
        <w:rPr>
          <w:rFonts w:ascii="標楷體" w:hAnsi="標楷體"/>
          <w:b/>
          <w:szCs w:val="28"/>
        </w:rPr>
      </w:pPr>
      <w:bookmarkStart w:id="84" w:name="_Toc11335093"/>
      <w:r w:rsidRPr="00AB7800">
        <w:rPr>
          <w:rFonts w:ascii="標楷體" w:hAnsi="標楷體" w:hint="eastAsia"/>
          <w:b/>
          <w:szCs w:val="28"/>
        </w:rPr>
        <w:t>有、無裁罰差異</w:t>
      </w:r>
      <w:bookmarkEnd w:id="84"/>
    </w:p>
    <w:p w14:paraId="4193EE79" w14:textId="77777777" w:rsidR="00785FFA" w:rsidRPr="00785FFA" w:rsidRDefault="00785FFA" w:rsidP="00F10635">
      <w:pPr>
        <w:overflowPunct w:val="0"/>
        <w:ind w:firstLine="480"/>
        <w:jc w:val="both"/>
        <w:rPr>
          <w:rFonts w:ascii="標楷體" w:hAnsi="標楷體"/>
        </w:rPr>
      </w:pPr>
      <w:r w:rsidRPr="00785FFA">
        <w:rPr>
          <w:rFonts w:ascii="標楷體" w:hAnsi="標楷體" w:hint="eastAsia"/>
        </w:rPr>
        <w:t>本文的結果一開始先從有、無裁罰區分出兩組樣本，在鳥瞰整體樣本有裁罰及無裁罰的管理學院專業度比例是否有明顯的差異，在探討管理學院專業度比例有關的議題時，樣本中會剔除無法辨別比例過高</w:t>
      </w:r>
      <w:r w:rsidR="004722E0">
        <w:rPr>
          <w:rFonts w:ascii="標楷體" w:hAnsi="標楷體" w:hint="eastAsia"/>
        </w:rPr>
        <w:t>的八間公司（富邦保險、高雄銀、華泰銀行、聯邦銀、玉山銀、土銀、上</w:t>
      </w:r>
      <w:r w:rsidRPr="00785FFA">
        <w:rPr>
          <w:rFonts w:ascii="標楷體" w:hAnsi="標楷體" w:hint="eastAsia"/>
        </w:rPr>
        <w:t>海商銀、澳盛台灣）以及2017（兆豐保險）、2016（日盛金、兆豐保險、臺銀人壽、元大銀</w:t>
      </w:r>
      <w:r w:rsidRPr="00785FFA">
        <w:rPr>
          <w:rFonts w:ascii="標楷體" w:hAnsi="標楷體"/>
        </w:rPr>
        <w:t>）</w:t>
      </w:r>
      <w:r w:rsidRPr="00785FFA">
        <w:rPr>
          <w:rFonts w:ascii="標楷體" w:hAnsi="標楷體" w:hint="eastAsia"/>
        </w:rPr>
        <w:t>缺資料的樣本共五間，三年樣本總計211間公司。</w:t>
      </w:r>
    </w:p>
    <w:p w14:paraId="63306668" w14:textId="77777777" w:rsidR="00785FFA" w:rsidRPr="00785FFA" w:rsidRDefault="00785FFA" w:rsidP="00F10635">
      <w:pPr>
        <w:ind w:firstLine="480"/>
        <w:jc w:val="both"/>
        <w:rPr>
          <w:rFonts w:ascii="標楷體" w:hAnsi="標楷體"/>
        </w:rPr>
      </w:pPr>
      <w:r w:rsidRPr="00785FFA">
        <w:rPr>
          <w:rFonts w:ascii="標楷體" w:hAnsi="標楷體" w:hint="eastAsia"/>
        </w:rPr>
        <w:t>從整體的金融業來看，有裁罰的公司的平均管理學院專業度比例（82.16%</w:t>
      </w:r>
      <w:r w:rsidRPr="00785FFA">
        <w:rPr>
          <w:rFonts w:ascii="標楷體" w:hAnsi="標楷體"/>
        </w:rPr>
        <w:t>）</w:t>
      </w:r>
      <w:r w:rsidRPr="00785FFA">
        <w:rPr>
          <w:rFonts w:ascii="標楷體" w:hAnsi="標楷體" w:hint="eastAsia"/>
        </w:rPr>
        <w:t>小於無裁罰公司（78.27%</w:t>
      </w:r>
      <w:r w:rsidRPr="00785FFA">
        <w:rPr>
          <w:rFonts w:ascii="標楷體" w:hAnsi="標楷體"/>
        </w:rPr>
        <w:t>）</w:t>
      </w:r>
      <w:r w:rsidRPr="00785FFA">
        <w:rPr>
          <w:rFonts w:ascii="標楷體" w:hAnsi="標楷體" w:hint="eastAsia"/>
        </w:rPr>
        <w:t>（圖4-1）</w:t>
      </w:r>
    </w:p>
    <w:p w14:paraId="52D58470" w14:textId="77777777" w:rsidR="00785FFA" w:rsidRPr="00785FFA" w:rsidRDefault="00785FFA" w:rsidP="00785FFA">
      <w:pPr>
        <w:jc w:val="center"/>
        <w:rPr>
          <w:rFonts w:ascii="標楷體" w:hAnsi="標楷體"/>
        </w:rPr>
      </w:pPr>
      <w:r>
        <w:rPr>
          <w:rFonts w:hint="eastAsia"/>
          <w:noProof/>
        </w:rPr>
        <w:drawing>
          <wp:inline distT="0" distB="0" distL="0" distR="0" wp14:anchorId="6116B794" wp14:editId="3F8D800F">
            <wp:extent cx="4252329" cy="2514818"/>
            <wp:effectExtent l="19050" t="19050" r="15240" b="190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E05.tmp"/>
                    <pic:cNvPicPr/>
                  </pic:nvPicPr>
                  <pic:blipFill>
                    <a:blip r:embed="rId39">
                      <a:extLst>
                        <a:ext uri="{28A0092B-C50C-407E-A947-70E740481C1C}">
                          <a14:useLocalDpi xmlns:a14="http://schemas.microsoft.com/office/drawing/2010/main" val="0"/>
                        </a:ext>
                      </a:extLst>
                    </a:blip>
                    <a:stretch>
                      <a:fillRect/>
                    </a:stretch>
                  </pic:blipFill>
                  <pic:spPr>
                    <a:xfrm>
                      <a:off x="0" y="0"/>
                      <a:ext cx="4252329" cy="2514818"/>
                    </a:xfrm>
                    <a:prstGeom prst="rect">
                      <a:avLst/>
                    </a:prstGeom>
                    <a:ln>
                      <a:solidFill>
                        <a:schemeClr val="tx1"/>
                      </a:solidFill>
                    </a:ln>
                  </pic:spPr>
                </pic:pic>
              </a:graphicData>
            </a:graphic>
          </wp:inline>
        </w:drawing>
      </w:r>
    </w:p>
    <w:p w14:paraId="6446A2AA" w14:textId="77777777" w:rsidR="00785FFA" w:rsidRPr="00785FFA" w:rsidRDefault="00CB66B9" w:rsidP="00CB66B9">
      <w:pPr>
        <w:pStyle w:val="afb"/>
        <w:rPr>
          <w:b/>
        </w:rPr>
      </w:pPr>
      <w:bookmarkStart w:id="85" w:name="_Toc11248877"/>
      <w:r>
        <w:rPr>
          <w:rFonts w:hint="eastAsia"/>
        </w:rPr>
        <w:t xml:space="preserve">圖4 - </w:t>
      </w:r>
      <w:r>
        <w:fldChar w:fldCharType="begin"/>
      </w:r>
      <w:r>
        <w:instrText xml:space="preserve"> </w:instrText>
      </w:r>
      <w:r>
        <w:rPr>
          <w:rFonts w:hint="eastAsia"/>
        </w:rPr>
        <w:instrText>SEQ 圖4_- \* ARABIC</w:instrText>
      </w:r>
      <w:r>
        <w:instrText xml:space="preserve"> </w:instrText>
      </w:r>
      <w:r>
        <w:fldChar w:fldCharType="separate"/>
      </w:r>
      <w:r w:rsidR="002D136F">
        <w:rPr>
          <w:noProof/>
        </w:rPr>
        <w:t>1</w:t>
      </w:r>
      <w:r>
        <w:fldChar w:fldCharType="end"/>
      </w:r>
      <w:r>
        <w:rPr>
          <w:rFonts w:hint="eastAsia"/>
        </w:rPr>
        <w:t>：有、無裁罰公司管理學院專業度比例樣本盒鬚圖</w:t>
      </w:r>
      <w:bookmarkEnd w:id="85"/>
    </w:p>
    <w:p w14:paraId="04DB35C5" w14:textId="77777777" w:rsidR="00785FFA" w:rsidRPr="00785FFA" w:rsidRDefault="00785FFA" w:rsidP="00F10635">
      <w:pPr>
        <w:ind w:firstLine="480"/>
        <w:jc w:val="both"/>
        <w:rPr>
          <w:rFonts w:ascii="標楷體" w:hAnsi="標楷體"/>
        </w:rPr>
      </w:pPr>
      <w:r w:rsidRPr="00785FFA">
        <w:rPr>
          <w:rFonts w:ascii="標楷體" w:hAnsi="標楷體" w:hint="eastAsia"/>
        </w:rPr>
        <w:t>接著考量不同次產業有不同的性質，將所有樣本區分出五種次產業，每個次產業再區分出有、無裁罰，比較兩組樣本的管理學院專業度比例（圖4-2</w:t>
      </w:r>
      <w:r w:rsidRPr="00785FFA">
        <w:rPr>
          <w:rFonts w:ascii="標楷體" w:hAnsi="標楷體"/>
        </w:rPr>
        <w:t>）</w:t>
      </w:r>
      <w:r w:rsidRPr="00785FFA">
        <w:rPr>
          <w:rFonts w:ascii="標楷體" w:hAnsi="標楷體" w:hint="eastAsia"/>
        </w:rPr>
        <w:t>，圖中可以發現，金控、產險、票券、壽險的有裁罰公司的管理學院專業度比較高，而銀行業有、無裁罰的管理學院專業度比例則是相差不多，區分出次產業的結果跟金融業整體的結果不同，可能是因為銀行沒有被裁罰的公司管理學院專業度比例比較高，而這些公司在整理金融業裡面又占了一部分，所以將整體金融業無裁罰公司的管理學院專業度比例提高，甚至超過有裁罰公司的管理學院專業度比例。</w:t>
      </w:r>
    </w:p>
    <w:p w14:paraId="68AA6A28" w14:textId="77777777" w:rsidR="00785FFA" w:rsidRPr="00785FFA" w:rsidRDefault="00785FFA" w:rsidP="00785FFA">
      <w:pPr>
        <w:jc w:val="center"/>
        <w:rPr>
          <w:rFonts w:ascii="標楷體" w:hAnsi="標楷體"/>
        </w:rPr>
      </w:pPr>
      <w:r>
        <w:rPr>
          <w:noProof/>
        </w:rPr>
        <w:drawing>
          <wp:inline distT="0" distB="0" distL="0" distR="0" wp14:anchorId="3276A162" wp14:editId="0C19EF97">
            <wp:extent cx="4781550" cy="2874228"/>
            <wp:effectExtent l="19050" t="19050" r="19050" b="215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2603" cy="2874861"/>
                    </a:xfrm>
                    <a:prstGeom prst="rect">
                      <a:avLst/>
                    </a:prstGeom>
                    <a:noFill/>
                    <a:ln>
                      <a:solidFill>
                        <a:schemeClr val="tx1"/>
                      </a:solidFill>
                    </a:ln>
                  </pic:spPr>
                </pic:pic>
              </a:graphicData>
            </a:graphic>
          </wp:inline>
        </w:drawing>
      </w:r>
    </w:p>
    <w:p w14:paraId="6CB76515" w14:textId="77777777" w:rsidR="00785FFA" w:rsidRPr="00785FFA" w:rsidRDefault="00CB66B9" w:rsidP="00EB4441">
      <w:pPr>
        <w:pStyle w:val="afb"/>
        <w:rPr>
          <w:b/>
        </w:rPr>
      </w:pPr>
      <w:bookmarkStart w:id="86" w:name="_Toc11248878"/>
      <w:r>
        <w:rPr>
          <w:rFonts w:hint="eastAsia"/>
        </w:rPr>
        <w:t xml:space="preserve">圖4 - </w:t>
      </w:r>
      <w:r>
        <w:fldChar w:fldCharType="begin"/>
      </w:r>
      <w:r>
        <w:instrText xml:space="preserve"> </w:instrText>
      </w:r>
      <w:r>
        <w:rPr>
          <w:rFonts w:hint="eastAsia"/>
        </w:rPr>
        <w:instrText>SEQ 圖4_- \* ARABIC</w:instrText>
      </w:r>
      <w:r>
        <w:instrText xml:space="preserve"> </w:instrText>
      </w:r>
      <w:r>
        <w:fldChar w:fldCharType="separate"/>
      </w:r>
      <w:r w:rsidR="002D136F">
        <w:rPr>
          <w:noProof/>
        </w:rPr>
        <w:t>2</w:t>
      </w:r>
      <w:r>
        <w:fldChar w:fldCharType="end"/>
      </w:r>
      <w:r>
        <w:rPr>
          <w:rFonts w:hint="eastAsia"/>
        </w:rPr>
        <w:t>：</w:t>
      </w:r>
      <w:r w:rsidR="00EB4441">
        <w:rPr>
          <w:rFonts w:hint="eastAsia"/>
        </w:rPr>
        <w:t>區分次產業，有、無裁罰公司平均管理學院專業度比例</w:t>
      </w:r>
      <w:bookmarkEnd w:id="86"/>
    </w:p>
    <w:p w14:paraId="52ADCDB0" w14:textId="77777777" w:rsidR="00785FFA" w:rsidRPr="00785FFA" w:rsidRDefault="00785FFA" w:rsidP="00F10635">
      <w:pPr>
        <w:ind w:firstLine="480"/>
        <w:jc w:val="both"/>
        <w:rPr>
          <w:rFonts w:ascii="標楷體" w:hAnsi="標楷體"/>
        </w:rPr>
      </w:pPr>
      <w:r w:rsidRPr="00785FFA">
        <w:rPr>
          <w:rFonts w:ascii="標楷體" w:hAnsi="標楷體" w:hint="eastAsia"/>
        </w:rPr>
        <w:t>最後是區分出四種類型的銀行，每種類型銀行再去將樣本分成有、無裁罰兩組，比較兩組的管理學院專業度比例差異（圖4-3），圖中可以看到四類銀行有、無裁罰的管理學院專業度比例差異不大，只有公股銀行的方向跟其他類型銀行的方向相反，是屬於有被裁罰的公司管理學院專業度比例較低。</w:t>
      </w:r>
    </w:p>
    <w:p w14:paraId="70B8CAE7" w14:textId="77777777" w:rsidR="00785FFA" w:rsidRDefault="00785FFA" w:rsidP="00785FFA">
      <w:pPr>
        <w:jc w:val="center"/>
        <w:rPr>
          <w:rFonts w:ascii="標楷體" w:hAnsi="標楷體"/>
        </w:rPr>
      </w:pPr>
      <w:r>
        <w:rPr>
          <w:noProof/>
        </w:rPr>
        <w:drawing>
          <wp:inline distT="0" distB="0" distL="0" distR="0" wp14:anchorId="5A09362A" wp14:editId="2E6FDFF2">
            <wp:extent cx="5052060" cy="303266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51639" cy="3032413"/>
                    </a:xfrm>
                    <a:prstGeom prst="rect">
                      <a:avLst/>
                    </a:prstGeom>
                    <a:noFill/>
                  </pic:spPr>
                </pic:pic>
              </a:graphicData>
            </a:graphic>
          </wp:inline>
        </w:drawing>
      </w:r>
    </w:p>
    <w:p w14:paraId="7C4CE452" w14:textId="77777777" w:rsidR="00EB4441" w:rsidRPr="00785FFA" w:rsidRDefault="00EB4441" w:rsidP="00EB4441">
      <w:pPr>
        <w:pStyle w:val="afb"/>
      </w:pPr>
      <w:bookmarkStart w:id="87" w:name="_Toc11248879"/>
      <w:r>
        <w:rPr>
          <w:rFonts w:hint="eastAsia"/>
        </w:rPr>
        <w:t xml:space="preserve">圖4 - </w:t>
      </w:r>
      <w:r>
        <w:fldChar w:fldCharType="begin"/>
      </w:r>
      <w:r>
        <w:instrText xml:space="preserve"> </w:instrText>
      </w:r>
      <w:r>
        <w:rPr>
          <w:rFonts w:hint="eastAsia"/>
        </w:rPr>
        <w:instrText>SEQ 圖4_- \* ARABIC</w:instrText>
      </w:r>
      <w:r>
        <w:instrText xml:space="preserve"> </w:instrText>
      </w:r>
      <w:r>
        <w:fldChar w:fldCharType="separate"/>
      </w:r>
      <w:r w:rsidR="002D136F">
        <w:rPr>
          <w:noProof/>
        </w:rPr>
        <w:t>3</w:t>
      </w:r>
      <w:r>
        <w:fldChar w:fldCharType="end"/>
      </w:r>
      <w:r>
        <w:rPr>
          <w:rFonts w:hint="eastAsia"/>
        </w:rPr>
        <w:t>：區分銀行類型，有、無裁罰公司平均管理學院專業度比例</w:t>
      </w:r>
      <w:bookmarkEnd w:id="87"/>
    </w:p>
    <w:p w14:paraId="2CE006EA" w14:textId="77777777" w:rsidR="00785FFA" w:rsidRPr="00E622CF" w:rsidRDefault="00785FFA" w:rsidP="00E622CF">
      <w:pPr>
        <w:pStyle w:val="2"/>
        <w:numPr>
          <w:ilvl w:val="0"/>
          <w:numId w:val="9"/>
        </w:numPr>
        <w:spacing w:before="180" w:afterLines="0" w:after="0"/>
        <w:ind w:left="482" w:hanging="482"/>
        <w:rPr>
          <w:b/>
        </w:rPr>
      </w:pPr>
      <w:bookmarkStart w:id="88" w:name="_Toc11335094"/>
      <w:r w:rsidRPr="00E622CF">
        <w:rPr>
          <w:rFonts w:hint="eastAsia"/>
          <w:b/>
        </w:rPr>
        <w:t>管理學院專業度比例高、低差異</w:t>
      </w:r>
      <w:bookmarkEnd w:id="88"/>
    </w:p>
    <w:p w14:paraId="297612DB" w14:textId="77777777" w:rsidR="00785FFA" w:rsidRDefault="00785FFA" w:rsidP="00F10635">
      <w:pPr>
        <w:overflowPunct w:val="0"/>
        <w:ind w:firstLine="480"/>
        <w:jc w:val="both"/>
        <w:rPr>
          <w:rFonts w:ascii="標楷體" w:hAnsi="標楷體"/>
        </w:rPr>
      </w:pPr>
      <w:r w:rsidRPr="00785FFA">
        <w:rPr>
          <w:rFonts w:ascii="標楷體" w:hAnsi="標楷體" w:hint="eastAsia"/>
        </w:rPr>
        <w:t>第一部分探討的是樣本區分成有、無裁罰，但是在區分樣本的過程中，金控業以及票券業被裁罰的次數比較少，可能會造成被裁罰的兩三間公司代表了整個次產業被裁罰公司的特性，又或者壽險業3年只有一間公司沒有被裁罰，若僅以一間公司代表壽險業沒有被裁罰的特性較為不穩健，但是前述的結果可以讓我們了解管理學院專業度比例與裁罰案件大致上的方向，並且本文想</w:t>
      </w:r>
      <w:r w:rsidR="00F10635">
        <w:rPr>
          <w:rFonts w:ascii="標楷體" w:hAnsi="標楷體" w:hint="eastAsia"/>
        </w:rPr>
        <w:t>透過分析管理學院專業度比例去預測公司被裁罰的情況是否有差異，因此</w:t>
      </w:r>
      <w:r w:rsidRPr="00785FFA">
        <w:rPr>
          <w:rFonts w:ascii="標楷體" w:hAnsi="標楷體" w:hint="eastAsia"/>
        </w:rPr>
        <w:t>以下結果的呈現，會將全部樣本區分成管理學院專業度比例高於各次產業平均以及管理學院專業度比例低於各次產業平均，因為各次產業的管理學院專業度比例分布不同，因此不以全金融業的平均為區分標準，區分出兩組樣本之後，再分別計算兩組樣本平均發生的裁罰次數，其中票券業因為管理學院專業度比例三年除了一間公司以外都是100%，裁罰案件三年只發生一次，故在此不再對票券業多作探討(表4-1)。</w:t>
      </w:r>
    </w:p>
    <w:p w14:paraId="31BE18DA" w14:textId="77777777" w:rsidR="00EB4441" w:rsidRPr="00EB4441" w:rsidRDefault="00EB4441" w:rsidP="00EB4441">
      <w:pPr>
        <w:pStyle w:val="afb"/>
        <w:rPr>
          <w:b/>
        </w:rPr>
      </w:pPr>
      <w:bookmarkStart w:id="89" w:name="_Toc11248819"/>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w:t>
      </w:r>
      <w:r>
        <w:fldChar w:fldCharType="end"/>
      </w:r>
      <w:r>
        <w:rPr>
          <w:rFonts w:hint="eastAsia"/>
        </w:rPr>
        <w:t>：管理學院專業度比例與平均裁罰次數關係（區分次產業</w:t>
      </w:r>
      <w:r>
        <w:t>）</w:t>
      </w:r>
      <w:bookmarkEnd w:id="89"/>
    </w:p>
    <w:tbl>
      <w:tblPr>
        <w:tblStyle w:val="ac"/>
        <w:tblW w:w="0" w:type="auto"/>
        <w:jc w:val="center"/>
        <w:tblLook w:val="04A0" w:firstRow="1" w:lastRow="0" w:firstColumn="1" w:lastColumn="0" w:noHBand="0" w:noVBand="1"/>
      </w:tblPr>
      <w:tblGrid>
        <w:gridCol w:w="1194"/>
        <w:gridCol w:w="1194"/>
        <w:gridCol w:w="1194"/>
        <w:gridCol w:w="1195"/>
        <w:gridCol w:w="1195"/>
        <w:gridCol w:w="1195"/>
        <w:gridCol w:w="1195"/>
      </w:tblGrid>
      <w:tr w:rsidR="00785FFA" w14:paraId="56796962" w14:textId="77777777" w:rsidTr="00EF0C07">
        <w:trPr>
          <w:jc w:val="center"/>
        </w:trPr>
        <w:tc>
          <w:tcPr>
            <w:tcW w:w="1194" w:type="dxa"/>
          </w:tcPr>
          <w:p w14:paraId="64CC2CFF" w14:textId="77777777" w:rsidR="00785FFA" w:rsidRDefault="00785FFA" w:rsidP="00785FFA">
            <w:pPr>
              <w:rPr>
                <w:rFonts w:ascii="標楷體" w:hAnsi="標楷體"/>
              </w:rPr>
            </w:pPr>
          </w:p>
        </w:tc>
        <w:tc>
          <w:tcPr>
            <w:tcW w:w="3583" w:type="dxa"/>
            <w:gridSpan w:val="3"/>
          </w:tcPr>
          <w:p w14:paraId="07E72F9F" w14:textId="77777777" w:rsidR="00785FFA" w:rsidRDefault="00785FFA" w:rsidP="00785FFA">
            <w:pPr>
              <w:rPr>
                <w:rFonts w:ascii="標楷體" w:hAnsi="標楷體"/>
              </w:rPr>
            </w:pPr>
            <w:r>
              <w:rPr>
                <w:rFonts w:ascii="標楷體" w:hAnsi="標楷體" w:hint="eastAsia"/>
              </w:rPr>
              <w:t>管理學院專業度比例低於平均</w:t>
            </w:r>
          </w:p>
        </w:tc>
        <w:tc>
          <w:tcPr>
            <w:tcW w:w="3585" w:type="dxa"/>
            <w:gridSpan w:val="3"/>
          </w:tcPr>
          <w:p w14:paraId="4B1A9957" w14:textId="77777777" w:rsidR="00785FFA" w:rsidRDefault="00785FFA" w:rsidP="00785FFA">
            <w:pPr>
              <w:rPr>
                <w:rFonts w:ascii="標楷體" w:hAnsi="標楷體"/>
              </w:rPr>
            </w:pPr>
            <w:r>
              <w:rPr>
                <w:rFonts w:ascii="標楷體" w:hAnsi="標楷體" w:hint="eastAsia"/>
              </w:rPr>
              <w:t>管理學院專業度比例高於平均</w:t>
            </w:r>
          </w:p>
        </w:tc>
      </w:tr>
      <w:tr w:rsidR="00785FFA" w14:paraId="64AE6E53" w14:textId="77777777" w:rsidTr="00EF0C07">
        <w:trPr>
          <w:jc w:val="center"/>
        </w:trPr>
        <w:tc>
          <w:tcPr>
            <w:tcW w:w="1194" w:type="dxa"/>
          </w:tcPr>
          <w:p w14:paraId="0ACCB915" w14:textId="77777777" w:rsidR="00785FFA" w:rsidRDefault="00785FFA" w:rsidP="00785FFA">
            <w:pPr>
              <w:jc w:val="center"/>
              <w:rPr>
                <w:rFonts w:ascii="標楷體" w:hAnsi="標楷體"/>
              </w:rPr>
            </w:pPr>
          </w:p>
        </w:tc>
        <w:tc>
          <w:tcPr>
            <w:tcW w:w="1194" w:type="dxa"/>
          </w:tcPr>
          <w:p w14:paraId="6AE5245B" w14:textId="77777777" w:rsidR="00785FFA" w:rsidRDefault="00785FFA" w:rsidP="00785FFA">
            <w:pPr>
              <w:jc w:val="center"/>
              <w:rPr>
                <w:rFonts w:ascii="標楷體" w:hAnsi="標楷體"/>
              </w:rPr>
            </w:pPr>
            <w:r>
              <w:rPr>
                <w:rFonts w:ascii="標楷體" w:hAnsi="標楷體" w:hint="eastAsia"/>
              </w:rPr>
              <w:t>家數</w:t>
            </w:r>
          </w:p>
        </w:tc>
        <w:tc>
          <w:tcPr>
            <w:tcW w:w="1194" w:type="dxa"/>
          </w:tcPr>
          <w:p w14:paraId="73B0AD11" w14:textId="77777777" w:rsidR="00785FFA" w:rsidRDefault="00785FFA" w:rsidP="00785FFA">
            <w:pPr>
              <w:jc w:val="center"/>
              <w:rPr>
                <w:rFonts w:ascii="標楷體" w:hAnsi="標楷體"/>
              </w:rPr>
            </w:pPr>
            <w:r>
              <w:rPr>
                <w:rFonts w:ascii="標楷體" w:hAnsi="標楷體" w:hint="eastAsia"/>
              </w:rPr>
              <w:t>裁罰次數</w:t>
            </w:r>
          </w:p>
        </w:tc>
        <w:tc>
          <w:tcPr>
            <w:tcW w:w="1195" w:type="dxa"/>
          </w:tcPr>
          <w:p w14:paraId="5BEC68AC" w14:textId="77777777" w:rsidR="00785FFA" w:rsidRDefault="00785FFA" w:rsidP="00785FFA">
            <w:pPr>
              <w:jc w:val="center"/>
              <w:rPr>
                <w:rFonts w:ascii="標楷體" w:hAnsi="標楷體"/>
              </w:rPr>
            </w:pPr>
            <w:r>
              <w:rPr>
                <w:rFonts w:ascii="標楷體" w:hAnsi="標楷體" w:hint="eastAsia"/>
              </w:rPr>
              <w:t>平均件數</w:t>
            </w:r>
          </w:p>
        </w:tc>
        <w:tc>
          <w:tcPr>
            <w:tcW w:w="1195" w:type="dxa"/>
          </w:tcPr>
          <w:p w14:paraId="1778864C" w14:textId="77777777" w:rsidR="00785FFA" w:rsidRDefault="00785FFA" w:rsidP="00785FFA">
            <w:pPr>
              <w:jc w:val="center"/>
              <w:rPr>
                <w:rFonts w:ascii="標楷體" w:hAnsi="標楷體"/>
              </w:rPr>
            </w:pPr>
            <w:r>
              <w:rPr>
                <w:rFonts w:ascii="標楷體" w:hAnsi="標楷體" w:hint="eastAsia"/>
              </w:rPr>
              <w:t>家數</w:t>
            </w:r>
          </w:p>
        </w:tc>
        <w:tc>
          <w:tcPr>
            <w:tcW w:w="1195" w:type="dxa"/>
          </w:tcPr>
          <w:p w14:paraId="05C4D619" w14:textId="77777777" w:rsidR="00785FFA" w:rsidRDefault="00785FFA" w:rsidP="00785FFA">
            <w:pPr>
              <w:jc w:val="center"/>
              <w:rPr>
                <w:rFonts w:ascii="標楷體" w:hAnsi="標楷體"/>
              </w:rPr>
            </w:pPr>
            <w:r>
              <w:rPr>
                <w:rFonts w:ascii="標楷體" w:hAnsi="標楷體" w:hint="eastAsia"/>
              </w:rPr>
              <w:t>裁罰次數</w:t>
            </w:r>
          </w:p>
        </w:tc>
        <w:tc>
          <w:tcPr>
            <w:tcW w:w="1195" w:type="dxa"/>
          </w:tcPr>
          <w:p w14:paraId="6B56314E" w14:textId="77777777" w:rsidR="00785FFA" w:rsidRDefault="00785FFA" w:rsidP="00785FFA">
            <w:pPr>
              <w:jc w:val="center"/>
              <w:rPr>
                <w:rFonts w:ascii="標楷體" w:hAnsi="標楷體"/>
              </w:rPr>
            </w:pPr>
            <w:r>
              <w:rPr>
                <w:rFonts w:ascii="標楷體" w:hAnsi="標楷體" w:hint="eastAsia"/>
              </w:rPr>
              <w:t>平均件數</w:t>
            </w:r>
          </w:p>
        </w:tc>
      </w:tr>
      <w:tr w:rsidR="00785FFA" w14:paraId="0303EF42" w14:textId="77777777" w:rsidTr="00EF0C07">
        <w:trPr>
          <w:jc w:val="center"/>
        </w:trPr>
        <w:tc>
          <w:tcPr>
            <w:tcW w:w="1194" w:type="dxa"/>
          </w:tcPr>
          <w:p w14:paraId="12CB6310" w14:textId="77777777" w:rsidR="00785FFA" w:rsidRDefault="00785FFA" w:rsidP="00785FFA">
            <w:pPr>
              <w:jc w:val="center"/>
              <w:rPr>
                <w:rFonts w:ascii="標楷體" w:hAnsi="標楷體"/>
              </w:rPr>
            </w:pPr>
            <w:r>
              <w:rPr>
                <w:rFonts w:ascii="標楷體" w:hAnsi="標楷體" w:hint="eastAsia"/>
              </w:rPr>
              <w:t>金控</w:t>
            </w:r>
          </w:p>
        </w:tc>
        <w:tc>
          <w:tcPr>
            <w:tcW w:w="1194" w:type="dxa"/>
          </w:tcPr>
          <w:p w14:paraId="1FA4086C" w14:textId="77777777" w:rsidR="00785FFA" w:rsidRDefault="00785FFA" w:rsidP="00785FFA">
            <w:pPr>
              <w:jc w:val="center"/>
              <w:rPr>
                <w:rFonts w:ascii="標楷體" w:hAnsi="標楷體"/>
              </w:rPr>
            </w:pPr>
            <w:r>
              <w:rPr>
                <w:rFonts w:ascii="標楷體" w:hAnsi="標楷體" w:hint="eastAsia"/>
              </w:rPr>
              <w:t>27</w:t>
            </w:r>
          </w:p>
        </w:tc>
        <w:tc>
          <w:tcPr>
            <w:tcW w:w="1194" w:type="dxa"/>
          </w:tcPr>
          <w:p w14:paraId="72E3E622" w14:textId="77777777" w:rsidR="00785FFA" w:rsidRDefault="00785FFA" w:rsidP="00785FFA">
            <w:pPr>
              <w:jc w:val="center"/>
              <w:rPr>
                <w:rFonts w:ascii="標楷體" w:hAnsi="標楷體"/>
              </w:rPr>
            </w:pPr>
            <w:r>
              <w:rPr>
                <w:rFonts w:ascii="標楷體" w:hAnsi="標楷體" w:hint="eastAsia"/>
              </w:rPr>
              <w:t>3</w:t>
            </w:r>
          </w:p>
        </w:tc>
        <w:tc>
          <w:tcPr>
            <w:tcW w:w="1195" w:type="dxa"/>
          </w:tcPr>
          <w:p w14:paraId="2C008A75" w14:textId="77777777" w:rsidR="00785FFA" w:rsidRDefault="00785FFA" w:rsidP="00785FFA">
            <w:pPr>
              <w:jc w:val="center"/>
              <w:rPr>
                <w:rFonts w:ascii="標楷體" w:hAnsi="標楷體"/>
              </w:rPr>
            </w:pPr>
            <w:r>
              <w:rPr>
                <w:rFonts w:ascii="標楷體" w:hAnsi="標楷體" w:hint="eastAsia"/>
              </w:rPr>
              <w:t>0.11</w:t>
            </w:r>
          </w:p>
        </w:tc>
        <w:tc>
          <w:tcPr>
            <w:tcW w:w="1195" w:type="dxa"/>
          </w:tcPr>
          <w:p w14:paraId="2BCC77C2" w14:textId="77777777" w:rsidR="00785FFA" w:rsidRDefault="00785FFA" w:rsidP="00785FFA">
            <w:pPr>
              <w:jc w:val="center"/>
              <w:rPr>
                <w:rFonts w:ascii="標楷體" w:hAnsi="標楷體"/>
              </w:rPr>
            </w:pPr>
            <w:r>
              <w:rPr>
                <w:rFonts w:ascii="標楷體" w:hAnsi="標楷體" w:hint="eastAsia"/>
              </w:rPr>
              <w:t>20</w:t>
            </w:r>
          </w:p>
        </w:tc>
        <w:tc>
          <w:tcPr>
            <w:tcW w:w="1195" w:type="dxa"/>
          </w:tcPr>
          <w:p w14:paraId="5E1B0B5E" w14:textId="77777777" w:rsidR="00785FFA" w:rsidRDefault="00785FFA" w:rsidP="00785FFA">
            <w:pPr>
              <w:jc w:val="center"/>
              <w:rPr>
                <w:rFonts w:ascii="標楷體" w:hAnsi="標楷體"/>
              </w:rPr>
            </w:pPr>
            <w:r>
              <w:rPr>
                <w:rFonts w:ascii="標楷體" w:hAnsi="標楷體" w:hint="eastAsia"/>
              </w:rPr>
              <w:t>5</w:t>
            </w:r>
          </w:p>
        </w:tc>
        <w:tc>
          <w:tcPr>
            <w:tcW w:w="1195" w:type="dxa"/>
          </w:tcPr>
          <w:p w14:paraId="4E8FF056" w14:textId="77777777" w:rsidR="00785FFA" w:rsidRDefault="00785FFA" w:rsidP="00785FFA">
            <w:pPr>
              <w:jc w:val="center"/>
              <w:rPr>
                <w:rFonts w:ascii="標楷體" w:hAnsi="標楷體"/>
              </w:rPr>
            </w:pPr>
            <w:r>
              <w:rPr>
                <w:rFonts w:ascii="標楷體" w:hAnsi="標楷體" w:hint="eastAsia"/>
              </w:rPr>
              <w:t>0.25</w:t>
            </w:r>
          </w:p>
        </w:tc>
      </w:tr>
      <w:tr w:rsidR="00785FFA" w14:paraId="3004BAFE" w14:textId="77777777" w:rsidTr="00EF0C07">
        <w:trPr>
          <w:jc w:val="center"/>
        </w:trPr>
        <w:tc>
          <w:tcPr>
            <w:tcW w:w="1194" w:type="dxa"/>
          </w:tcPr>
          <w:p w14:paraId="48FE6C8D" w14:textId="77777777" w:rsidR="00785FFA" w:rsidRDefault="00785FFA" w:rsidP="00785FFA">
            <w:pPr>
              <w:jc w:val="center"/>
              <w:rPr>
                <w:rFonts w:ascii="標楷體" w:hAnsi="標楷體"/>
              </w:rPr>
            </w:pPr>
            <w:r>
              <w:rPr>
                <w:rFonts w:ascii="標楷體" w:hAnsi="標楷體" w:hint="eastAsia"/>
              </w:rPr>
              <w:t>產險</w:t>
            </w:r>
          </w:p>
        </w:tc>
        <w:tc>
          <w:tcPr>
            <w:tcW w:w="1194" w:type="dxa"/>
          </w:tcPr>
          <w:p w14:paraId="63973231" w14:textId="77777777" w:rsidR="00785FFA" w:rsidRDefault="00785FFA" w:rsidP="00785FFA">
            <w:pPr>
              <w:jc w:val="center"/>
              <w:rPr>
                <w:rFonts w:ascii="標楷體" w:hAnsi="標楷體"/>
              </w:rPr>
            </w:pPr>
            <w:r>
              <w:rPr>
                <w:rFonts w:ascii="標楷體" w:hAnsi="標楷體" w:hint="eastAsia"/>
              </w:rPr>
              <w:t>8</w:t>
            </w:r>
          </w:p>
        </w:tc>
        <w:tc>
          <w:tcPr>
            <w:tcW w:w="1194" w:type="dxa"/>
          </w:tcPr>
          <w:p w14:paraId="3A6D71E5" w14:textId="77777777" w:rsidR="00785FFA" w:rsidRDefault="00785FFA" w:rsidP="00785FFA">
            <w:pPr>
              <w:jc w:val="center"/>
              <w:rPr>
                <w:rFonts w:ascii="標楷體" w:hAnsi="標楷體"/>
              </w:rPr>
            </w:pPr>
            <w:r>
              <w:rPr>
                <w:rFonts w:ascii="標楷體" w:hAnsi="標楷體" w:hint="eastAsia"/>
              </w:rPr>
              <w:t>15</w:t>
            </w:r>
          </w:p>
        </w:tc>
        <w:tc>
          <w:tcPr>
            <w:tcW w:w="1195" w:type="dxa"/>
          </w:tcPr>
          <w:p w14:paraId="13B72DD8" w14:textId="77777777" w:rsidR="00785FFA" w:rsidRDefault="00785FFA" w:rsidP="00785FFA">
            <w:pPr>
              <w:jc w:val="center"/>
              <w:rPr>
                <w:rFonts w:ascii="標楷體" w:hAnsi="標楷體"/>
              </w:rPr>
            </w:pPr>
            <w:r>
              <w:rPr>
                <w:rFonts w:ascii="標楷體" w:hAnsi="標楷體" w:hint="eastAsia"/>
              </w:rPr>
              <w:t>1.88</w:t>
            </w:r>
          </w:p>
        </w:tc>
        <w:tc>
          <w:tcPr>
            <w:tcW w:w="1195" w:type="dxa"/>
          </w:tcPr>
          <w:p w14:paraId="75666E2A" w14:textId="77777777" w:rsidR="00785FFA" w:rsidRDefault="00785FFA" w:rsidP="00785FFA">
            <w:pPr>
              <w:jc w:val="center"/>
              <w:rPr>
                <w:rFonts w:ascii="標楷體" w:hAnsi="標楷體"/>
              </w:rPr>
            </w:pPr>
            <w:r>
              <w:rPr>
                <w:rFonts w:ascii="標楷體" w:hAnsi="標楷體" w:hint="eastAsia"/>
              </w:rPr>
              <w:t>17</w:t>
            </w:r>
          </w:p>
        </w:tc>
        <w:tc>
          <w:tcPr>
            <w:tcW w:w="1195" w:type="dxa"/>
          </w:tcPr>
          <w:p w14:paraId="759D3206" w14:textId="77777777" w:rsidR="00785FFA" w:rsidRDefault="00785FFA" w:rsidP="00785FFA">
            <w:pPr>
              <w:jc w:val="center"/>
              <w:rPr>
                <w:rFonts w:ascii="標楷體" w:hAnsi="標楷體"/>
              </w:rPr>
            </w:pPr>
            <w:r>
              <w:rPr>
                <w:rFonts w:ascii="標楷體" w:hAnsi="標楷體" w:hint="eastAsia"/>
              </w:rPr>
              <w:t>20</w:t>
            </w:r>
          </w:p>
        </w:tc>
        <w:tc>
          <w:tcPr>
            <w:tcW w:w="1195" w:type="dxa"/>
          </w:tcPr>
          <w:p w14:paraId="2A94F842" w14:textId="77777777" w:rsidR="00785FFA" w:rsidRDefault="00785FFA" w:rsidP="00785FFA">
            <w:pPr>
              <w:jc w:val="center"/>
              <w:rPr>
                <w:rFonts w:ascii="標楷體" w:hAnsi="標楷體"/>
              </w:rPr>
            </w:pPr>
            <w:r>
              <w:rPr>
                <w:rFonts w:ascii="標楷體" w:hAnsi="標楷體" w:hint="eastAsia"/>
              </w:rPr>
              <w:t>1.18</w:t>
            </w:r>
          </w:p>
        </w:tc>
      </w:tr>
      <w:tr w:rsidR="00785FFA" w14:paraId="4771C8AC" w14:textId="77777777" w:rsidTr="00EF0C07">
        <w:trPr>
          <w:jc w:val="center"/>
        </w:trPr>
        <w:tc>
          <w:tcPr>
            <w:tcW w:w="1194" w:type="dxa"/>
          </w:tcPr>
          <w:p w14:paraId="408672E6" w14:textId="77777777" w:rsidR="00785FFA" w:rsidRDefault="00785FFA" w:rsidP="00785FFA">
            <w:pPr>
              <w:jc w:val="center"/>
              <w:rPr>
                <w:rFonts w:ascii="標楷體" w:hAnsi="標楷體"/>
              </w:rPr>
            </w:pPr>
            <w:r>
              <w:rPr>
                <w:rFonts w:ascii="標楷體" w:hAnsi="標楷體" w:hint="eastAsia"/>
              </w:rPr>
              <w:t>壽險</w:t>
            </w:r>
          </w:p>
        </w:tc>
        <w:tc>
          <w:tcPr>
            <w:tcW w:w="1194" w:type="dxa"/>
          </w:tcPr>
          <w:p w14:paraId="00F2A61E" w14:textId="77777777" w:rsidR="00785FFA" w:rsidRDefault="00785FFA" w:rsidP="00785FFA">
            <w:pPr>
              <w:jc w:val="center"/>
              <w:rPr>
                <w:rFonts w:ascii="標楷體" w:hAnsi="標楷體"/>
              </w:rPr>
            </w:pPr>
            <w:r>
              <w:rPr>
                <w:rFonts w:ascii="標楷體" w:hAnsi="標楷體" w:hint="eastAsia"/>
              </w:rPr>
              <w:t>13</w:t>
            </w:r>
          </w:p>
        </w:tc>
        <w:tc>
          <w:tcPr>
            <w:tcW w:w="1194" w:type="dxa"/>
          </w:tcPr>
          <w:p w14:paraId="77DB8817" w14:textId="77777777" w:rsidR="00785FFA" w:rsidRDefault="00785FFA" w:rsidP="00785FFA">
            <w:pPr>
              <w:jc w:val="center"/>
              <w:rPr>
                <w:rFonts w:ascii="標楷體" w:hAnsi="標楷體"/>
              </w:rPr>
            </w:pPr>
            <w:r>
              <w:rPr>
                <w:rFonts w:ascii="標楷體" w:hAnsi="標楷體" w:hint="eastAsia"/>
              </w:rPr>
              <w:t>27</w:t>
            </w:r>
          </w:p>
        </w:tc>
        <w:tc>
          <w:tcPr>
            <w:tcW w:w="1195" w:type="dxa"/>
          </w:tcPr>
          <w:p w14:paraId="3C00C73A" w14:textId="77777777" w:rsidR="00785FFA" w:rsidRDefault="00785FFA" w:rsidP="00785FFA">
            <w:pPr>
              <w:jc w:val="center"/>
              <w:rPr>
                <w:rFonts w:ascii="標楷體" w:hAnsi="標楷體"/>
              </w:rPr>
            </w:pPr>
            <w:r>
              <w:rPr>
                <w:rFonts w:ascii="標楷體" w:hAnsi="標楷體" w:hint="eastAsia"/>
              </w:rPr>
              <w:t>2.08</w:t>
            </w:r>
          </w:p>
        </w:tc>
        <w:tc>
          <w:tcPr>
            <w:tcW w:w="1195" w:type="dxa"/>
          </w:tcPr>
          <w:p w14:paraId="04E7DE9B" w14:textId="77777777" w:rsidR="00785FFA" w:rsidRDefault="00785FFA" w:rsidP="00785FFA">
            <w:pPr>
              <w:jc w:val="center"/>
              <w:rPr>
                <w:rFonts w:ascii="標楷體" w:hAnsi="標楷體"/>
              </w:rPr>
            </w:pPr>
            <w:r>
              <w:rPr>
                <w:rFonts w:ascii="標楷體" w:hAnsi="標楷體" w:hint="eastAsia"/>
              </w:rPr>
              <w:t>19</w:t>
            </w:r>
          </w:p>
        </w:tc>
        <w:tc>
          <w:tcPr>
            <w:tcW w:w="1195" w:type="dxa"/>
          </w:tcPr>
          <w:p w14:paraId="4E538E50" w14:textId="77777777" w:rsidR="00785FFA" w:rsidRDefault="00785FFA" w:rsidP="00785FFA">
            <w:pPr>
              <w:jc w:val="center"/>
              <w:rPr>
                <w:rFonts w:ascii="標楷體" w:hAnsi="標楷體"/>
              </w:rPr>
            </w:pPr>
            <w:r>
              <w:rPr>
                <w:rFonts w:ascii="標楷體" w:hAnsi="標楷體" w:hint="eastAsia"/>
              </w:rPr>
              <w:t>44</w:t>
            </w:r>
          </w:p>
        </w:tc>
        <w:tc>
          <w:tcPr>
            <w:tcW w:w="1195" w:type="dxa"/>
          </w:tcPr>
          <w:p w14:paraId="76878121" w14:textId="77777777" w:rsidR="00785FFA" w:rsidRDefault="00785FFA" w:rsidP="00785FFA">
            <w:pPr>
              <w:jc w:val="center"/>
              <w:rPr>
                <w:rFonts w:ascii="標楷體" w:hAnsi="標楷體"/>
              </w:rPr>
            </w:pPr>
            <w:r>
              <w:rPr>
                <w:rFonts w:ascii="標楷體" w:hAnsi="標楷體" w:hint="eastAsia"/>
              </w:rPr>
              <w:t>2.32</w:t>
            </w:r>
          </w:p>
        </w:tc>
      </w:tr>
      <w:tr w:rsidR="00785FFA" w14:paraId="23B2D7A5" w14:textId="77777777" w:rsidTr="00EF0C07">
        <w:trPr>
          <w:jc w:val="center"/>
        </w:trPr>
        <w:tc>
          <w:tcPr>
            <w:tcW w:w="1194" w:type="dxa"/>
          </w:tcPr>
          <w:p w14:paraId="732C47B9" w14:textId="77777777" w:rsidR="00785FFA" w:rsidRDefault="00785FFA" w:rsidP="00785FFA">
            <w:pPr>
              <w:jc w:val="center"/>
              <w:rPr>
                <w:rFonts w:ascii="標楷體" w:hAnsi="標楷體"/>
              </w:rPr>
            </w:pPr>
            <w:r>
              <w:rPr>
                <w:rFonts w:ascii="標楷體" w:hAnsi="標楷體" w:hint="eastAsia"/>
              </w:rPr>
              <w:t>銀行</w:t>
            </w:r>
          </w:p>
        </w:tc>
        <w:tc>
          <w:tcPr>
            <w:tcW w:w="1194" w:type="dxa"/>
          </w:tcPr>
          <w:p w14:paraId="04C86ADD" w14:textId="77777777" w:rsidR="00785FFA" w:rsidRDefault="00785FFA" w:rsidP="00785FFA">
            <w:pPr>
              <w:jc w:val="center"/>
              <w:rPr>
                <w:rFonts w:ascii="標楷體" w:hAnsi="標楷體"/>
              </w:rPr>
            </w:pPr>
            <w:r>
              <w:rPr>
                <w:rFonts w:ascii="標楷體" w:hAnsi="標楷體" w:hint="eastAsia"/>
              </w:rPr>
              <w:t>40</w:t>
            </w:r>
          </w:p>
        </w:tc>
        <w:tc>
          <w:tcPr>
            <w:tcW w:w="1194" w:type="dxa"/>
          </w:tcPr>
          <w:p w14:paraId="17B84E12" w14:textId="77777777" w:rsidR="00785FFA" w:rsidRDefault="00785FFA" w:rsidP="00785FFA">
            <w:pPr>
              <w:jc w:val="center"/>
              <w:rPr>
                <w:rFonts w:ascii="標楷體" w:hAnsi="標楷體"/>
              </w:rPr>
            </w:pPr>
            <w:r>
              <w:rPr>
                <w:rFonts w:ascii="標楷體" w:hAnsi="標楷體" w:hint="eastAsia"/>
              </w:rPr>
              <w:t>24</w:t>
            </w:r>
          </w:p>
        </w:tc>
        <w:tc>
          <w:tcPr>
            <w:tcW w:w="1195" w:type="dxa"/>
          </w:tcPr>
          <w:p w14:paraId="1497BB58" w14:textId="77777777" w:rsidR="00785FFA" w:rsidRDefault="00785FFA" w:rsidP="00785FFA">
            <w:pPr>
              <w:jc w:val="center"/>
              <w:rPr>
                <w:rFonts w:ascii="標楷體" w:hAnsi="標楷體"/>
              </w:rPr>
            </w:pPr>
            <w:r>
              <w:rPr>
                <w:rFonts w:ascii="標楷體" w:hAnsi="標楷體" w:hint="eastAsia"/>
              </w:rPr>
              <w:t>0.6</w:t>
            </w:r>
          </w:p>
        </w:tc>
        <w:tc>
          <w:tcPr>
            <w:tcW w:w="1195" w:type="dxa"/>
          </w:tcPr>
          <w:p w14:paraId="1BFAD84B" w14:textId="77777777" w:rsidR="00785FFA" w:rsidRDefault="00785FFA" w:rsidP="00785FFA">
            <w:pPr>
              <w:jc w:val="center"/>
              <w:rPr>
                <w:rFonts w:ascii="標楷體" w:hAnsi="標楷體"/>
              </w:rPr>
            </w:pPr>
            <w:r>
              <w:rPr>
                <w:rFonts w:ascii="標楷體" w:hAnsi="標楷體" w:hint="eastAsia"/>
              </w:rPr>
              <w:t>46</w:t>
            </w:r>
          </w:p>
        </w:tc>
        <w:tc>
          <w:tcPr>
            <w:tcW w:w="1195" w:type="dxa"/>
          </w:tcPr>
          <w:p w14:paraId="01486701" w14:textId="77777777" w:rsidR="00785FFA" w:rsidRDefault="00785FFA" w:rsidP="00785FFA">
            <w:pPr>
              <w:jc w:val="center"/>
              <w:rPr>
                <w:rFonts w:ascii="標楷體" w:hAnsi="標楷體"/>
              </w:rPr>
            </w:pPr>
            <w:r>
              <w:rPr>
                <w:rFonts w:ascii="標楷體" w:hAnsi="標楷體" w:hint="eastAsia"/>
              </w:rPr>
              <w:t>30</w:t>
            </w:r>
          </w:p>
        </w:tc>
        <w:tc>
          <w:tcPr>
            <w:tcW w:w="1195" w:type="dxa"/>
          </w:tcPr>
          <w:p w14:paraId="51A435DA" w14:textId="77777777" w:rsidR="00785FFA" w:rsidRDefault="00785FFA" w:rsidP="00785FFA">
            <w:pPr>
              <w:jc w:val="center"/>
              <w:rPr>
                <w:rFonts w:ascii="標楷體" w:hAnsi="標楷體"/>
              </w:rPr>
            </w:pPr>
            <w:r>
              <w:rPr>
                <w:rFonts w:ascii="標楷體" w:hAnsi="標楷體" w:hint="eastAsia"/>
              </w:rPr>
              <w:t>0.65</w:t>
            </w:r>
          </w:p>
        </w:tc>
      </w:tr>
    </w:tbl>
    <w:p w14:paraId="1F07A604" w14:textId="77777777" w:rsidR="00C31FAD" w:rsidRDefault="00785FFA" w:rsidP="00C31FAD">
      <w:pPr>
        <w:ind w:firstLine="480"/>
        <w:jc w:val="both"/>
        <w:rPr>
          <w:rFonts w:ascii="標楷體" w:hAnsi="標楷體"/>
        </w:rPr>
      </w:pPr>
      <w:r w:rsidRPr="00785FFA">
        <w:rPr>
          <w:rFonts w:ascii="標楷體" w:hAnsi="標楷體" w:hint="eastAsia"/>
        </w:rPr>
        <w:t>上述為不區分裁罰金額的探討，然而金融業被裁罰的金額大小不同，可能代表發生事情嚴重性不同，因此本文想額外探討剔除部分金額較小的裁罰結果是否會有差異，整體金融業的裁罰金額中位數為180萬元，取相近的整數，最後剔除裁罰金額小於200萬元的裁罰，裁罰次數總計57次（表4-2</w:t>
      </w:r>
      <w:r w:rsidRPr="00785FFA">
        <w:rPr>
          <w:rFonts w:ascii="標楷體" w:hAnsi="標楷體"/>
        </w:rPr>
        <w:t>）</w:t>
      </w:r>
      <w:r w:rsidR="00C31FAD">
        <w:rPr>
          <w:rFonts w:ascii="標楷體" w:hAnsi="標楷體" w:hint="eastAsia"/>
        </w:rPr>
        <w:t>。</w:t>
      </w:r>
    </w:p>
    <w:p w14:paraId="0378AF77" w14:textId="77777777" w:rsidR="00C31FAD" w:rsidRDefault="00C31FAD" w:rsidP="00C31FAD">
      <w:pPr>
        <w:ind w:firstLine="480"/>
        <w:jc w:val="both"/>
        <w:rPr>
          <w:rFonts w:ascii="標楷體" w:hAnsi="標楷體"/>
        </w:rPr>
      </w:pPr>
      <w:r>
        <w:rPr>
          <w:rFonts w:ascii="標楷體" w:hAnsi="標楷體"/>
        </w:rPr>
        <w:br w:type="column"/>
      </w:r>
    </w:p>
    <w:p w14:paraId="47F00AB3" w14:textId="77777777" w:rsidR="00EB4441" w:rsidRPr="00EB4441" w:rsidRDefault="00EB4441" w:rsidP="00EB4441">
      <w:pPr>
        <w:pStyle w:val="afb"/>
        <w:rPr>
          <w:b/>
        </w:rPr>
      </w:pPr>
      <w:bookmarkStart w:id="90" w:name="_Toc11248820"/>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2</w:t>
      </w:r>
      <w:r>
        <w:fldChar w:fldCharType="end"/>
      </w:r>
      <w:r>
        <w:rPr>
          <w:rFonts w:hint="eastAsia"/>
        </w:rPr>
        <w:t>：管理學院專業度比例與平均裁罰次數關係（剔除裁罰金額小於200萬之裁罰）</w:t>
      </w:r>
      <w:bookmarkEnd w:id="90"/>
    </w:p>
    <w:tbl>
      <w:tblPr>
        <w:tblStyle w:val="ac"/>
        <w:tblW w:w="0" w:type="auto"/>
        <w:jc w:val="center"/>
        <w:tblLook w:val="04A0" w:firstRow="1" w:lastRow="0" w:firstColumn="1" w:lastColumn="0" w:noHBand="0" w:noVBand="1"/>
      </w:tblPr>
      <w:tblGrid>
        <w:gridCol w:w="1194"/>
        <w:gridCol w:w="1194"/>
        <w:gridCol w:w="1194"/>
        <w:gridCol w:w="1195"/>
        <w:gridCol w:w="1195"/>
        <w:gridCol w:w="1195"/>
        <w:gridCol w:w="1195"/>
      </w:tblGrid>
      <w:tr w:rsidR="00785FFA" w14:paraId="5F01C7B5" w14:textId="77777777" w:rsidTr="00EF0C07">
        <w:trPr>
          <w:trHeight w:val="540"/>
          <w:jc w:val="center"/>
        </w:trPr>
        <w:tc>
          <w:tcPr>
            <w:tcW w:w="1194" w:type="dxa"/>
          </w:tcPr>
          <w:p w14:paraId="5ED73DC8" w14:textId="77777777" w:rsidR="00785FFA" w:rsidRDefault="00785FFA" w:rsidP="00785FFA">
            <w:pPr>
              <w:rPr>
                <w:rFonts w:ascii="標楷體" w:hAnsi="標楷體"/>
              </w:rPr>
            </w:pPr>
          </w:p>
        </w:tc>
        <w:tc>
          <w:tcPr>
            <w:tcW w:w="3583" w:type="dxa"/>
            <w:gridSpan w:val="3"/>
          </w:tcPr>
          <w:p w14:paraId="026A09D0" w14:textId="77777777" w:rsidR="00785FFA" w:rsidRDefault="00785FFA" w:rsidP="00785FFA">
            <w:pPr>
              <w:rPr>
                <w:rFonts w:ascii="標楷體" w:hAnsi="標楷體"/>
              </w:rPr>
            </w:pPr>
            <w:r>
              <w:rPr>
                <w:rFonts w:ascii="標楷體" w:hAnsi="標楷體" w:hint="eastAsia"/>
              </w:rPr>
              <w:t>管理學院專業度比例低於平均</w:t>
            </w:r>
          </w:p>
        </w:tc>
        <w:tc>
          <w:tcPr>
            <w:tcW w:w="3585" w:type="dxa"/>
            <w:gridSpan w:val="3"/>
          </w:tcPr>
          <w:p w14:paraId="3907101C" w14:textId="77777777" w:rsidR="00785FFA" w:rsidRDefault="00785FFA" w:rsidP="00785FFA">
            <w:pPr>
              <w:rPr>
                <w:rFonts w:ascii="標楷體" w:hAnsi="標楷體"/>
              </w:rPr>
            </w:pPr>
            <w:r>
              <w:rPr>
                <w:rFonts w:ascii="標楷體" w:hAnsi="標楷體" w:hint="eastAsia"/>
              </w:rPr>
              <w:t>管理學院專業度比例高於平均</w:t>
            </w:r>
          </w:p>
        </w:tc>
      </w:tr>
      <w:tr w:rsidR="00785FFA" w14:paraId="5358C67E" w14:textId="77777777" w:rsidTr="00EF0C07">
        <w:trPr>
          <w:trHeight w:val="540"/>
          <w:jc w:val="center"/>
        </w:trPr>
        <w:tc>
          <w:tcPr>
            <w:tcW w:w="1194" w:type="dxa"/>
          </w:tcPr>
          <w:p w14:paraId="62574ACF" w14:textId="77777777" w:rsidR="00785FFA" w:rsidRDefault="00785FFA" w:rsidP="00785FFA">
            <w:pPr>
              <w:jc w:val="center"/>
              <w:rPr>
                <w:rFonts w:ascii="標楷體" w:hAnsi="標楷體"/>
              </w:rPr>
            </w:pPr>
          </w:p>
        </w:tc>
        <w:tc>
          <w:tcPr>
            <w:tcW w:w="1194" w:type="dxa"/>
          </w:tcPr>
          <w:p w14:paraId="49DDE228" w14:textId="77777777" w:rsidR="00785FFA" w:rsidRDefault="00785FFA" w:rsidP="00785FFA">
            <w:pPr>
              <w:jc w:val="center"/>
              <w:rPr>
                <w:rFonts w:ascii="標楷體" w:hAnsi="標楷體"/>
              </w:rPr>
            </w:pPr>
            <w:r>
              <w:rPr>
                <w:rFonts w:ascii="標楷體" w:hAnsi="標楷體" w:hint="eastAsia"/>
              </w:rPr>
              <w:t>家數</w:t>
            </w:r>
          </w:p>
        </w:tc>
        <w:tc>
          <w:tcPr>
            <w:tcW w:w="1194" w:type="dxa"/>
          </w:tcPr>
          <w:p w14:paraId="6039F524" w14:textId="77777777" w:rsidR="00785FFA" w:rsidRDefault="00785FFA" w:rsidP="00785FFA">
            <w:pPr>
              <w:jc w:val="center"/>
              <w:rPr>
                <w:rFonts w:ascii="標楷體" w:hAnsi="標楷體"/>
              </w:rPr>
            </w:pPr>
            <w:r>
              <w:rPr>
                <w:rFonts w:ascii="標楷體" w:hAnsi="標楷體" w:hint="eastAsia"/>
              </w:rPr>
              <w:t>裁罰次數</w:t>
            </w:r>
          </w:p>
        </w:tc>
        <w:tc>
          <w:tcPr>
            <w:tcW w:w="1195" w:type="dxa"/>
          </w:tcPr>
          <w:p w14:paraId="2A7E5366" w14:textId="77777777" w:rsidR="00785FFA" w:rsidRDefault="00785FFA" w:rsidP="00785FFA">
            <w:pPr>
              <w:jc w:val="center"/>
              <w:rPr>
                <w:rFonts w:ascii="標楷體" w:hAnsi="標楷體"/>
              </w:rPr>
            </w:pPr>
            <w:r>
              <w:rPr>
                <w:rFonts w:ascii="標楷體" w:hAnsi="標楷體" w:hint="eastAsia"/>
              </w:rPr>
              <w:t>平均件數</w:t>
            </w:r>
          </w:p>
        </w:tc>
        <w:tc>
          <w:tcPr>
            <w:tcW w:w="1195" w:type="dxa"/>
          </w:tcPr>
          <w:p w14:paraId="4B524A6B" w14:textId="77777777" w:rsidR="00785FFA" w:rsidRDefault="00785FFA" w:rsidP="00785FFA">
            <w:pPr>
              <w:jc w:val="center"/>
              <w:rPr>
                <w:rFonts w:ascii="標楷體" w:hAnsi="標楷體"/>
              </w:rPr>
            </w:pPr>
            <w:r>
              <w:rPr>
                <w:rFonts w:ascii="標楷體" w:hAnsi="標楷體" w:hint="eastAsia"/>
              </w:rPr>
              <w:t>家數</w:t>
            </w:r>
          </w:p>
        </w:tc>
        <w:tc>
          <w:tcPr>
            <w:tcW w:w="1195" w:type="dxa"/>
          </w:tcPr>
          <w:p w14:paraId="2EFDC6F6" w14:textId="77777777" w:rsidR="00785FFA" w:rsidRDefault="00785FFA" w:rsidP="00785FFA">
            <w:pPr>
              <w:jc w:val="center"/>
              <w:rPr>
                <w:rFonts w:ascii="標楷體" w:hAnsi="標楷體"/>
              </w:rPr>
            </w:pPr>
            <w:r>
              <w:rPr>
                <w:rFonts w:ascii="標楷體" w:hAnsi="標楷體" w:hint="eastAsia"/>
              </w:rPr>
              <w:t>裁罰次數</w:t>
            </w:r>
          </w:p>
        </w:tc>
        <w:tc>
          <w:tcPr>
            <w:tcW w:w="1195" w:type="dxa"/>
          </w:tcPr>
          <w:p w14:paraId="58C687E8" w14:textId="77777777" w:rsidR="00785FFA" w:rsidRDefault="00785FFA" w:rsidP="00785FFA">
            <w:pPr>
              <w:jc w:val="center"/>
              <w:rPr>
                <w:rFonts w:ascii="標楷體" w:hAnsi="標楷體"/>
              </w:rPr>
            </w:pPr>
            <w:r>
              <w:rPr>
                <w:rFonts w:ascii="標楷體" w:hAnsi="標楷體" w:hint="eastAsia"/>
              </w:rPr>
              <w:t>平均件數</w:t>
            </w:r>
          </w:p>
        </w:tc>
      </w:tr>
      <w:tr w:rsidR="00785FFA" w14:paraId="028629AC" w14:textId="77777777" w:rsidTr="00EF0C07">
        <w:trPr>
          <w:trHeight w:val="540"/>
          <w:jc w:val="center"/>
        </w:trPr>
        <w:tc>
          <w:tcPr>
            <w:tcW w:w="1194" w:type="dxa"/>
          </w:tcPr>
          <w:p w14:paraId="0FC3A93E" w14:textId="77777777" w:rsidR="00785FFA" w:rsidRDefault="00785FFA" w:rsidP="00785FFA">
            <w:pPr>
              <w:jc w:val="center"/>
              <w:rPr>
                <w:rFonts w:ascii="標楷體" w:hAnsi="標楷體"/>
              </w:rPr>
            </w:pPr>
            <w:r>
              <w:rPr>
                <w:rFonts w:ascii="標楷體" w:hAnsi="標楷體" w:hint="eastAsia"/>
              </w:rPr>
              <w:t>金控</w:t>
            </w:r>
          </w:p>
        </w:tc>
        <w:tc>
          <w:tcPr>
            <w:tcW w:w="1194" w:type="dxa"/>
          </w:tcPr>
          <w:p w14:paraId="60405E5A" w14:textId="77777777" w:rsidR="00785FFA" w:rsidRDefault="00785FFA" w:rsidP="00785FFA">
            <w:pPr>
              <w:jc w:val="center"/>
              <w:rPr>
                <w:rFonts w:ascii="標楷體" w:hAnsi="標楷體"/>
              </w:rPr>
            </w:pPr>
            <w:r>
              <w:rPr>
                <w:rFonts w:ascii="標楷體" w:hAnsi="標楷體" w:hint="eastAsia"/>
              </w:rPr>
              <w:t>27</w:t>
            </w:r>
          </w:p>
        </w:tc>
        <w:tc>
          <w:tcPr>
            <w:tcW w:w="1194" w:type="dxa"/>
          </w:tcPr>
          <w:p w14:paraId="207090B1" w14:textId="77777777" w:rsidR="00785FFA" w:rsidRDefault="00785FFA" w:rsidP="00785FFA">
            <w:pPr>
              <w:jc w:val="center"/>
              <w:rPr>
                <w:rFonts w:ascii="標楷體" w:hAnsi="標楷體"/>
              </w:rPr>
            </w:pPr>
            <w:r>
              <w:rPr>
                <w:rFonts w:ascii="標楷體" w:hAnsi="標楷體" w:hint="eastAsia"/>
              </w:rPr>
              <w:t>1</w:t>
            </w:r>
          </w:p>
        </w:tc>
        <w:tc>
          <w:tcPr>
            <w:tcW w:w="1195" w:type="dxa"/>
          </w:tcPr>
          <w:p w14:paraId="196BA2A8" w14:textId="77777777" w:rsidR="00785FFA" w:rsidRDefault="00785FFA" w:rsidP="00785FFA">
            <w:pPr>
              <w:jc w:val="center"/>
              <w:rPr>
                <w:rFonts w:ascii="標楷體" w:hAnsi="標楷體"/>
              </w:rPr>
            </w:pPr>
            <w:r>
              <w:rPr>
                <w:rFonts w:ascii="標楷體" w:hAnsi="標楷體" w:hint="eastAsia"/>
              </w:rPr>
              <w:t>0.037</w:t>
            </w:r>
          </w:p>
        </w:tc>
        <w:tc>
          <w:tcPr>
            <w:tcW w:w="1195" w:type="dxa"/>
          </w:tcPr>
          <w:p w14:paraId="514BBE07" w14:textId="77777777" w:rsidR="00785FFA" w:rsidRDefault="00785FFA" w:rsidP="00785FFA">
            <w:pPr>
              <w:jc w:val="center"/>
              <w:rPr>
                <w:rFonts w:ascii="標楷體" w:hAnsi="標楷體"/>
              </w:rPr>
            </w:pPr>
            <w:r>
              <w:rPr>
                <w:rFonts w:ascii="標楷體" w:hAnsi="標楷體" w:hint="eastAsia"/>
              </w:rPr>
              <w:t>20</w:t>
            </w:r>
          </w:p>
        </w:tc>
        <w:tc>
          <w:tcPr>
            <w:tcW w:w="1195" w:type="dxa"/>
          </w:tcPr>
          <w:p w14:paraId="61C5F8D1" w14:textId="77777777" w:rsidR="00785FFA" w:rsidRDefault="00785FFA" w:rsidP="00785FFA">
            <w:pPr>
              <w:jc w:val="center"/>
              <w:rPr>
                <w:rFonts w:ascii="標楷體" w:hAnsi="標楷體"/>
              </w:rPr>
            </w:pPr>
            <w:r>
              <w:rPr>
                <w:rFonts w:ascii="標楷體" w:hAnsi="標楷體" w:hint="eastAsia"/>
              </w:rPr>
              <w:t>1</w:t>
            </w:r>
          </w:p>
        </w:tc>
        <w:tc>
          <w:tcPr>
            <w:tcW w:w="1195" w:type="dxa"/>
          </w:tcPr>
          <w:p w14:paraId="02E767CF" w14:textId="77777777" w:rsidR="00785FFA" w:rsidRDefault="00785FFA" w:rsidP="00785FFA">
            <w:pPr>
              <w:jc w:val="center"/>
              <w:rPr>
                <w:rFonts w:ascii="標楷體" w:hAnsi="標楷體"/>
              </w:rPr>
            </w:pPr>
            <w:r>
              <w:rPr>
                <w:rFonts w:ascii="標楷體" w:hAnsi="標楷體" w:hint="eastAsia"/>
              </w:rPr>
              <w:t>0.05</w:t>
            </w:r>
          </w:p>
        </w:tc>
      </w:tr>
      <w:tr w:rsidR="00785FFA" w14:paraId="1D5EE29F" w14:textId="77777777" w:rsidTr="00EF0C07">
        <w:trPr>
          <w:trHeight w:val="540"/>
          <w:jc w:val="center"/>
        </w:trPr>
        <w:tc>
          <w:tcPr>
            <w:tcW w:w="1194" w:type="dxa"/>
          </w:tcPr>
          <w:p w14:paraId="6FF96B2C" w14:textId="77777777" w:rsidR="00785FFA" w:rsidRDefault="00785FFA" w:rsidP="00785FFA">
            <w:pPr>
              <w:jc w:val="center"/>
              <w:rPr>
                <w:rFonts w:ascii="標楷體" w:hAnsi="標楷體"/>
              </w:rPr>
            </w:pPr>
            <w:r>
              <w:rPr>
                <w:rFonts w:ascii="標楷體" w:hAnsi="標楷體" w:hint="eastAsia"/>
              </w:rPr>
              <w:t>產險</w:t>
            </w:r>
          </w:p>
        </w:tc>
        <w:tc>
          <w:tcPr>
            <w:tcW w:w="1194" w:type="dxa"/>
          </w:tcPr>
          <w:p w14:paraId="4E9176F5" w14:textId="77777777" w:rsidR="00785FFA" w:rsidRDefault="00785FFA" w:rsidP="00785FFA">
            <w:pPr>
              <w:jc w:val="center"/>
              <w:rPr>
                <w:rFonts w:ascii="標楷體" w:hAnsi="標楷體"/>
              </w:rPr>
            </w:pPr>
            <w:r>
              <w:rPr>
                <w:rFonts w:ascii="標楷體" w:hAnsi="標楷體" w:hint="eastAsia"/>
              </w:rPr>
              <w:t>8</w:t>
            </w:r>
          </w:p>
        </w:tc>
        <w:tc>
          <w:tcPr>
            <w:tcW w:w="1194" w:type="dxa"/>
          </w:tcPr>
          <w:p w14:paraId="3D8D70A4" w14:textId="77777777" w:rsidR="00785FFA" w:rsidRDefault="00785FFA" w:rsidP="00785FFA">
            <w:pPr>
              <w:jc w:val="center"/>
              <w:rPr>
                <w:rFonts w:ascii="標楷體" w:hAnsi="標楷體"/>
              </w:rPr>
            </w:pPr>
            <w:r>
              <w:rPr>
                <w:rFonts w:ascii="標楷體" w:hAnsi="標楷體" w:hint="eastAsia"/>
              </w:rPr>
              <w:t>4</w:t>
            </w:r>
          </w:p>
        </w:tc>
        <w:tc>
          <w:tcPr>
            <w:tcW w:w="1195" w:type="dxa"/>
          </w:tcPr>
          <w:p w14:paraId="76272309" w14:textId="77777777" w:rsidR="00785FFA" w:rsidRDefault="00785FFA" w:rsidP="00785FFA">
            <w:pPr>
              <w:jc w:val="center"/>
              <w:rPr>
                <w:rFonts w:ascii="標楷體" w:hAnsi="標楷體"/>
              </w:rPr>
            </w:pPr>
            <w:r>
              <w:rPr>
                <w:rFonts w:ascii="標楷體" w:hAnsi="標楷體" w:hint="eastAsia"/>
              </w:rPr>
              <w:t>0.5</w:t>
            </w:r>
          </w:p>
        </w:tc>
        <w:tc>
          <w:tcPr>
            <w:tcW w:w="1195" w:type="dxa"/>
          </w:tcPr>
          <w:p w14:paraId="5677F9D8" w14:textId="77777777" w:rsidR="00785FFA" w:rsidRDefault="00785FFA" w:rsidP="00785FFA">
            <w:pPr>
              <w:jc w:val="center"/>
              <w:rPr>
                <w:rFonts w:ascii="標楷體" w:hAnsi="標楷體"/>
              </w:rPr>
            </w:pPr>
            <w:r>
              <w:rPr>
                <w:rFonts w:ascii="標楷體" w:hAnsi="標楷體" w:hint="eastAsia"/>
              </w:rPr>
              <w:t>17</w:t>
            </w:r>
          </w:p>
        </w:tc>
        <w:tc>
          <w:tcPr>
            <w:tcW w:w="1195" w:type="dxa"/>
          </w:tcPr>
          <w:p w14:paraId="53B8AAC2" w14:textId="77777777" w:rsidR="00785FFA" w:rsidRDefault="00785FFA" w:rsidP="00785FFA">
            <w:pPr>
              <w:jc w:val="center"/>
              <w:rPr>
                <w:rFonts w:ascii="標楷體" w:hAnsi="標楷體"/>
              </w:rPr>
            </w:pPr>
            <w:r>
              <w:rPr>
                <w:rFonts w:ascii="標楷體" w:hAnsi="標楷體" w:hint="eastAsia"/>
              </w:rPr>
              <w:t>5</w:t>
            </w:r>
          </w:p>
        </w:tc>
        <w:tc>
          <w:tcPr>
            <w:tcW w:w="1195" w:type="dxa"/>
          </w:tcPr>
          <w:p w14:paraId="6E7BC5C4" w14:textId="77777777" w:rsidR="00785FFA" w:rsidRDefault="00785FFA" w:rsidP="00785FFA">
            <w:pPr>
              <w:jc w:val="center"/>
              <w:rPr>
                <w:rFonts w:ascii="標楷體" w:hAnsi="標楷體"/>
              </w:rPr>
            </w:pPr>
            <w:r>
              <w:rPr>
                <w:rFonts w:ascii="標楷體" w:hAnsi="標楷體" w:hint="eastAsia"/>
              </w:rPr>
              <w:t>0.29</w:t>
            </w:r>
          </w:p>
        </w:tc>
      </w:tr>
      <w:tr w:rsidR="00785FFA" w14:paraId="760A37F3" w14:textId="77777777" w:rsidTr="00EF0C07">
        <w:trPr>
          <w:trHeight w:val="540"/>
          <w:jc w:val="center"/>
        </w:trPr>
        <w:tc>
          <w:tcPr>
            <w:tcW w:w="1194" w:type="dxa"/>
          </w:tcPr>
          <w:p w14:paraId="5C28AF53" w14:textId="77777777" w:rsidR="00785FFA" w:rsidRDefault="00785FFA" w:rsidP="00785FFA">
            <w:pPr>
              <w:jc w:val="center"/>
              <w:rPr>
                <w:rFonts w:ascii="標楷體" w:hAnsi="標楷體"/>
              </w:rPr>
            </w:pPr>
            <w:r>
              <w:rPr>
                <w:rFonts w:ascii="標楷體" w:hAnsi="標楷體" w:hint="eastAsia"/>
              </w:rPr>
              <w:t>壽險</w:t>
            </w:r>
          </w:p>
        </w:tc>
        <w:tc>
          <w:tcPr>
            <w:tcW w:w="1194" w:type="dxa"/>
          </w:tcPr>
          <w:p w14:paraId="1FDADA85" w14:textId="77777777" w:rsidR="00785FFA" w:rsidRDefault="00785FFA" w:rsidP="00785FFA">
            <w:pPr>
              <w:jc w:val="center"/>
              <w:rPr>
                <w:rFonts w:ascii="標楷體" w:hAnsi="標楷體"/>
              </w:rPr>
            </w:pPr>
            <w:r>
              <w:rPr>
                <w:rFonts w:ascii="標楷體" w:hAnsi="標楷體" w:hint="eastAsia"/>
              </w:rPr>
              <w:t>13</w:t>
            </w:r>
          </w:p>
        </w:tc>
        <w:tc>
          <w:tcPr>
            <w:tcW w:w="1194" w:type="dxa"/>
          </w:tcPr>
          <w:p w14:paraId="29FDF237" w14:textId="77777777" w:rsidR="00785FFA" w:rsidRDefault="00785FFA" w:rsidP="00785FFA">
            <w:pPr>
              <w:jc w:val="center"/>
              <w:rPr>
                <w:rFonts w:ascii="標楷體" w:hAnsi="標楷體"/>
              </w:rPr>
            </w:pPr>
            <w:r>
              <w:rPr>
                <w:rFonts w:ascii="標楷體" w:hAnsi="標楷體" w:hint="eastAsia"/>
              </w:rPr>
              <w:t>3</w:t>
            </w:r>
          </w:p>
        </w:tc>
        <w:tc>
          <w:tcPr>
            <w:tcW w:w="1195" w:type="dxa"/>
          </w:tcPr>
          <w:p w14:paraId="0E41EFEA" w14:textId="77777777" w:rsidR="00785FFA" w:rsidRDefault="00785FFA" w:rsidP="00785FFA">
            <w:pPr>
              <w:jc w:val="center"/>
              <w:rPr>
                <w:rFonts w:ascii="標楷體" w:hAnsi="標楷體"/>
              </w:rPr>
            </w:pPr>
            <w:r>
              <w:rPr>
                <w:rFonts w:ascii="標楷體" w:hAnsi="標楷體" w:hint="eastAsia"/>
              </w:rPr>
              <w:t>0.231</w:t>
            </w:r>
          </w:p>
        </w:tc>
        <w:tc>
          <w:tcPr>
            <w:tcW w:w="1195" w:type="dxa"/>
          </w:tcPr>
          <w:p w14:paraId="129DA5DF" w14:textId="77777777" w:rsidR="00785FFA" w:rsidRDefault="00785FFA" w:rsidP="00785FFA">
            <w:pPr>
              <w:jc w:val="center"/>
              <w:rPr>
                <w:rFonts w:ascii="標楷體" w:hAnsi="標楷體"/>
              </w:rPr>
            </w:pPr>
            <w:r>
              <w:rPr>
                <w:rFonts w:ascii="標楷體" w:hAnsi="標楷體" w:hint="eastAsia"/>
              </w:rPr>
              <w:t>19</w:t>
            </w:r>
          </w:p>
        </w:tc>
        <w:tc>
          <w:tcPr>
            <w:tcW w:w="1195" w:type="dxa"/>
          </w:tcPr>
          <w:p w14:paraId="44F128E3" w14:textId="77777777" w:rsidR="00785FFA" w:rsidRDefault="00785FFA" w:rsidP="00785FFA">
            <w:pPr>
              <w:jc w:val="center"/>
              <w:rPr>
                <w:rFonts w:ascii="標楷體" w:hAnsi="標楷體"/>
              </w:rPr>
            </w:pPr>
            <w:r>
              <w:rPr>
                <w:rFonts w:ascii="標楷體" w:hAnsi="標楷體" w:hint="eastAsia"/>
              </w:rPr>
              <w:t>5</w:t>
            </w:r>
          </w:p>
        </w:tc>
        <w:tc>
          <w:tcPr>
            <w:tcW w:w="1195" w:type="dxa"/>
          </w:tcPr>
          <w:p w14:paraId="72BA743D" w14:textId="77777777" w:rsidR="00785FFA" w:rsidRDefault="00785FFA" w:rsidP="00785FFA">
            <w:pPr>
              <w:jc w:val="center"/>
              <w:rPr>
                <w:rFonts w:ascii="標楷體" w:hAnsi="標楷體"/>
              </w:rPr>
            </w:pPr>
            <w:r>
              <w:rPr>
                <w:rFonts w:ascii="標楷體" w:hAnsi="標楷體" w:hint="eastAsia"/>
              </w:rPr>
              <w:t>0.263</w:t>
            </w:r>
          </w:p>
        </w:tc>
      </w:tr>
      <w:tr w:rsidR="00785FFA" w14:paraId="21993496" w14:textId="77777777" w:rsidTr="00EF0C07">
        <w:trPr>
          <w:trHeight w:val="540"/>
          <w:jc w:val="center"/>
        </w:trPr>
        <w:tc>
          <w:tcPr>
            <w:tcW w:w="1194" w:type="dxa"/>
          </w:tcPr>
          <w:p w14:paraId="011165C9" w14:textId="77777777" w:rsidR="00785FFA" w:rsidRDefault="00785FFA" w:rsidP="00785FFA">
            <w:pPr>
              <w:jc w:val="center"/>
              <w:rPr>
                <w:rFonts w:ascii="標楷體" w:hAnsi="標楷體"/>
              </w:rPr>
            </w:pPr>
            <w:r>
              <w:rPr>
                <w:rFonts w:ascii="標楷體" w:hAnsi="標楷體" w:hint="eastAsia"/>
              </w:rPr>
              <w:t>銀行</w:t>
            </w:r>
          </w:p>
        </w:tc>
        <w:tc>
          <w:tcPr>
            <w:tcW w:w="1194" w:type="dxa"/>
          </w:tcPr>
          <w:p w14:paraId="137A70EB" w14:textId="77777777" w:rsidR="00785FFA" w:rsidRDefault="00785FFA" w:rsidP="00785FFA">
            <w:pPr>
              <w:jc w:val="center"/>
              <w:rPr>
                <w:rFonts w:ascii="標楷體" w:hAnsi="標楷體"/>
              </w:rPr>
            </w:pPr>
            <w:r>
              <w:rPr>
                <w:rFonts w:ascii="標楷體" w:hAnsi="標楷體" w:hint="eastAsia"/>
              </w:rPr>
              <w:t>40</w:t>
            </w:r>
          </w:p>
        </w:tc>
        <w:tc>
          <w:tcPr>
            <w:tcW w:w="1194" w:type="dxa"/>
          </w:tcPr>
          <w:p w14:paraId="5B4A90E2" w14:textId="77777777" w:rsidR="00785FFA" w:rsidRDefault="00785FFA" w:rsidP="00785FFA">
            <w:pPr>
              <w:jc w:val="center"/>
              <w:rPr>
                <w:rFonts w:ascii="標楷體" w:hAnsi="標楷體"/>
              </w:rPr>
            </w:pPr>
            <w:r>
              <w:rPr>
                <w:rFonts w:ascii="標楷體" w:hAnsi="標楷體" w:hint="eastAsia"/>
              </w:rPr>
              <w:t>15</w:t>
            </w:r>
          </w:p>
        </w:tc>
        <w:tc>
          <w:tcPr>
            <w:tcW w:w="1195" w:type="dxa"/>
          </w:tcPr>
          <w:p w14:paraId="56A50534" w14:textId="77777777" w:rsidR="00785FFA" w:rsidRDefault="00785FFA" w:rsidP="00785FFA">
            <w:pPr>
              <w:jc w:val="center"/>
              <w:rPr>
                <w:rFonts w:ascii="標楷體" w:hAnsi="標楷體"/>
              </w:rPr>
            </w:pPr>
            <w:r>
              <w:rPr>
                <w:rFonts w:ascii="標楷體" w:hAnsi="標楷體" w:hint="eastAsia"/>
              </w:rPr>
              <w:t>0.375</w:t>
            </w:r>
          </w:p>
        </w:tc>
        <w:tc>
          <w:tcPr>
            <w:tcW w:w="1195" w:type="dxa"/>
          </w:tcPr>
          <w:p w14:paraId="13C58EFC" w14:textId="77777777" w:rsidR="00785FFA" w:rsidRDefault="00785FFA" w:rsidP="00785FFA">
            <w:pPr>
              <w:jc w:val="center"/>
              <w:rPr>
                <w:rFonts w:ascii="標楷體" w:hAnsi="標楷體"/>
              </w:rPr>
            </w:pPr>
            <w:r>
              <w:rPr>
                <w:rFonts w:ascii="標楷體" w:hAnsi="標楷體" w:hint="eastAsia"/>
              </w:rPr>
              <w:t>46</w:t>
            </w:r>
          </w:p>
        </w:tc>
        <w:tc>
          <w:tcPr>
            <w:tcW w:w="1195" w:type="dxa"/>
          </w:tcPr>
          <w:p w14:paraId="1D0B0D06" w14:textId="77777777" w:rsidR="00785FFA" w:rsidRDefault="00785FFA" w:rsidP="00785FFA">
            <w:pPr>
              <w:jc w:val="center"/>
              <w:rPr>
                <w:rFonts w:ascii="標楷體" w:hAnsi="標楷體"/>
              </w:rPr>
            </w:pPr>
            <w:r>
              <w:rPr>
                <w:rFonts w:ascii="標楷體" w:hAnsi="標楷體" w:hint="eastAsia"/>
              </w:rPr>
              <w:t>23</w:t>
            </w:r>
          </w:p>
        </w:tc>
        <w:tc>
          <w:tcPr>
            <w:tcW w:w="1195" w:type="dxa"/>
          </w:tcPr>
          <w:p w14:paraId="4BFF70DA" w14:textId="77777777" w:rsidR="00785FFA" w:rsidRDefault="00785FFA" w:rsidP="00785FFA">
            <w:pPr>
              <w:jc w:val="center"/>
              <w:rPr>
                <w:rFonts w:ascii="標楷體" w:hAnsi="標楷體"/>
              </w:rPr>
            </w:pPr>
            <w:r>
              <w:rPr>
                <w:rFonts w:ascii="標楷體" w:hAnsi="標楷體" w:hint="eastAsia"/>
              </w:rPr>
              <w:t>0.5</w:t>
            </w:r>
          </w:p>
        </w:tc>
      </w:tr>
    </w:tbl>
    <w:p w14:paraId="0D832CB9" w14:textId="77777777" w:rsidR="00785FFA" w:rsidRDefault="00785FFA" w:rsidP="00F10635">
      <w:pPr>
        <w:ind w:firstLine="480"/>
        <w:jc w:val="both"/>
        <w:rPr>
          <w:rFonts w:ascii="標楷體" w:hAnsi="標楷體"/>
        </w:rPr>
      </w:pPr>
      <w:r w:rsidRPr="00785FFA">
        <w:rPr>
          <w:rFonts w:ascii="標楷體" w:hAnsi="標楷體" w:hint="eastAsia"/>
        </w:rPr>
        <w:t>銀行業管理學院專業度高於和低於平均的差異不大，因此本文再將銀行業區分成四種類型銀行（表4-3</w:t>
      </w:r>
      <w:r w:rsidRPr="00785FFA">
        <w:rPr>
          <w:rFonts w:ascii="標楷體" w:hAnsi="標楷體"/>
        </w:rPr>
        <w:t>）</w:t>
      </w:r>
      <w:r w:rsidRPr="00785FFA">
        <w:rPr>
          <w:rFonts w:ascii="標楷體" w:hAnsi="標楷體" w:hint="eastAsia"/>
        </w:rPr>
        <w:t>，細看是否不同銀行類型會有不同的結果，結果發現只有公股銀行管理學院專業度較低時較容易被裁罰，其他三類型的銀行結果相反，推測可能是公股銀行的體制較於制式，高階經理人的安排可能因為政府介入而被影響，並不是因為能力好專業高才被選上，所以學歷不好時可能真的較不專業造成裁罰案件較多，但是其他三類型的銀行，沒有公股那麼制式化，高階經理人的選任可能更依靠實務上的能力、經歷等等，所以學歷專業度只是輔助的判斷。</w:t>
      </w:r>
    </w:p>
    <w:p w14:paraId="7C575A98" w14:textId="77777777" w:rsidR="00EB4441" w:rsidRPr="00EB4441" w:rsidRDefault="00EB4441" w:rsidP="00EB4441">
      <w:pPr>
        <w:pStyle w:val="afb"/>
        <w:rPr>
          <w:b/>
        </w:rPr>
      </w:pPr>
      <w:bookmarkStart w:id="91" w:name="_Toc11248821"/>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3</w:t>
      </w:r>
      <w:r>
        <w:fldChar w:fldCharType="end"/>
      </w:r>
      <w:r>
        <w:rPr>
          <w:rFonts w:hint="eastAsia"/>
        </w:rPr>
        <w:t>：管理學院專業度比例與平均裁罰次數關係（區分銀行類型）</w:t>
      </w:r>
      <w:bookmarkEnd w:id="91"/>
    </w:p>
    <w:tbl>
      <w:tblPr>
        <w:tblStyle w:val="ac"/>
        <w:tblW w:w="0" w:type="auto"/>
        <w:jc w:val="center"/>
        <w:tblLook w:val="04A0" w:firstRow="1" w:lastRow="0" w:firstColumn="1" w:lastColumn="0" w:noHBand="0" w:noVBand="1"/>
      </w:tblPr>
      <w:tblGrid>
        <w:gridCol w:w="1194"/>
        <w:gridCol w:w="1194"/>
        <w:gridCol w:w="1194"/>
        <w:gridCol w:w="1195"/>
        <w:gridCol w:w="1195"/>
        <w:gridCol w:w="1195"/>
        <w:gridCol w:w="1195"/>
      </w:tblGrid>
      <w:tr w:rsidR="00785FFA" w14:paraId="229DD8FB" w14:textId="77777777" w:rsidTr="00EF0C07">
        <w:trPr>
          <w:jc w:val="center"/>
        </w:trPr>
        <w:tc>
          <w:tcPr>
            <w:tcW w:w="1194" w:type="dxa"/>
          </w:tcPr>
          <w:p w14:paraId="3E3B6B8F" w14:textId="77777777" w:rsidR="00785FFA" w:rsidRDefault="00785FFA" w:rsidP="00785FFA">
            <w:pPr>
              <w:rPr>
                <w:rFonts w:ascii="標楷體" w:hAnsi="標楷體"/>
              </w:rPr>
            </w:pPr>
          </w:p>
        </w:tc>
        <w:tc>
          <w:tcPr>
            <w:tcW w:w="3583" w:type="dxa"/>
            <w:gridSpan w:val="3"/>
          </w:tcPr>
          <w:p w14:paraId="089A2DFC" w14:textId="77777777" w:rsidR="00785FFA" w:rsidRDefault="00785FFA" w:rsidP="00785FFA">
            <w:pPr>
              <w:rPr>
                <w:rFonts w:ascii="標楷體" w:hAnsi="標楷體"/>
              </w:rPr>
            </w:pPr>
            <w:r>
              <w:rPr>
                <w:rFonts w:ascii="標楷體" w:hAnsi="標楷體" w:hint="eastAsia"/>
              </w:rPr>
              <w:t>管理學院專業度比例低於平均</w:t>
            </w:r>
          </w:p>
        </w:tc>
        <w:tc>
          <w:tcPr>
            <w:tcW w:w="3585" w:type="dxa"/>
            <w:gridSpan w:val="3"/>
          </w:tcPr>
          <w:p w14:paraId="1DE2D8A4" w14:textId="77777777" w:rsidR="00785FFA" w:rsidRDefault="00785FFA" w:rsidP="00785FFA">
            <w:pPr>
              <w:rPr>
                <w:rFonts w:ascii="標楷體" w:hAnsi="標楷體"/>
              </w:rPr>
            </w:pPr>
            <w:r>
              <w:rPr>
                <w:rFonts w:ascii="標楷體" w:hAnsi="標楷體" w:hint="eastAsia"/>
              </w:rPr>
              <w:t>管理學院專業度比例高於平均</w:t>
            </w:r>
          </w:p>
        </w:tc>
      </w:tr>
      <w:tr w:rsidR="00785FFA" w14:paraId="57E0526D" w14:textId="77777777" w:rsidTr="00EF0C07">
        <w:trPr>
          <w:jc w:val="center"/>
        </w:trPr>
        <w:tc>
          <w:tcPr>
            <w:tcW w:w="1194" w:type="dxa"/>
          </w:tcPr>
          <w:p w14:paraId="1C99E103" w14:textId="77777777" w:rsidR="00785FFA" w:rsidRDefault="00785FFA" w:rsidP="00785FFA">
            <w:pPr>
              <w:jc w:val="center"/>
              <w:rPr>
                <w:rFonts w:ascii="標楷體" w:hAnsi="標楷體"/>
              </w:rPr>
            </w:pPr>
          </w:p>
        </w:tc>
        <w:tc>
          <w:tcPr>
            <w:tcW w:w="1194" w:type="dxa"/>
          </w:tcPr>
          <w:p w14:paraId="565A0309" w14:textId="77777777" w:rsidR="00785FFA" w:rsidRDefault="00785FFA" w:rsidP="00785FFA">
            <w:pPr>
              <w:jc w:val="center"/>
              <w:rPr>
                <w:rFonts w:ascii="標楷體" w:hAnsi="標楷體"/>
              </w:rPr>
            </w:pPr>
            <w:r>
              <w:rPr>
                <w:rFonts w:ascii="標楷體" w:hAnsi="標楷體" w:hint="eastAsia"/>
              </w:rPr>
              <w:t>家數</w:t>
            </w:r>
          </w:p>
        </w:tc>
        <w:tc>
          <w:tcPr>
            <w:tcW w:w="1194" w:type="dxa"/>
          </w:tcPr>
          <w:p w14:paraId="56334D08" w14:textId="77777777" w:rsidR="00785FFA" w:rsidRDefault="00785FFA" w:rsidP="00785FFA">
            <w:pPr>
              <w:jc w:val="center"/>
              <w:rPr>
                <w:rFonts w:ascii="標楷體" w:hAnsi="標楷體"/>
              </w:rPr>
            </w:pPr>
            <w:r>
              <w:rPr>
                <w:rFonts w:ascii="標楷體" w:hAnsi="標楷體" w:hint="eastAsia"/>
              </w:rPr>
              <w:t>裁罰次數</w:t>
            </w:r>
          </w:p>
        </w:tc>
        <w:tc>
          <w:tcPr>
            <w:tcW w:w="1195" w:type="dxa"/>
          </w:tcPr>
          <w:p w14:paraId="091F00CE" w14:textId="77777777" w:rsidR="00785FFA" w:rsidRDefault="00785FFA" w:rsidP="00785FFA">
            <w:pPr>
              <w:jc w:val="center"/>
              <w:rPr>
                <w:rFonts w:ascii="標楷體" w:hAnsi="標楷體"/>
              </w:rPr>
            </w:pPr>
            <w:r>
              <w:rPr>
                <w:rFonts w:ascii="標楷體" w:hAnsi="標楷體" w:hint="eastAsia"/>
              </w:rPr>
              <w:t>平均件數</w:t>
            </w:r>
          </w:p>
        </w:tc>
        <w:tc>
          <w:tcPr>
            <w:tcW w:w="1195" w:type="dxa"/>
          </w:tcPr>
          <w:p w14:paraId="056E8A99" w14:textId="77777777" w:rsidR="00785FFA" w:rsidRDefault="00785FFA" w:rsidP="00785FFA">
            <w:pPr>
              <w:jc w:val="center"/>
              <w:rPr>
                <w:rFonts w:ascii="標楷體" w:hAnsi="標楷體"/>
              </w:rPr>
            </w:pPr>
            <w:r>
              <w:rPr>
                <w:rFonts w:ascii="標楷體" w:hAnsi="標楷體" w:hint="eastAsia"/>
              </w:rPr>
              <w:t>家數</w:t>
            </w:r>
          </w:p>
        </w:tc>
        <w:tc>
          <w:tcPr>
            <w:tcW w:w="1195" w:type="dxa"/>
          </w:tcPr>
          <w:p w14:paraId="7CC7C60D" w14:textId="77777777" w:rsidR="00785FFA" w:rsidRDefault="00785FFA" w:rsidP="00785FFA">
            <w:pPr>
              <w:jc w:val="center"/>
              <w:rPr>
                <w:rFonts w:ascii="標楷體" w:hAnsi="標楷體"/>
              </w:rPr>
            </w:pPr>
            <w:r>
              <w:rPr>
                <w:rFonts w:ascii="標楷體" w:hAnsi="標楷體" w:hint="eastAsia"/>
              </w:rPr>
              <w:t>裁罰次數</w:t>
            </w:r>
          </w:p>
        </w:tc>
        <w:tc>
          <w:tcPr>
            <w:tcW w:w="1195" w:type="dxa"/>
          </w:tcPr>
          <w:p w14:paraId="1705E2F3" w14:textId="77777777" w:rsidR="00785FFA" w:rsidRDefault="00785FFA" w:rsidP="00785FFA">
            <w:pPr>
              <w:jc w:val="center"/>
              <w:rPr>
                <w:rFonts w:ascii="標楷體" w:hAnsi="標楷體"/>
              </w:rPr>
            </w:pPr>
            <w:r>
              <w:rPr>
                <w:rFonts w:ascii="標楷體" w:hAnsi="標楷體" w:hint="eastAsia"/>
              </w:rPr>
              <w:t>平均件數</w:t>
            </w:r>
          </w:p>
        </w:tc>
      </w:tr>
      <w:tr w:rsidR="00785FFA" w14:paraId="03641CB4" w14:textId="77777777" w:rsidTr="00EF0C07">
        <w:trPr>
          <w:jc w:val="center"/>
        </w:trPr>
        <w:tc>
          <w:tcPr>
            <w:tcW w:w="1194" w:type="dxa"/>
          </w:tcPr>
          <w:p w14:paraId="53C70ABF" w14:textId="77777777" w:rsidR="00785FFA" w:rsidRDefault="00785FFA" w:rsidP="00785FFA">
            <w:pPr>
              <w:jc w:val="center"/>
              <w:rPr>
                <w:rFonts w:ascii="標楷體" w:hAnsi="標楷體"/>
              </w:rPr>
            </w:pPr>
            <w:r>
              <w:rPr>
                <w:rFonts w:ascii="標楷體" w:hAnsi="標楷體" w:hint="eastAsia"/>
              </w:rPr>
              <w:t>公股</w:t>
            </w:r>
          </w:p>
        </w:tc>
        <w:tc>
          <w:tcPr>
            <w:tcW w:w="1194" w:type="dxa"/>
          </w:tcPr>
          <w:p w14:paraId="15F4117D" w14:textId="77777777" w:rsidR="00785FFA" w:rsidRDefault="00785FFA" w:rsidP="00785FFA">
            <w:pPr>
              <w:jc w:val="center"/>
              <w:rPr>
                <w:rFonts w:ascii="標楷體" w:hAnsi="標楷體"/>
              </w:rPr>
            </w:pPr>
            <w:r>
              <w:rPr>
                <w:rFonts w:ascii="標楷體" w:hAnsi="標楷體" w:hint="eastAsia"/>
              </w:rPr>
              <w:t>8</w:t>
            </w:r>
          </w:p>
        </w:tc>
        <w:tc>
          <w:tcPr>
            <w:tcW w:w="1194" w:type="dxa"/>
          </w:tcPr>
          <w:p w14:paraId="4F4FA28E" w14:textId="77777777" w:rsidR="00785FFA" w:rsidRDefault="00785FFA" w:rsidP="00785FFA">
            <w:pPr>
              <w:jc w:val="center"/>
              <w:rPr>
                <w:rFonts w:ascii="標楷體" w:hAnsi="標楷體"/>
              </w:rPr>
            </w:pPr>
            <w:r>
              <w:rPr>
                <w:rFonts w:ascii="標楷體" w:hAnsi="標楷體" w:hint="eastAsia"/>
              </w:rPr>
              <w:t>9</w:t>
            </w:r>
          </w:p>
        </w:tc>
        <w:tc>
          <w:tcPr>
            <w:tcW w:w="1195" w:type="dxa"/>
          </w:tcPr>
          <w:p w14:paraId="3D1BF9A1" w14:textId="77777777" w:rsidR="00785FFA" w:rsidRDefault="00785FFA" w:rsidP="00785FFA">
            <w:pPr>
              <w:jc w:val="center"/>
              <w:rPr>
                <w:rFonts w:ascii="標楷體" w:hAnsi="標楷體"/>
              </w:rPr>
            </w:pPr>
            <w:r>
              <w:rPr>
                <w:rFonts w:ascii="標楷體" w:hAnsi="標楷體" w:hint="eastAsia"/>
              </w:rPr>
              <w:t>1.13</w:t>
            </w:r>
          </w:p>
        </w:tc>
        <w:tc>
          <w:tcPr>
            <w:tcW w:w="1195" w:type="dxa"/>
          </w:tcPr>
          <w:p w14:paraId="7544595F" w14:textId="77777777" w:rsidR="00785FFA" w:rsidRDefault="00785FFA" w:rsidP="00785FFA">
            <w:pPr>
              <w:jc w:val="center"/>
              <w:rPr>
                <w:rFonts w:ascii="標楷體" w:hAnsi="標楷體"/>
              </w:rPr>
            </w:pPr>
            <w:r>
              <w:rPr>
                <w:rFonts w:ascii="標楷體" w:hAnsi="標楷體" w:hint="eastAsia"/>
              </w:rPr>
              <w:t>13</w:t>
            </w:r>
          </w:p>
        </w:tc>
        <w:tc>
          <w:tcPr>
            <w:tcW w:w="1195" w:type="dxa"/>
          </w:tcPr>
          <w:p w14:paraId="5A258114" w14:textId="77777777" w:rsidR="00785FFA" w:rsidRDefault="00785FFA" w:rsidP="00785FFA">
            <w:pPr>
              <w:jc w:val="center"/>
              <w:rPr>
                <w:rFonts w:ascii="標楷體" w:hAnsi="標楷體"/>
              </w:rPr>
            </w:pPr>
            <w:r>
              <w:rPr>
                <w:rFonts w:ascii="標楷體" w:hAnsi="標楷體" w:hint="eastAsia"/>
              </w:rPr>
              <w:t>12</w:t>
            </w:r>
          </w:p>
        </w:tc>
        <w:tc>
          <w:tcPr>
            <w:tcW w:w="1195" w:type="dxa"/>
          </w:tcPr>
          <w:p w14:paraId="6BD5C7EF" w14:textId="77777777" w:rsidR="00785FFA" w:rsidRDefault="00785FFA" w:rsidP="00785FFA">
            <w:pPr>
              <w:jc w:val="center"/>
              <w:rPr>
                <w:rFonts w:ascii="標楷體" w:hAnsi="標楷體"/>
              </w:rPr>
            </w:pPr>
            <w:r>
              <w:rPr>
                <w:rFonts w:ascii="標楷體" w:hAnsi="標楷體" w:hint="eastAsia"/>
              </w:rPr>
              <w:t>0.92</w:t>
            </w:r>
          </w:p>
        </w:tc>
      </w:tr>
      <w:tr w:rsidR="00785FFA" w14:paraId="7A596101" w14:textId="77777777" w:rsidTr="00EF0C07">
        <w:trPr>
          <w:jc w:val="center"/>
        </w:trPr>
        <w:tc>
          <w:tcPr>
            <w:tcW w:w="1194" w:type="dxa"/>
          </w:tcPr>
          <w:p w14:paraId="32ADE90D" w14:textId="77777777" w:rsidR="00785FFA" w:rsidRDefault="00785FFA" w:rsidP="00785FFA">
            <w:pPr>
              <w:jc w:val="center"/>
              <w:rPr>
                <w:rFonts w:ascii="標楷體" w:hAnsi="標楷體"/>
              </w:rPr>
            </w:pPr>
            <w:r>
              <w:rPr>
                <w:rFonts w:ascii="標楷體" w:hAnsi="標楷體" w:hint="eastAsia"/>
              </w:rPr>
              <w:t>外商</w:t>
            </w:r>
          </w:p>
        </w:tc>
        <w:tc>
          <w:tcPr>
            <w:tcW w:w="1194" w:type="dxa"/>
          </w:tcPr>
          <w:p w14:paraId="54D27263" w14:textId="77777777" w:rsidR="00785FFA" w:rsidRDefault="00785FFA" w:rsidP="00785FFA">
            <w:pPr>
              <w:jc w:val="center"/>
              <w:rPr>
                <w:rFonts w:ascii="標楷體" w:hAnsi="標楷體"/>
              </w:rPr>
            </w:pPr>
            <w:r>
              <w:rPr>
                <w:rFonts w:ascii="標楷體" w:hAnsi="標楷體" w:hint="eastAsia"/>
              </w:rPr>
              <w:t>7</w:t>
            </w:r>
          </w:p>
        </w:tc>
        <w:tc>
          <w:tcPr>
            <w:tcW w:w="1194" w:type="dxa"/>
          </w:tcPr>
          <w:p w14:paraId="287B1190" w14:textId="77777777" w:rsidR="00785FFA" w:rsidRDefault="00785FFA" w:rsidP="00785FFA">
            <w:pPr>
              <w:jc w:val="center"/>
              <w:rPr>
                <w:rFonts w:ascii="標楷體" w:hAnsi="標楷體"/>
              </w:rPr>
            </w:pPr>
            <w:r>
              <w:rPr>
                <w:rFonts w:ascii="標楷體" w:hAnsi="標楷體" w:hint="eastAsia"/>
              </w:rPr>
              <w:t>1</w:t>
            </w:r>
          </w:p>
        </w:tc>
        <w:tc>
          <w:tcPr>
            <w:tcW w:w="1195" w:type="dxa"/>
          </w:tcPr>
          <w:p w14:paraId="145D93BD" w14:textId="77777777" w:rsidR="00785FFA" w:rsidRDefault="00785FFA" w:rsidP="00785FFA">
            <w:pPr>
              <w:jc w:val="center"/>
              <w:rPr>
                <w:rFonts w:ascii="標楷體" w:hAnsi="標楷體"/>
              </w:rPr>
            </w:pPr>
            <w:r>
              <w:rPr>
                <w:rFonts w:ascii="標楷體" w:hAnsi="標楷體" w:hint="eastAsia"/>
              </w:rPr>
              <w:t>0.14</w:t>
            </w:r>
          </w:p>
        </w:tc>
        <w:tc>
          <w:tcPr>
            <w:tcW w:w="1195" w:type="dxa"/>
          </w:tcPr>
          <w:p w14:paraId="64F965A4" w14:textId="77777777" w:rsidR="00785FFA" w:rsidRDefault="00785FFA" w:rsidP="00785FFA">
            <w:pPr>
              <w:jc w:val="center"/>
              <w:rPr>
                <w:rFonts w:ascii="標楷體" w:hAnsi="標楷體"/>
              </w:rPr>
            </w:pPr>
            <w:r>
              <w:rPr>
                <w:rFonts w:ascii="標楷體" w:hAnsi="標楷體" w:hint="eastAsia"/>
              </w:rPr>
              <w:t>5</w:t>
            </w:r>
          </w:p>
        </w:tc>
        <w:tc>
          <w:tcPr>
            <w:tcW w:w="1195" w:type="dxa"/>
          </w:tcPr>
          <w:p w14:paraId="4EBD3652" w14:textId="77777777" w:rsidR="00785FFA" w:rsidRDefault="00785FFA" w:rsidP="00785FFA">
            <w:pPr>
              <w:jc w:val="center"/>
              <w:rPr>
                <w:rFonts w:ascii="標楷體" w:hAnsi="標楷體"/>
              </w:rPr>
            </w:pPr>
            <w:r>
              <w:rPr>
                <w:rFonts w:ascii="標楷體" w:hAnsi="標楷體" w:hint="eastAsia"/>
              </w:rPr>
              <w:t>1</w:t>
            </w:r>
          </w:p>
        </w:tc>
        <w:tc>
          <w:tcPr>
            <w:tcW w:w="1195" w:type="dxa"/>
          </w:tcPr>
          <w:p w14:paraId="4BD9B74A" w14:textId="77777777" w:rsidR="00785FFA" w:rsidRDefault="00785FFA" w:rsidP="00785FFA">
            <w:pPr>
              <w:jc w:val="center"/>
              <w:rPr>
                <w:rFonts w:ascii="標楷體" w:hAnsi="標楷體"/>
              </w:rPr>
            </w:pPr>
            <w:r>
              <w:rPr>
                <w:rFonts w:ascii="標楷體" w:hAnsi="標楷體" w:hint="eastAsia"/>
              </w:rPr>
              <w:t>0.2</w:t>
            </w:r>
          </w:p>
        </w:tc>
      </w:tr>
      <w:tr w:rsidR="00785FFA" w14:paraId="0CACFEFD" w14:textId="77777777" w:rsidTr="00EF0C07">
        <w:trPr>
          <w:jc w:val="center"/>
        </w:trPr>
        <w:tc>
          <w:tcPr>
            <w:tcW w:w="1194" w:type="dxa"/>
          </w:tcPr>
          <w:p w14:paraId="51EB5C5F" w14:textId="77777777" w:rsidR="00785FFA" w:rsidRDefault="00785FFA" w:rsidP="00785FFA">
            <w:pPr>
              <w:jc w:val="center"/>
              <w:rPr>
                <w:rFonts w:ascii="標楷體" w:hAnsi="標楷體"/>
              </w:rPr>
            </w:pPr>
            <w:r>
              <w:rPr>
                <w:rFonts w:ascii="標楷體" w:hAnsi="標楷體" w:hint="eastAsia"/>
              </w:rPr>
              <w:t>私人</w:t>
            </w:r>
          </w:p>
        </w:tc>
        <w:tc>
          <w:tcPr>
            <w:tcW w:w="1194" w:type="dxa"/>
          </w:tcPr>
          <w:p w14:paraId="4D438FD6" w14:textId="77777777" w:rsidR="00785FFA" w:rsidRDefault="00785FFA" w:rsidP="00785FFA">
            <w:pPr>
              <w:jc w:val="center"/>
              <w:rPr>
                <w:rFonts w:ascii="標楷體" w:hAnsi="標楷體"/>
              </w:rPr>
            </w:pPr>
            <w:r>
              <w:rPr>
                <w:rFonts w:ascii="標楷體" w:hAnsi="標楷體" w:hint="eastAsia"/>
              </w:rPr>
              <w:t>15</w:t>
            </w:r>
          </w:p>
        </w:tc>
        <w:tc>
          <w:tcPr>
            <w:tcW w:w="1194" w:type="dxa"/>
          </w:tcPr>
          <w:p w14:paraId="33F1F117" w14:textId="77777777" w:rsidR="00785FFA" w:rsidRDefault="00785FFA" w:rsidP="00785FFA">
            <w:pPr>
              <w:jc w:val="center"/>
              <w:rPr>
                <w:rFonts w:ascii="標楷體" w:hAnsi="標楷體"/>
              </w:rPr>
            </w:pPr>
            <w:r>
              <w:rPr>
                <w:rFonts w:ascii="標楷體" w:hAnsi="標楷體" w:hint="eastAsia"/>
              </w:rPr>
              <w:t>5</w:t>
            </w:r>
          </w:p>
        </w:tc>
        <w:tc>
          <w:tcPr>
            <w:tcW w:w="1195" w:type="dxa"/>
          </w:tcPr>
          <w:p w14:paraId="63BACBDB" w14:textId="77777777" w:rsidR="00785FFA" w:rsidRDefault="00785FFA" w:rsidP="00785FFA">
            <w:pPr>
              <w:jc w:val="center"/>
              <w:rPr>
                <w:rFonts w:ascii="標楷體" w:hAnsi="標楷體"/>
              </w:rPr>
            </w:pPr>
            <w:r>
              <w:rPr>
                <w:rFonts w:ascii="標楷體" w:hAnsi="標楷體" w:hint="eastAsia"/>
              </w:rPr>
              <w:t>0.33</w:t>
            </w:r>
          </w:p>
        </w:tc>
        <w:tc>
          <w:tcPr>
            <w:tcW w:w="1195" w:type="dxa"/>
          </w:tcPr>
          <w:p w14:paraId="102B7BDC" w14:textId="77777777" w:rsidR="00785FFA" w:rsidRDefault="00785FFA" w:rsidP="00785FFA">
            <w:pPr>
              <w:jc w:val="center"/>
              <w:rPr>
                <w:rFonts w:ascii="標楷體" w:hAnsi="標楷體"/>
              </w:rPr>
            </w:pPr>
            <w:r>
              <w:rPr>
                <w:rFonts w:ascii="標楷體" w:hAnsi="標楷體" w:hint="eastAsia"/>
              </w:rPr>
              <w:t>18</w:t>
            </w:r>
          </w:p>
        </w:tc>
        <w:tc>
          <w:tcPr>
            <w:tcW w:w="1195" w:type="dxa"/>
          </w:tcPr>
          <w:p w14:paraId="6F3B5E97" w14:textId="77777777" w:rsidR="00785FFA" w:rsidRDefault="00785FFA" w:rsidP="00785FFA">
            <w:pPr>
              <w:jc w:val="center"/>
              <w:rPr>
                <w:rFonts w:ascii="標楷體" w:hAnsi="標楷體"/>
              </w:rPr>
            </w:pPr>
            <w:r>
              <w:rPr>
                <w:rFonts w:ascii="標楷體" w:hAnsi="標楷體" w:hint="eastAsia"/>
              </w:rPr>
              <w:t>8</w:t>
            </w:r>
          </w:p>
        </w:tc>
        <w:tc>
          <w:tcPr>
            <w:tcW w:w="1195" w:type="dxa"/>
          </w:tcPr>
          <w:p w14:paraId="53A8C57C" w14:textId="77777777" w:rsidR="00785FFA" w:rsidRDefault="00785FFA" w:rsidP="00785FFA">
            <w:pPr>
              <w:jc w:val="center"/>
              <w:rPr>
                <w:rFonts w:ascii="標楷體" w:hAnsi="標楷體"/>
              </w:rPr>
            </w:pPr>
            <w:r>
              <w:rPr>
                <w:rFonts w:ascii="標楷體" w:hAnsi="標楷體" w:hint="eastAsia"/>
              </w:rPr>
              <w:t>0.44</w:t>
            </w:r>
          </w:p>
        </w:tc>
      </w:tr>
      <w:tr w:rsidR="00785FFA" w14:paraId="09DC4866" w14:textId="77777777" w:rsidTr="00EF0C07">
        <w:trPr>
          <w:jc w:val="center"/>
        </w:trPr>
        <w:tc>
          <w:tcPr>
            <w:tcW w:w="1194" w:type="dxa"/>
          </w:tcPr>
          <w:p w14:paraId="63BEFAB0" w14:textId="77777777" w:rsidR="00785FFA" w:rsidRDefault="00785FFA" w:rsidP="00785FFA">
            <w:pPr>
              <w:jc w:val="center"/>
              <w:rPr>
                <w:rFonts w:ascii="標楷體" w:hAnsi="標楷體"/>
              </w:rPr>
            </w:pPr>
            <w:r>
              <w:rPr>
                <w:rFonts w:ascii="標楷體" w:hAnsi="標楷體" w:hint="eastAsia"/>
              </w:rPr>
              <w:t>家族</w:t>
            </w:r>
          </w:p>
        </w:tc>
        <w:tc>
          <w:tcPr>
            <w:tcW w:w="1194" w:type="dxa"/>
          </w:tcPr>
          <w:p w14:paraId="30A4166B" w14:textId="77777777" w:rsidR="00785FFA" w:rsidRDefault="00785FFA" w:rsidP="00785FFA">
            <w:pPr>
              <w:jc w:val="center"/>
              <w:rPr>
                <w:rFonts w:ascii="標楷體" w:hAnsi="標楷體"/>
              </w:rPr>
            </w:pPr>
            <w:r>
              <w:rPr>
                <w:rFonts w:ascii="標楷體" w:hAnsi="標楷體" w:hint="eastAsia"/>
              </w:rPr>
              <w:t>11</w:t>
            </w:r>
          </w:p>
        </w:tc>
        <w:tc>
          <w:tcPr>
            <w:tcW w:w="1194" w:type="dxa"/>
          </w:tcPr>
          <w:p w14:paraId="21FCD09A" w14:textId="77777777" w:rsidR="00785FFA" w:rsidRDefault="00785FFA" w:rsidP="00785FFA">
            <w:pPr>
              <w:jc w:val="center"/>
              <w:rPr>
                <w:rFonts w:ascii="標楷體" w:hAnsi="標楷體"/>
              </w:rPr>
            </w:pPr>
            <w:r>
              <w:rPr>
                <w:rFonts w:ascii="標楷體" w:hAnsi="標楷體" w:hint="eastAsia"/>
              </w:rPr>
              <w:t>8</w:t>
            </w:r>
          </w:p>
        </w:tc>
        <w:tc>
          <w:tcPr>
            <w:tcW w:w="1195" w:type="dxa"/>
          </w:tcPr>
          <w:p w14:paraId="7ADB7397" w14:textId="77777777" w:rsidR="00785FFA" w:rsidRDefault="00785FFA" w:rsidP="00785FFA">
            <w:pPr>
              <w:jc w:val="center"/>
              <w:rPr>
                <w:rFonts w:ascii="標楷體" w:hAnsi="標楷體"/>
              </w:rPr>
            </w:pPr>
            <w:r>
              <w:rPr>
                <w:rFonts w:ascii="標楷體" w:hAnsi="標楷體" w:hint="eastAsia"/>
              </w:rPr>
              <w:t>0.73</w:t>
            </w:r>
          </w:p>
        </w:tc>
        <w:tc>
          <w:tcPr>
            <w:tcW w:w="1195" w:type="dxa"/>
          </w:tcPr>
          <w:p w14:paraId="4FEE6B47" w14:textId="77777777" w:rsidR="00785FFA" w:rsidRDefault="00785FFA" w:rsidP="00785FFA">
            <w:pPr>
              <w:jc w:val="center"/>
              <w:rPr>
                <w:rFonts w:ascii="標楷體" w:hAnsi="標楷體"/>
              </w:rPr>
            </w:pPr>
            <w:r>
              <w:rPr>
                <w:rFonts w:ascii="標楷體" w:hAnsi="標楷體" w:hint="eastAsia"/>
              </w:rPr>
              <w:t>9</w:t>
            </w:r>
          </w:p>
        </w:tc>
        <w:tc>
          <w:tcPr>
            <w:tcW w:w="1195" w:type="dxa"/>
          </w:tcPr>
          <w:p w14:paraId="089673B7" w14:textId="77777777" w:rsidR="00785FFA" w:rsidRDefault="00785FFA" w:rsidP="00785FFA">
            <w:pPr>
              <w:jc w:val="center"/>
              <w:rPr>
                <w:rFonts w:ascii="標楷體" w:hAnsi="標楷體"/>
              </w:rPr>
            </w:pPr>
            <w:r>
              <w:rPr>
                <w:rFonts w:ascii="標楷體" w:hAnsi="標楷體" w:hint="eastAsia"/>
              </w:rPr>
              <w:t>10</w:t>
            </w:r>
          </w:p>
        </w:tc>
        <w:tc>
          <w:tcPr>
            <w:tcW w:w="1195" w:type="dxa"/>
          </w:tcPr>
          <w:p w14:paraId="0EE1DCB2" w14:textId="77777777" w:rsidR="00785FFA" w:rsidRDefault="00785FFA" w:rsidP="00785FFA">
            <w:pPr>
              <w:jc w:val="center"/>
              <w:rPr>
                <w:rFonts w:ascii="標楷體" w:hAnsi="標楷體"/>
              </w:rPr>
            </w:pPr>
            <w:r>
              <w:rPr>
                <w:rFonts w:ascii="標楷體" w:hAnsi="標楷體" w:hint="eastAsia"/>
              </w:rPr>
              <w:t>1.11</w:t>
            </w:r>
          </w:p>
        </w:tc>
      </w:tr>
    </w:tbl>
    <w:p w14:paraId="62D21937" w14:textId="77777777" w:rsidR="00785FFA" w:rsidRPr="00785FFA" w:rsidRDefault="00785FFA" w:rsidP="00F10635">
      <w:pPr>
        <w:ind w:firstLine="480"/>
        <w:jc w:val="both"/>
        <w:rPr>
          <w:rFonts w:ascii="標楷體" w:hAnsi="標楷體"/>
        </w:rPr>
      </w:pPr>
      <w:r w:rsidRPr="00785FFA">
        <w:rPr>
          <w:rFonts w:ascii="標楷體" w:hAnsi="標楷體" w:hint="eastAsia"/>
        </w:rPr>
        <w:t>這一部分的分析沒有區分職位的不同，將公司副總以上職位的的管理階層都以管理學院專業度比例來衡量他們是否專業，但如果有些副總經理是法務部門或是資訊部門，以是否為管理學院衡量他們是否專業可</w:t>
      </w:r>
      <w:r w:rsidR="00F10635">
        <w:rPr>
          <w:rFonts w:ascii="標楷體" w:hAnsi="標楷體" w:hint="eastAsia"/>
        </w:rPr>
        <w:t>能不妥，所以單以管理學院專業度比例看所有的高階管理階層並不恰當。</w:t>
      </w:r>
    </w:p>
    <w:p w14:paraId="311E3A9C" w14:textId="77777777" w:rsidR="00785FFA" w:rsidRPr="00E622CF" w:rsidRDefault="00785FFA" w:rsidP="00E622CF">
      <w:pPr>
        <w:pStyle w:val="2"/>
        <w:numPr>
          <w:ilvl w:val="0"/>
          <w:numId w:val="9"/>
        </w:numPr>
        <w:spacing w:before="180" w:afterLines="0" w:after="0"/>
        <w:ind w:left="482" w:hanging="482"/>
        <w:rPr>
          <w:rFonts w:ascii="標楷體" w:hAnsi="標楷體"/>
          <w:b/>
        </w:rPr>
      </w:pPr>
      <w:bookmarkStart w:id="92" w:name="_Toc11335095"/>
      <w:r w:rsidRPr="00E622CF">
        <w:rPr>
          <w:rFonts w:ascii="標楷體" w:hAnsi="標楷體" w:hint="eastAsia"/>
          <w:b/>
        </w:rPr>
        <w:t>區分職位：總經理、法遵長、資訊長</w:t>
      </w:r>
      <w:bookmarkEnd w:id="92"/>
    </w:p>
    <w:p w14:paraId="6FBB2E2A" w14:textId="77777777" w:rsidR="00785FFA" w:rsidRPr="00785FFA" w:rsidRDefault="00785FFA" w:rsidP="00F10635">
      <w:pPr>
        <w:overflowPunct w:val="0"/>
        <w:ind w:firstLine="480"/>
        <w:jc w:val="both"/>
        <w:rPr>
          <w:rFonts w:ascii="標楷體" w:hAnsi="標楷體"/>
        </w:rPr>
      </w:pPr>
      <w:r w:rsidRPr="00785FFA">
        <w:rPr>
          <w:rFonts w:ascii="標楷體" w:hAnsi="標楷體" w:hint="eastAsia"/>
        </w:rPr>
        <w:t>以區分職位來探討，依序分析總經理、法遵長、資訊長公司有沒有揭露以及這些職位有沒有符合他們應有的專業學歷。在區分職位的探討，因為沒有無法辨別過高的問題，因此全樣本只扣除2017（兆豐保險）、2016（日盛金、兆豐保險、臺銀人壽、元大銀</w:t>
      </w:r>
      <w:r w:rsidRPr="00785FFA">
        <w:rPr>
          <w:rFonts w:ascii="標楷體" w:hAnsi="標楷體"/>
        </w:rPr>
        <w:t>）</w:t>
      </w:r>
      <w:r w:rsidRPr="00785FFA">
        <w:rPr>
          <w:rFonts w:ascii="標楷體" w:hAnsi="標楷體" w:hint="eastAsia"/>
        </w:rPr>
        <w:t>缺資料的樣本共五間，樣本總計235間公司。</w:t>
      </w:r>
    </w:p>
    <w:p w14:paraId="7AE6E3A3" w14:textId="77777777" w:rsidR="00785FFA" w:rsidRDefault="00785FFA" w:rsidP="00F10635">
      <w:pPr>
        <w:ind w:firstLine="480"/>
        <w:jc w:val="both"/>
        <w:rPr>
          <w:rFonts w:ascii="標楷體" w:hAnsi="標楷體"/>
        </w:rPr>
      </w:pPr>
      <w:r w:rsidRPr="00785FFA">
        <w:rPr>
          <w:rFonts w:ascii="標楷體" w:hAnsi="標楷體" w:hint="eastAsia"/>
        </w:rPr>
        <w:t>總經理為一間公司最大的執行官，應該具備管理公司的能力，因此以管理學院衡量管理專業（表4-4</w:t>
      </w:r>
      <w:r w:rsidRPr="00785FFA">
        <w:rPr>
          <w:rFonts w:ascii="標楷體" w:hAnsi="標楷體"/>
        </w:rPr>
        <w:t>）</w:t>
      </w:r>
      <w:r w:rsidRPr="00785FFA">
        <w:rPr>
          <w:rFonts w:ascii="標楷體" w:hAnsi="標楷體" w:hint="eastAsia"/>
        </w:rPr>
        <w:t>。</w:t>
      </w:r>
    </w:p>
    <w:p w14:paraId="06B7D117" w14:textId="77777777" w:rsidR="00EB4441" w:rsidRPr="00EB4441" w:rsidRDefault="00EB4441" w:rsidP="00EB4441">
      <w:pPr>
        <w:pStyle w:val="afb"/>
        <w:rPr>
          <w:b/>
        </w:rPr>
      </w:pPr>
      <w:bookmarkStart w:id="93" w:name="_Toc11248822"/>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4</w:t>
      </w:r>
      <w:r>
        <w:fldChar w:fldCharType="end"/>
      </w:r>
      <w:r>
        <w:rPr>
          <w:rFonts w:hint="eastAsia"/>
        </w:rPr>
        <w:t>：總經理與平均裁罰次數之關係</w:t>
      </w:r>
      <w:bookmarkEnd w:id="93"/>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6C0EC8CC" w14:textId="77777777" w:rsidTr="00EF0C07">
        <w:trPr>
          <w:jc w:val="center"/>
        </w:trPr>
        <w:tc>
          <w:tcPr>
            <w:tcW w:w="1659" w:type="dxa"/>
            <w:vAlign w:val="center"/>
          </w:tcPr>
          <w:p w14:paraId="54DD0FFC" w14:textId="77777777" w:rsidR="00785FFA" w:rsidRPr="00D25459" w:rsidRDefault="00785FFA" w:rsidP="00A53FC0">
            <w:pPr>
              <w:spacing w:line="240" w:lineRule="auto"/>
              <w:jc w:val="center"/>
              <w:rPr>
                <w:rFonts w:ascii="標楷體" w:hAnsi="標楷體"/>
              </w:rPr>
            </w:pPr>
          </w:p>
        </w:tc>
        <w:tc>
          <w:tcPr>
            <w:tcW w:w="1659" w:type="dxa"/>
            <w:vAlign w:val="center"/>
          </w:tcPr>
          <w:p w14:paraId="3FBB0BF7"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無總經理</w:t>
            </w:r>
          </w:p>
        </w:tc>
        <w:tc>
          <w:tcPr>
            <w:tcW w:w="2064" w:type="dxa"/>
            <w:vAlign w:val="center"/>
          </w:tcPr>
          <w:p w14:paraId="05C6DF45"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39701A0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無管理專業</w:t>
            </w:r>
          </w:p>
        </w:tc>
        <w:tc>
          <w:tcPr>
            <w:tcW w:w="1984" w:type="dxa"/>
            <w:vAlign w:val="center"/>
          </w:tcPr>
          <w:p w14:paraId="1CA46993"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6A72E1C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有管理專業</w:t>
            </w:r>
          </w:p>
        </w:tc>
        <w:tc>
          <w:tcPr>
            <w:tcW w:w="930" w:type="dxa"/>
            <w:vAlign w:val="center"/>
          </w:tcPr>
          <w:p w14:paraId="544B692D"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合計</w:t>
            </w:r>
          </w:p>
        </w:tc>
      </w:tr>
      <w:tr w:rsidR="00785FFA" w:rsidRPr="00D25459" w14:paraId="491BB164" w14:textId="77777777" w:rsidTr="00EF0C07">
        <w:trPr>
          <w:jc w:val="center"/>
        </w:trPr>
        <w:tc>
          <w:tcPr>
            <w:tcW w:w="1659" w:type="dxa"/>
            <w:vAlign w:val="center"/>
          </w:tcPr>
          <w:p w14:paraId="0E3A3811"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家數</w:t>
            </w:r>
          </w:p>
        </w:tc>
        <w:tc>
          <w:tcPr>
            <w:tcW w:w="1659" w:type="dxa"/>
            <w:vAlign w:val="center"/>
          </w:tcPr>
          <w:p w14:paraId="6A85A4B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13</w:t>
            </w:r>
          </w:p>
        </w:tc>
        <w:tc>
          <w:tcPr>
            <w:tcW w:w="2064" w:type="dxa"/>
            <w:vAlign w:val="center"/>
          </w:tcPr>
          <w:p w14:paraId="240BDCD7"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43</w:t>
            </w:r>
          </w:p>
        </w:tc>
        <w:tc>
          <w:tcPr>
            <w:tcW w:w="1984" w:type="dxa"/>
            <w:vAlign w:val="center"/>
          </w:tcPr>
          <w:p w14:paraId="7623E2F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179</w:t>
            </w:r>
          </w:p>
        </w:tc>
        <w:tc>
          <w:tcPr>
            <w:tcW w:w="930" w:type="dxa"/>
            <w:vAlign w:val="center"/>
          </w:tcPr>
          <w:p w14:paraId="59C72D2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235</w:t>
            </w:r>
          </w:p>
        </w:tc>
      </w:tr>
      <w:tr w:rsidR="00785FFA" w:rsidRPr="00D25459" w14:paraId="65578EAA" w14:textId="77777777" w:rsidTr="00EF0C07">
        <w:trPr>
          <w:jc w:val="center"/>
        </w:trPr>
        <w:tc>
          <w:tcPr>
            <w:tcW w:w="1659" w:type="dxa"/>
            <w:vAlign w:val="center"/>
          </w:tcPr>
          <w:p w14:paraId="4671381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裁罰件數</w:t>
            </w:r>
          </w:p>
        </w:tc>
        <w:tc>
          <w:tcPr>
            <w:tcW w:w="1659" w:type="dxa"/>
            <w:vAlign w:val="center"/>
          </w:tcPr>
          <w:p w14:paraId="0080F637"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19</w:t>
            </w:r>
          </w:p>
        </w:tc>
        <w:tc>
          <w:tcPr>
            <w:tcW w:w="2064" w:type="dxa"/>
            <w:vAlign w:val="center"/>
          </w:tcPr>
          <w:p w14:paraId="6E725021"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25</w:t>
            </w:r>
          </w:p>
        </w:tc>
        <w:tc>
          <w:tcPr>
            <w:tcW w:w="1984" w:type="dxa"/>
            <w:vAlign w:val="center"/>
          </w:tcPr>
          <w:p w14:paraId="3278EC0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139</w:t>
            </w:r>
          </w:p>
        </w:tc>
        <w:tc>
          <w:tcPr>
            <w:tcW w:w="930" w:type="dxa"/>
            <w:vAlign w:val="center"/>
          </w:tcPr>
          <w:p w14:paraId="6403155D"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183</w:t>
            </w:r>
          </w:p>
        </w:tc>
      </w:tr>
      <w:tr w:rsidR="00785FFA" w:rsidRPr="00D25459" w14:paraId="45B41C92" w14:textId="77777777" w:rsidTr="00EF0C07">
        <w:trPr>
          <w:jc w:val="center"/>
        </w:trPr>
        <w:tc>
          <w:tcPr>
            <w:tcW w:w="1659" w:type="dxa"/>
            <w:vAlign w:val="center"/>
          </w:tcPr>
          <w:p w14:paraId="6B08EF97"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平均裁罰件數</w:t>
            </w:r>
          </w:p>
        </w:tc>
        <w:tc>
          <w:tcPr>
            <w:tcW w:w="1659" w:type="dxa"/>
            <w:vAlign w:val="center"/>
          </w:tcPr>
          <w:p w14:paraId="50DC59E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1.46</w:t>
            </w:r>
          </w:p>
        </w:tc>
        <w:tc>
          <w:tcPr>
            <w:tcW w:w="2064" w:type="dxa"/>
            <w:vAlign w:val="center"/>
          </w:tcPr>
          <w:p w14:paraId="3072026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0.58</w:t>
            </w:r>
          </w:p>
        </w:tc>
        <w:tc>
          <w:tcPr>
            <w:tcW w:w="1984" w:type="dxa"/>
            <w:vAlign w:val="center"/>
          </w:tcPr>
          <w:p w14:paraId="20D3238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0.78</w:t>
            </w:r>
          </w:p>
        </w:tc>
        <w:tc>
          <w:tcPr>
            <w:tcW w:w="930" w:type="dxa"/>
            <w:vAlign w:val="center"/>
          </w:tcPr>
          <w:p w14:paraId="5F07B4E8" w14:textId="77777777" w:rsidR="00785FFA" w:rsidRPr="00D25459" w:rsidRDefault="00785FFA" w:rsidP="00A53FC0">
            <w:pPr>
              <w:spacing w:line="240" w:lineRule="auto"/>
              <w:jc w:val="center"/>
              <w:rPr>
                <w:rFonts w:ascii="標楷體" w:hAnsi="標楷體"/>
              </w:rPr>
            </w:pPr>
          </w:p>
        </w:tc>
      </w:tr>
    </w:tbl>
    <w:p w14:paraId="29B8E349" w14:textId="77777777" w:rsidR="00785FFA" w:rsidRDefault="00785FFA" w:rsidP="00F10635">
      <w:pPr>
        <w:ind w:firstLine="480"/>
        <w:jc w:val="both"/>
        <w:rPr>
          <w:rFonts w:ascii="標楷體" w:hAnsi="標楷體"/>
        </w:rPr>
      </w:pPr>
      <w:r w:rsidRPr="00785FFA">
        <w:rPr>
          <w:rFonts w:ascii="標楷體" w:hAnsi="標楷體" w:hint="eastAsia"/>
        </w:rPr>
        <w:t>此外，裁罰中有一些是金管會予以糾正的裁罰事件，並沒有罰款，所以可能事情較不嚴重，因此本文剔除了裁罰金額為零的裁罰案件，剩下裁罰案件總計147件（表4-5</w:t>
      </w:r>
      <w:r w:rsidRPr="00785FFA">
        <w:rPr>
          <w:rFonts w:ascii="標楷體" w:hAnsi="標楷體"/>
        </w:rPr>
        <w:t>）</w:t>
      </w:r>
      <w:r w:rsidRPr="00785FFA">
        <w:rPr>
          <w:rFonts w:ascii="標楷體" w:hAnsi="標楷體" w:hint="eastAsia"/>
        </w:rPr>
        <w:t>；除了剔除裁罰金額為零的裁罰以外，本文也剔除了裁罰金額小於200萬的裁罰作分析（表4-6</w:t>
      </w:r>
      <w:r w:rsidRPr="00785FFA">
        <w:rPr>
          <w:rFonts w:ascii="標楷體" w:hAnsi="標楷體"/>
        </w:rPr>
        <w:t>）</w:t>
      </w:r>
      <w:r w:rsidRPr="00785FFA">
        <w:rPr>
          <w:rFonts w:ascii="標楷體" w:hAnsi="標楷體" w:hint="eastAsia"/>
        </w:rPr>
        <w:t>。</w:t>
      </w:r>
    </w:p>
    <w:p w14:paraId="34F41D9E" w14:textId="77777777" w:rsidR="00EB4441" w:rsidRPr="006E2ACB" w:rsidRDefault="00EB4441" w:rsidP="006E2ACB">
      <w:pPr>
        <w:pStyle w:val="afb"/>
      </w:pPr>
      <w:bookmarkStart w:id="94" w:name="_Toc11248823"/>
      <w:r w:rsidRPr="006E2ACB">
        <w:rPr>
          <w:rFonts w:hint="eastAsia"/>
        </w:rPr>
        <w:t xml:space="preserve">表4 - </w:t>
      </w:r>
      <w:r w:rsidRPr="006E2ACB">
        <w:fldChar w:fldCharType="begin"/>
      </w:r>
      <w:r w:rsidRPr="006E2ACB">
        <w:instrText xml:space="preserve"> </w:instrText>
      </w:r>
      <w:r w:rsidRPr="006E2ACB">
        <w:rPr>
          <w:rFonts w:hint="eastAsia"/>
        </w:rPr>
        <w:instrText>SEQ 表4_- \* ARABIC</w:instrText>
      </w:r>
      <w:r w:rsidRPr="006E2ACB">
        <w:instrText xml:space="preserve"> </w:instrText>
      </w:r>
      <w:r w:rsidRPr="006E2ACB">
        <w:fldChar w:fldCharType="separate"/>
      </w:r>
      <w:r w:rsidR="002D136F">
        <w:rPr>
          <w:noProof/>
        </w:rPr>
        <w:t>5</w:t>
      </w:r>
      <w:r w:rsidRPr="006E2ACB">
        <w:fldChar w:fldCharType="end"/>
      </w:r>
      <w:r w:rsidRPr="006E2ACB">
        <w:rPr>
          <w:rFonts w:hint="eastAsia"/>
        </w:rPr>
        <w:t>：總經理與平均裁罰次數之關係（剔除無金額之裁罰）</w:t>
      </w:r>
      <w:bookmarkEnd w:id="94"/>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4AB151B8" w14:textId="77777777" w:rsidTr="00EF0C07">
        <w:trPr>
          <w:jc w:val="center"/>
        </w:trPr>
        <w:tc>
          <w:tcPr>
            <w:tcW w:w="1659" w:type="dxa"/>
            <w:vAlign w:val="center"/>
          </w:tcPr>
          <w:p w14:paraId="142115C9" w14:textId="77777777" w:rsidR="00785FFA" w:rsidRPr="00D25459" w:rsidRDefault="00785FFA" w:rsidP="00A53FC0">
            <w:pPr>
              <w:spacing w:line="240" w:lineRule="auto"/>
              <w:jc w:val="center"/>
              <w:rPr>
                <w:rFonts w:ascii="標楷體" w:hAnsi="標楷體"/>
              </w:rPr>
            </w:pPr>
          </w:p>
        </w:tc>
        <w:tc>
          <w:tcPr>
            <w:tcW w:w="1659" w:type="dxa"/>
            <w:vAlign w:val="center"/>
          </w:tcPr>
          <w:p w14:paraId="544D7C43"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無總經理</w:t>
            </w:r>
          </w:p>
        </w:tc>
        <w:tc>
          <w:tcPr>
            <w:tcW w:w="2064" w:type="dxa"/>
            <w:vAlign w:val="center"/>
          </w:tcPr>
          <w:p w14:paraId="3BA4F1A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41D863CC"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無管理專業</w:t>
            </w:r>
          </w:p>
        </w:tc>
        <w:tc>
          <w:tcPr>
            <w:tcW w:w="1984" w:type="dxa"/>
            <w:vAlign w:val="center"/>
          </w:tcPr>
          <w:p w14:paraId="25795CC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3BEA208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有管理專業</w:t>
            </w:r>
          </w:p>
        </w:tc>
        <w:tc>
          <w:tcPr>
            <w:tcW w:w="930" w:type="dxa"/>
            <w:vAlign w:val="center"/>
          </w:tcPr>
          <w:p w14:paraId="1FEFB9A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合計</w:t>
            </w:r>
          </w:p>
        </w:tc>
      </w:tr>
      <w:tr w:rsidR="00785FFA" w:rsidRPr="00D25459" w14:paraId="10B3D83D" w14:textId="77777777" w:rsidTr="00EF0C07">
        <w:trPr>
          <w:jc w:val="center"/>
        </w:trPr>
        <w:tc>
          <w:tcPr>
            <w:tcW w:w="1659" w:type="dxa"/>
            <w:vAlign w:val="center"/>
          </w:tcPr>
          <w:p w14:paraId="0F98DFD5"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家數</w:t>
            </w:r>
          </w:p>
        </w:tc>
        <w:tc>
          <w:tcPr>
            <w:tcW w:w="1659" w:type="dxa"/>
            <w:vAlign w:val="center"/>
          </w:tcPr>
          <w:p w14:paraId="76CF95A3"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13</w:t>
            </w:r>
          </w:p>
        </w:tc>
        <w:tc>
          <w:tcPr>
            <w:tcW w:w="2064" w:type="dxa"/>
            <w:vAlign w:val="center"/>
          </w:tcPr>
          <w:p w14:paraId="14AC955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43</w:t>
            </w:r>
          </w:p>
        </w:tc>
        <w:tc>
          <w:tcPr>
            <w:tcW w:w="1984" w:type="dxa"/>
            <w:vAlign w:val="center"/>
          </w:tcPr>
          <w:p w14:paraId="3BE8E4B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179</w:t>
            </w:r>
          </w:p>
        </w:tc>
        <w:tc>
          <w:tcPr>
            <w:tcW w:w="930" w:type="dxa"/>
            <w:vAlign w:val="center"/>
          </w:tcPr>
          <w:p w14:paraId="709B4BB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235</w:t>
            </w:r>
          </w:p>
        </w:tc>
      </w:tr>
      <w:tr w:rsidR="00785FFA" w:rsidRPr="00D25459" w14:paraId="40890B5D" w14:textId="77777777" w:rsidTr="00EF0C07">
        <w:trPr>
          <w:jc w:val="center"/>
        </w:trPr>
        <w:tc>
          <w:tcPr>
            <w:tcW w:w="1659" w:type="dxa"/>
            <w:vAlign w:val="center"/>
          </w:tcPr>
          <w:p w14:paraId="5E7B5747"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裁罰件數</w:t>
            </w:r>
          </w:p>
        </w:tc>
        <w:tc>
          <w:tcPr>
            <w:tcW w:w="1659" w:type="dxa"/>
            <w:vAlign w:val="center"/>
          </w:tcPr>
          <w:p w14:paraId="3CD024B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12</w:t>
            </w:r>
          </w:p>
        </w:tc>
        <w:tc>
          <w:tcPr>
            <w:tcW w:w="2064" w:type="dxa"/>
            <w:vAlign w:val="center"/>
          </w:tcPr>
          <w:p w14:paraId="181C9BB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20</w:t>
            </w:r>
          </w:p>
        </w:tc>
        <w:tc>
          <w:tcPr>
            <w:tcW w:w="1984" w:type="dxa"/>
            <w:vAlign w:val="center"/>
          </w:tcPr>
          <w:p w14:paraId="1C8E167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115</w:t>
            </w:r>
          </w:p>
        </w:tc>
        <w:tc>
          <w:tcPr>
            <w:tcW w:w="930" w:type="dxa"/>
            <w:vAlign w:val="center"/>
          </w:tcPr>
          <w:p w14:paraId="1200B76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147</w:t>
            </w:r>
          </w:p>
        </w:tc>
      </w:tr>
      <w:tr w:rsidR="00785FFA" w:rsidRPr="00D25459" w14:paraId="59208F29" w14:textId="77777777" w:rsidTr="00EF0C07">
        <w:trPr>
          <w:jc w:val="center"/>
        </w:trPr>
        <w:tc>
          <w:tcPr>
            <w:tcW w:w="1659" w:type="dxa"/>
            <w:vAlign w:val="center"/>
          </w:tcPr>
          <w:p w14:paraId="6485CEE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平均裁罰件數</w:t>
            </w:r>
          </w:p>
        </w:tc>
        <w:tc>
          <w:tcPr>
            <w:tcW w:w="1659" w:type="dxa"/>
            <w:vAlign w:val="center"/>
          </w:tcPr>
          <w:p w14:paraId="7C5FE8E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0.92</w:t>
            </w:r>
          </w:p>
        </w:tc>
        <w:tc>
          <w:tcPr>
            <w:tcW w:w="2064" w:type="dxa"/>
            <w:vAlign w:val="center"/>
          </w:tcPr>
          <w:p w14:paraId="0677F15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0.47</w:t>
            </w:r>
          </w:p>
        </w:tc>
        <w:tc>
          <w:tcPr>
            <w:tcW w:w="1984" w:type="dxa"/>
            <w:vAlign w:val="center"/>
          </w:tcPr>
          <w:p w14:paraId="427177D5"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0.64</w:t>
            </w:r>
          </w:p>
        </w:tc>
        <w:tc>
          <w:tcPr>
            <w:tcW w:w="930" w:type="dxa"/>
            <w:vAlign w:val="center"/>
          </w:tcPr>
          <w:p w14:paraId="160F0431" w14:textId="77777777" w:rsidR="00785FFA" w:rsidRPr="00D25459" w:rsidRDefault="00785FFA" w:rsidP="00A53FC0">
            <w:pPr>
              <w:spacing w:line="240" w:lineRule="auto"/>
              <w:jc w:val="center"/>
              <w:rPr>
                <w:rFonts w:ascii="標楷體" w:hAnsi="標楷體"/>
              </w:rPr>
            </w:pPr>
          </w:p>
        </w:tc>
      </w:tr>
    </w:tbl>
    <w:p w14:paraId="5120FD0C" w14:textId="77777777" w:rsidR="00A53FC0" w:rsidRDefault="00A53FC0" w:rsidP="00A53FC0">
      <w:pPr>
        <w:pStyle w:val="afb"/>
        <w:jc w:val="left"/>
      </w:pPr>
      <w:bookmarkStart w:id="95" w:name="_Toc11248824"/>
    </w:p>
    <w:p w14:paraId="79989770" w14:textId="77777777" w:rsidR="00A53FC0" w:rsidRPr="006E2ACB" w:rsidRDefault="00A53FC0" w:rsidP="00A53FC0">
      <w:pPr>
        <w:pStyle w:val="afb"/>
      </w:pPr>
      <w:r>
        <w:br w:type="column"/>
      </w:r>
      <w:r w:rsidRPr="006E2ACB">
        <w:rPr>
          <w:rFonts w:hint="eastAsia"/>
        </w:rPr>
        <w:t xml:space="preserve">表4 - </w:t>
      </w:r>
      <w:r w:rsidRPr="006E2ACB">
        <w:fldChar w:fldCharType="begin"/>
      </w:r>
      <w:r w:rsidRPr="006E2ACB">
        <w:instrText xml:space="preserve"> </w:instrText>
      </w:r>
      <w:r w:rsidRPr="006E2ACB">
        <w:rPr>
          <w:rFonts w:hint="eastAsia"/>
        </w:rPr>
        <w:instrText>SEQ 表4_- \* ARABIC</w:instrText>
      </w:r>
      <w:r w:rsidRPr="006E2ACB">
        <w:instrText xml:space="preserve"> </w:instrText>
      </w:r>
      <w:r w:rsidRPr="006E2ACB">
        <w:fldChar w:fldCharType="separate"/>
      </w:r>
      <w:r w:rsidR="002D136F">
        <w:rPr>
          <w:noProof/>
        </w:rPr>
        <w:t>6</w:t>
      </w:r>
      <w:r w:rsidRPr="006E2ACB">
        <w:fldChar w:fldCharType="end"/>
      </w:r>
      <w:r w:rsidRPr="006E2ACB">
        <w:rPr>
          <w:rFonts w:hint="eastAsia"/>
        </w:rPr>
        <w:t>：總經理與平均裁罰次數之關係（剔除裁罰金額小於200萬之裁罰）</w:t>
      </w:r>
    </w:p>
    <w:tbl>
      <w:tblPr>
        <w:tblStyle w:val="ac"/>
        <w:tblW w:w="0" w:type="auto"/>
        <w:jc w:val="center"/>
        <w:tblLook w:val="04A0" w:firstRow="1" w:lastRow="0" w:firstColumn="1" w:lastColumn="0" w:noHBand="0" w:noVBand="1"/>
      </w:tblPr>
      <w:tblGrid>
        <w:gridCol w:w="1659"/>
        <w:gridCol w:w="1659"/>
        <w:gridCol w:w="2064"/>
        <w:gridCol w:w="1984"/>
        <w:gridCol w:w="930"/>
      </w:tblGrid>
      <w:tr w:rsidR="00A53FC0" w:rsidRPr="00D25459" w14:paraId="55DBDC3D" w14:textId="77777777" w:rsidTr="00E30346">
        <w:trPr>
          <w:jc w:val="center"/>
        </w:trPr>
        <w:tc>
          <w:tcPr>
            <w:tcW w:w="1659" w:type="dxa"/>
            <w:vAlign w:val="center"/>
          </w:tcPr>
          <w:p w14:paraId="6DF69AF9" w14:textId="77777777" w:rsidR="00A53FC0" w:rsidRPr="00D25459" w:rsidRDefault="00A53FC0" w:rsidP="00E30346">
            <w:pPr>
              <w:spacing w:line="240" w:lineRule="auto"/>
              <w:jc w:val="center"/>
              <w:rPr>
                <w:rFonts w:ascii="標楷體" w:hAnsi="標楷體"/>
              </w:rPr>
            </w:pPr>
          </w:p>
        </w:tc>
        <w:tc>
          <w:tcPr>
            <w:tcW w:w="1659" w:type="dxa"/>
            <w:vAlign w:val="center"/>
          </w:tcPr>
          <w:p w14:paraId="28A422E4"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無總經理</w:t>
            </w:r>
          </w:p>
        </w:tc>
        <w:tc>
          <w:tcPr>
            <w:tcW w:w="2064" w:type="dxa"/>
            <w:vAlign w:val="center"/>
          </w:tcPr>
          <w:p w14:paraId="3BDB55FA"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有總經理</w:t>
            </w:r>
          </w:p>
          <w:p w14:paraId="687E26CB"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無管理專業</w:t>
            </w:r>
          </w:p>
        </w:tc>
        <w:tc>
          <w:tcPr>
            <w:tcW w:w="1984" w:type="dxa"/>
            <w:vAlign w:val="center"/>
          </w:tcPr>
          <w:p w14:paraId="4AA324D1"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有總經理</w:t>
            </w:r>
          </w:p>
          <w:p w14:paraId="6FC8556B"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有管理專業</w:t>
            </w:r>
          </w:p>
        </w:tc>
        <w:tc>
          <w:tcPr>
            <w:tcW w:w="930" w:type="dxa"/>
            <w:vAlign w:val="center"/>
          </w:tcPr>
          <w:p w14:paraId="7381CE7F"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合計</w:t>
            </w:r>
          </w:p>
        </w:tc>
      </w:tr>
      <w:tr w:rsidR="00A53FC0" w:rsidRPr="00D25459" w14:paraId="62DF4DBA" w14:textId="77777777" w:rsidTr="00E30346">
        <w:trPr>
          <w:jc w:val="center"/>
        </w:trPr>
        <w:tc>
          <w:tcPr>
            <w:tcW w:w="1659" w:type="dxa"/>
            <w:vAlign w:val="center"/>
          </w:tcPr>
          <w:p w14:paraId="6E9D04F9"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家數</w:t>
            </w:r>
          </w:p>
        </w:tc>
        <w:tc>
          <w:tcPr>
            <w:tcW w:w="1659" w:type="dxa"/>
            <w:vAlign w:val="center"/>
          </w:tcPr>
          <w:p w14:paraId="18D4A51E"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13</w:t>
            </w:r>
          </w:p>
        </w:tc>
        <w:tc>
          <w:tcPr>
            <w:tcW w:w="2064" w:type="dxa"/>
            <w:vAlign w:val="center"/>
          </w:tcPr>
          <w:p w14:paraId="30CF2FAA"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43</w:t>
            </w:r>
          </w:p>
        </w:tc>
        <w:tc>
          <w:tcPr>
            <w:tcW w:w="1984" w:type="dxa"/>
            <w:vAlign w:val="center"/>
          </w:tcPr>
          <w:p w14:paraId="17645657"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179</w:t>
            </w:r>
          </w:p>
        </w:tc>
        <w:tc>
          <w:tcPr>
            <w:tcW w:w="930" w:type="dxa"/>
            <w:vAlign w:val="center"/>
          </w:tcPr>
          <w:p w14:paraId="7F510950"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235</w:t>
            </w:r>
          </w:p>
        </w:tc>
      </w:tr>
      <w:tr w:rsidR="00A53FC0" w:rsidRPr="00D25459" w14:paraId="547BE25A" w14:textId="77777777" w:rsidTr="00E30346">
        <w:trPr>
          <w:jc w:val="center"/>
        </w:trPr>
        <w:tc>
          <w:tcPr>
            <w:tcW w:w="1659" w:type="dxa"/>
            <w:vAlign w:val="center"/>
          </w:tcPr>
          <w:p w14:paraId="2BB5C897"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裁罰件數</w:t>
            </w:r>
          </w:p>
        </w:tc>
        <w:tc>
          <w:tcPr>
            <w:tcW w:w="1659" w:type="dxa"/>
            <w:vAlign w:val="center"/>
          </w:tcPr>
          <w:p w14:paraId="77DD1188"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4</w:t>
            </w:r>
          </w:p>
        </w:tc>
        <w:tc>
          <w:tcPr>
            <w:tcW w:w="2064" w:type="dxa"/>
            <w:vAlign w:val="center"/>
          </w:tcPr>
          <w:p w14:paraId="76F695F3"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8</w:t>
            </w:r>
          </w:p>
        </w:tc>
        <w:tc>
          <w:tcPr>
            <w:tcW w:w="1984" w:type="dxa"/>
            <w:vAlign w:val="center"/>
          </w:tcPr>
          <w:p w14:paraId="6CE37BBE"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52</w:t>
            </w:r>
          </w:p>
        </w:tc>
        <w:tc>
          <w:tcPr>
            <w:tcW w:w="930" w:type="dxa"/>
            <w:vAlign w:val="center"/>
          </w:tcPr>
          <w:p w14:paraId="6E0F1A96"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64</w:t>
            </w:r>
          </w:p>
        </w:tc>
      </w:tr>
      <w:tr w:rsidR="00A53FC0" w:rsidRPr="00D25459" w14:paraId="5BEE7338" w14:textId="77777777" w:rsidTr="00E30346">
        <w:trPr>
          <w:jc w:val="center"/>
        </w:trPr>
        <w:tc>
          <w:tcPr>
            <w:tcW w:w="1659" w:type="dxa"/>
            <w:vAlign w:val="center"/>
          </w:tcPr>
          <w:p w14:paraId="2FA78C42"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平均裁罰件數</w:t>
            </w:r>
          </w:p>
        </w:tc>
        <w:tc>
          <w:tcPr>
            <w:tcW w:w="1659" w:type="dxa"/>
            <w:vAlign w:val="center"/>
          </w:tcPr>
          <w:p w14:paraId="49BC9997"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0.31</w:t>
            </w:r>
          </w:p>
        </w:tc>
        <w:tc>
          <w:tcPr>
            <w:tcW w:w="2064" w:type="dxa"/>
            <w:vAlign w:val="center"/>
          </w:tcPr>
          <w:p w14:paraId="635D18FC"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0.19</w:t>
            </w:r>
          </w:p>
        </w:tc>
        <w:tc>
          <w:tcPr>
            <w:tcW w:w="1984" w:type="dxa"/>
            <w:vAlign w:val="center"/>
          </w:tcPr>
          <w:p w14:paraId="0594614E" w14:textId="77777777" w:rsidR="00A53FC0" w:rsidRPr="00D25459" w:rsidRDefault="00A53FC0" w:rsidP="00E30346">
            <w:pPr>
              <w:spacing w:line="240" w:lineRule="auto"/>
              <w:jc w:val="center"/>
              <w:rPr>
                <w:rFonts w:ascii="標楷體" w:hAnsi="標楷體"/>
              </w:rPr>
            </w:pPr>
            <w:r w:rsidRPr="00D25459">
              <w:rPr>
                <w:rFonts w:ascii="標楷體" w:hAnsi="標楷體" w:hint="eastAsia"/>
              </w:rPr>
              <w:t>0.29</w:t>
            </w:r>
          </w:p>
        </w:tc>
        <w:tc>
          <w:tcPr>
            <w:tcW w:w="930" w:type="dxa"/>
            <w:vAlign w:val="center"/>
          </w:tcPr>
          <w:p w14:paraId="28659413" w14:textId="77777777" w:rsidR="00A53FC0" w:rsidRPr="00D25459" w:rsidRDefault="00A53FC0" w:rsidP="00E30346">
            <w:pPr>
              <w:spacing w:line="240" w:lineRule="auto"/>
              <w:jc w:val="center"/>
              <w:rPr>
                <w:rFonts w:ascii="標楷體" w:hAnsi="標楷體"/>
              </w:rPr>
            </w:pPr>
          </w:p>
        </w:tc>
      </w:tr>
    </w:tbl>
    <w:p w14:paraId="65C70EC6" w14:textId="77777777" w:rsidR="00A53FC0" w:rsidRPr="00A53FC0" w:rsidRDefault="00A53FC0" w:rsidP="00A53FC0">
      <w:pPr>
        <w:ind w:firstLine="480"/>
        <w:jc w:val="both"/>
        <w:rPr>
          <w:rFonts w:ascii="標楷體" w:hAnsi="標楷體"/>
        </w:rPr>
      </w:pPr>
      <w:r w:rsidRPr="00785FFA">
        <w:rPr>
          <w:rFonts w:ascii="標楷體" w:hAnsi="標楷體" w:hint="eastAsia"/>
        </w:rPr>
        <w:t>除了全金融業整體的分析，我們也考量不同次產業會有不同的性質，做了不同次產業的分析，但因為金控以及票券業樣本、裁罰數量非常少，沒有辦法探討，故只額外分析產險、壽險、銀行業的情況（表4-7、表4-8、表4-9</w:t>
      </w:r>
      <w:r w:rsidRPr="00785FFA">
        <w:rPr>
          <w:rFonts w:ascii="標楷體" w:hAnsi="標楷體"/>
        </w:rPr>
        <w:t>）</w:t>
      </w:r>
      <w:r w:rsidRPr="00785FFA">
        <w:rPr>
          <w:rFonts w:ascii="標楷體" w:hAnsi="標楷體" w:hint="eastAsia"/>
        </w:rPr>
        <w:t>。</w:t>
      </w:r>
    </w:p>
    <w:p w14:paraId="208E9D32" w14:textId="77777777" w:rsidR="00EB4441" w:rsidRPr="00EB4441" w:rsidRDefault="00EB4441" w:rsidP="00EB4441">
      <w:pPr>
        <w:pStyle w:val="afb"/>
      </w:pPr>
      <w:bookmarkStart w:id="96" w:name="_Toc11248825"/>
      <w:bookmarkEnd w:id="95"/>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7</w:t>
      </w:r>
      <w:r>
        <w:fldChar w:fldCharType="end"/>
      </w:r>
      <w:r w:rsidR="00F10635">
        <w:rPr>
          <w:rFonts w:hint="eastAsia"/>
        </w:rPr>
        <w:t>：</w:t>
      </w:r>
      <w:r>
        <w:rPr>
          <w:rFonts w:hint="eastAsia"/>
        </w:rPr>
        <w:t>總經理與平均裁罰次數之關係</w:t>
      </w:r>
      <w:r w:rsidR="00F10635">
        <w:rPr>
          <w:rFonts w:hint="eastAsia"/>
        </w:rPr>
        <w:t>-產險業</w:t>
      </w:r>
      <w:bookmarkEnd w:id="96"/>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132BE73C" w14:textId="77777777" w:rsidTr="00EF0C07">
        <w:trPr>
          <w:jc w:val="center"/>
        </w:trPr>
        <w:tc>
          <w:tcPr>
            <w:tcW w:w="1659" w:type="dxa"/>
            <w:vAlign w:val="center"/>
          </w:tcPr>
          <w:p w14:paraId="1A3143C9" w14:textId="77777777" w:rsidR="00785FFA" w:rsidRPr="00D25459" w:rsidRDefault="00785FFA" w:rsidP="00A53FC0">
            <w:pPr>
              <w:spacing w:line="240" w:lineRule="auto"/>
              <w:jc w:val="center"/>
              <w:rPr>
                <w:rFonts w:ascii="標楷體" w:hAnsi="標楷體"/>
              </w:rPr>
            </w:pPr>
          </w:p>
        </w:tc>
        <w:tc>
          <w:tcPr>
            <w:tcW w:w="1659" w:type="dxa"/>
            <w:vAlign w:val="center"/>
          </w:tcPr>
          <w:p w14:paraId="6F02277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無總經理</w:t>
            </w:r>
          </w:p>
        </w:tc>
        <w:tc>
          <w:tcPr>
            <w:tcW w:w="2064" w:type="dxa"/>
            <w:vAlign w:val="center"/>
          </w:tcPr>
          <w:p w14:paraId="40B1224D"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667DB99D"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無管理專業</w:t>
            </w:r>
          </w:p>
        </w:tc>
        <w:tc>
          <w:tcPr>
            <w:tcW w:w="1984" w:type="dxa"/>
            <w:vAlign w:val="center"/>
          </w:tcPr>
          <w:p w14:paraId="0046AD7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3279FB4F"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有管理專業</w:t>
            </w:r>
          </w:p>
        </w:tc>
        <w:tc>
          <w:tcPr>
            <w:tcW w:w="930" w:type="dxa"/>
            <w:vAlign w:val="center"/>
          </w:tcPr>
          <w:p w14:paraId="0CAAE55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合計</w:t>
            </w:r>
          </w:p>
        </w:tc>
      </w:tr>
      <w:tr w:rsidR="00785FFA" w:rsidRPr="00D25459" w14:paraId="61373A76" w14:textId="77777777" w:rsidTr="00EF0C07">
        <w:trPr>
          <w:jc w:val="center"/>
        </w:trPr>
        <w:tc>
          <w:tcPr>
            <w:tcW w:w="1659" w:type="dxa"/>
            <w:vAlign w:val="center"/>
          </w:tcPr>
          <w:p w14:paraId="1652B2F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家數</w:t>
            </w:r>
          </w:p>
        </w:tc>
        <w:tc>
          <w:tcPr>
            <w:tcW w:w="1659" w:type="dxa"/>
            <w:vAlign w:val="center"/>
          </w:tcPr>
          <w:p w14:paraId="7DA8F3E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w:t>
            </w:r>
          </w:p>
        </w:tc>
        <w:tc>
          <w:tcPr>
            <w:tcW w:w="2064" w:type="dxa"/>
            <w:vAlign w:val="center"/>
          </w:tcPr>
          <w:p w14:paraId="55A242B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5</w:t>
            </w:r>
          </w:p>
        </w:tc>
        <w:tc>
          <w:tcPr>
            <w:tcW w:w="1984" w:type="dxa"/>
            <w:vAlign w:val="center"/>
          </w:tcPr>
          <w:p w14:paraId="4CE5E66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22</w:t>
            </w:r>
          </w:p>
        </w:tc>
        <w:tc>
          <w:tcPr>
            <w:tcW w:w="930" w:type="dxa"/>
            <w:vAlign w:val="center"/>
          </w:tcPr>
          <w:p w14:paraId="2AC4F6A7"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28</w:t>
            </w:r>
          </w:p>
        </w:tc>
      </w:tr>
      <w:tr w:rsidR="00785FFA" w:rsidRPr="00D25459" w14:paraId="282B3A9A" w14:textId="77777777" w:rsidTr="00EF0C07">
        <w:trPr>
          <w:jc w:val="center"/>
        </w:trPr>
        <w:tc>
          <w:tcPr>
            <w:tcW w:w="1659" w:type="dxa"/>
            <w:vAlign w:val="center"/>
          </w:tcPr>
          <w:p w14:paraId="1ECA99E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裁罰件數</w:t>
            </w:r>
          </w:p>
        </w:tc>
        <w:tc>
          <w:tcPr>
            <w:tcW w:w="1659" w:type="dxa"/>
            <w:vAlign w:val="center"/>
          </w:tcPr>
          <w:p w14:paraId="5D7E44D9"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w:t>
            </w:r>
          </w:p>
        </w:tc>
        <w:tc>
          <w:tcPr>
            <w:tcW w:w="2064" w:type="dxa"/>
            <w:vAlign w:val="center"/>
          </w:tcPr>
          <w:p w14:paraId="5024193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9</w:t>
            </w:r>
          </w:p>
        </w:tc>
        <w:tc>
          <w:tcPr>
            <w:tcW w:w="1984" w:type="dxa"/>
            <w:vAlign w:val="center"/>
          </w:tcPr>
          <w:p w14:paraId="13E736E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31</w:t>
            </w:r>
          </w:p>
        </w:tc>
        <w:tc>
          <w:tcPr>
            <w:tcW w:w="930" w:type="dxa"/>
            <w:vAlign w:val="center"/>
          </w:tcPr>
          <w:p w14:paraId="28322E69"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42</w:t>
            </w:r>
          </w:p>
        </w:tc>
      </w:tr>
      <w:tr w:rsidR="00785FFA" w:rsidRPr="00D25459" w14:paraId="04E8102D" w14:textId="77777777" w:rsidTr="00EF0C07">
        <w:trPr>
          <w:jc w:val="center"/>
        </w:trPr>
        <w:tc>
          <w:tcPr>
            <w:tcW w:w="1659" w:type="dxa"/>
            <w:vAlign w:val="center"/>
          </w:tcPr>
          <w:p w14:paraId="1D73F23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平均裁罰件數</w:t>
            </w:r>
          </w:p>
        </w:tc>
        <w:tc>
          <w:tcPr>
            <w:tcW w:w="1659" w:type="dxa"/>
            <w:vAlign w:val="center"/>
          </w:tcPr>
          <w:p w14:paraId="04204B1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w:t>
            </w:r>
          </w:p>
        </w:tc>
        <w:tc>
          <w:tcPr>
            <w:tcW w:w="2064" w:type="dxa"/>
            <w:vAlign w:val="center"/>
          </w:tcPr>
          <w:p w14:paraId="65EDE87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1.80</w:t>
            </w:r>
          </w:p>
        </w:tc>
        <w:tc>
          <w:tcPr>
            <w:tcW w:w="1984" w:type="dxa"/>
            <w:vAlign w:val="center"/>
          </w:tcPr>
          <w:p w14:paraId="72FC8DD3"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1.41</w:t>
            </w:r>
          </w:p>
        </w:tc>
        <w:tc>
          <w:tcPr>
            <w:tcW w:w="930" w:type="dxa"/>
            <w:vAlign w:val="center"/>
          </w:tcPr>
          <w:p w14:paraId="5DD9BB01" w14:textId="77777777" w:rsidR="00785FFA" w:rsidRPr="00D25459" w:rsidRDefault="00785FFA" w:rsidP="00A53FC0">
            <w:pPr>
              <w:spacing w:line="240" w:lineRule="auto"/>
              <w:jc w:val="center"/>
              <w:rPr>
                <w:rFonts w:ascii="標楷體" w:hAnsi="標楷體"/>
              </w:rPr>
            </w:pPr>
          </w:p>
        </w:tc>
      </w:tr>
    </w:tbl>
    <w:p w14:paraId="55C136A8" w14:textId="77777777" w:rsidR="00EB4441" w:rsidRPr="00785FFA" w:rsidRDefault="00EB4441" w:rsidP="00EB4441">
      <w:pPr>
        <w:pStyle w:val="afb"/>
      </w:pPr>
      <w:bookmarkStart w:id="97" w:name="_Toc11248826"/>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8</w:t>
      </w:r>
      <w:r>
        <w:fldChar w:fldCharType="end"/>
      </w:r>
      <w:r>
        <w:rPr>
          <w:rFonts w:hint="eastAsia"/>
        </w:rPr>
        <w:t>：總經理與平均裁罰次數之關係</w:t>
      </w:r>
      <w:r w:rsidR="00F10635">
        <w:rPr>
          <w:rFonts w:hint="eastAsia"/>
        </w:rPr>
        <w:t>-壽險業</w:t>
      </w:r>
      <w:bookmarkEnd w:id="97"/>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1BAEDC24" w14:textId="77777777" w:rsidTr="00EF0C07">
        <w:trPr>
          <w:jc w:val="center"/>
        </w:trPr>
        <w:tc>
          <w:tcPr>
            <w:tcW w:w="1659" w:type="dxa"/>
            <w:vAlign w:val="center"/>
          </w:tcPr>
          <w:p w14:paraId="705AC097" w14:textId="77777777" w:rsidR="00785FFA" w:rsidRPr="00D25459" w:rsidRDefault="00785FFA" w:rsidP="00A53FC0">
            <w:pPr>
              <w:spacing w:line="240" w:lineRule="auto"/>
              <w:jc w:val="center"/>
              <w:rPr>
                <w:rFonts w:ascii="標楷體" w:hAnsi="標楷體"/>
              </w:rPr>
            </w:pPr>
          </w:p>
        </w:tc>
        <w:tc>
          <w:tcPr>
            <w:tcW w:w="1659" w:type="dxa"/>
            <w:vAlign w:val="center"/>
          </w:tcPr>
          <w:p w14:paraId="649B60D5"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無總經理</w:t>
            </w:r>
          </w:p>
        </w:tc>
        <w:tc>
          <w:tcPr>
            <w:tcW w:w="2064" w:type="dxa"/>
            <w:vAlign w:val="center"/>
          </w:tcPr>
          <w:p w14:paraId="37DEAE83"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74D996F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無管理專業</w:t>
            </w:r>
          </w:p>
        </w:tc>
        <w:tc>
          <w:tcPr>
            <w:tcW w:w="1984" w:type="dxa"/>
            <w:vAlign w:val="center"/>
          </w:tcPr>
          <w:p w14:paraId="5A81E849"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44B90EE9"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有管理專業</w:t>
            </w:r>
          </w:p>
        </w:tc>
        <w:tc>
          <w:tcPr>
            <w:tcW w:w="930" w:type="dxa"/>
            <w:vAlign w:val="center"/>
          </w:tcPr>
          <w:p w14:paraId="0A7DEB0C"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合計</w:t>
            </w:r>
          </w:p>
        </w:tc>
      </w:tr>
      <w:tr w:rsidR="00785FFA" w:rsidRPr="00D25459" w14:paraId="7337A5BB" w14:textId="77777777" w:rsidTr="00EF0C07">
        <w:trPr>
          <w:jc w:val="center"/>
        </w:trPr>
        <w:tc>
          <w:tcPr>
            <w:tcW w:w="1659" w:type="dxa"/>
            <w:vAlign w:val="center"/>
          </w:tcPr>
          <w:p w14:paraId="1E400E1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家數</w:t>
            </w:r>
          </w:p>
        </w:tc>
        <w:tc>
          <w:tcPr>
            <w:tcW w:w="1659" w:type="dxa"/>
            <w:vAlign w:val="center"/>
          </w:tcPr>
          <w:p w14:paraId="1A689CD6"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3</w:t>
            </w:r>
          </w:p>
        </w:tc>
        <w:tc>
          <w:tcPr>
            <w:tcW w:w="2064" w:type="dxa"/>
            <w:vAlign w:val="center"/>
          </w:tcPr>
          <w:p w14:paraId="3A557E7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5</w:t>
            </w:r>
          </w:p>
        </w:tc>
        <w:tc>
          <w:tcPr>
            <w:tcW w:w="1984" w:type="dxa"/>
            <w:vAlign w:val="center"/>
          </w:tcPr>
          <w:p w14:paraId="7CE20C1F"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24</w:t>
            </w:r>
          </w:p>
        </w:tc>
        <w:tc>
          <w:tcPr>
            <w:tcW w:w="930" w:type="dxa"/>
            <w:vAlign w:val="center"/>
          </w:tcPr>
          <w:p w14:paraId="06F8007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32</w:t>
            </w:r>
          </w:p>
        </w:tc>
      </w:tr>
      <w:tr w:rsidR="00785FFA" w:rsidRPr="00D25459" w14:paraId="72DB6C36" w14:textId="77777777" w:rsidTr="00EF0C07">
        <w:trPr>
          <w:jc w:val="center"/>
        </w:trPr>
        <w:tc>
          <w:tcPr>
            <w:tcW w:w="1659" w:type="dxa"/>
            <w:vAlign w:val="center"/>
          </w:tcPr>
          <w:p w14:paraId="38DDED79"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裁罰件數</w:t>
            </w:r>
          </w:p>
        </w:tc>
        <w:tc>
          <w:tcPr>
            <w:tcW w:w="1659" w:type="dxa"/>
            <w:vAlign w:val="center"/>
          </w:tcPr>
          <w:p w14:paraId="34EBFC3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12</w:t>
            </w:r>
          </w:p>
        </w:tc>
        <w:tc>
          <w:tcPr>
            <w:tcW w:w="2064" w:type="dxa"/>
            <w:vAlign w:val="center"/>
          </w:tcPr>
          <w:p w14:paraId="5C37D233"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7</w:t>
            </w:r>
          </w:p>
        </w:tc>
        <w:tc>
          <w:tcPr>
            <w:tcW w:w="1984" w:type="dxa"/>
            <w:vAlign w:val="center"/>
          </w:tcPr>
          <w:p w14:paraId="6487D0E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52</w:t>
            </w:r>
          </w:p>
        </w:tc>
        <w:tc>
          <w:tcPr>
            <w:tcW w:w="930" w:type="dxa"/>
            <w:vAlign w:val="center"/>
          </w:tcPr>
          <w:p w14:paraId="4966411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71</w:t>
            </w:r>
          </w:p>
        </w:tc>
      </w:tr>
      <w:tr w:rsidR="00785FFA" w:rsidRPr="00D25459" w14:paraId="29CFFB2E" w14:textId="77777777" w:rsidTr="00EF0C07">
        <w:trPr>
          <w:jc w:val="center"/>
        </w:trPr>
        <w:tc>
          <w:tcPr>
            <w:tcW w:w="1659" w:type="dxa"/>
            <w:vAlign w:val="center"/>
          </w:tcPr>
          <w:p w14:paraId="66D34C8D"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平均裁罰件數</w:t>
            </w:r>
          </w:p>
        </w:tc>
        <w:tc>
          <w:tcPr>
            <w:tcW w:w="1659" w:type="dxa"/>
            <w:vAlign w:val="center"/>
          </w:tcPr>
          <w:p w14:paraId="532C9DA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4</w:t>
            </w:r>
          </w:p>
        </w:tc>
        <w:tc>
          <w:tcPr>
            <w:tcW w:w="2064" w:type="dxa"/>
            <w:vAlign w:val="center"/>
          </w:tcPr>
          <w:p w14:paraId="71A9071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1.4</w:t>
            </w:r>
          </w:p>
        </w:tc>
        <w:tc>
          <w:tcPr>
            <w:tcW w:w="1984" w:type="dxa"/>
            <w:vAlign w:val="center"/>
          </w:tcPr>
          <w:p w14:paraId="7C825ED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2.17</w:t>
            </w:r>
          </w:p>
        </w:tc>
        <w:tc>
          <w:tcPr>
            <w:tcW w:w="930" w:type="dxa"/>
            <w:vAlign w:val="center"/>
          </w:tcPr>
          <w:p w14:paraId="307C40D5" w14:textId="77777777" w:rsidR="00785FFA" w:rsidRPr="00D25459" w:rsidRDefault="00785FFA" w:rsidP="00A53FC0">
            <w:pPr>
              <w:spacing w:line="240" w:lineRule="auto"/>
              <w:jc w:val="center"/>
              <w:rPr>
                <w:rFonts w:ascii="標楷體" w:hAnsi="標楷體"/>
              </w:rPr>
            </w:pPr>
          </w:p>
        </w:tc>
      </w:tr>
    </w:tbl>
    <w:p w14:paraId="2AE3D859" w14:textId="77777777" w:rsidR="00EB4441" w:rsidRPr="00785FFA" w:rsidRDefault="00EB4441" w:rsidP="00EB4441">
      <w:pPr>
        <w:pStyle w:val="afb"/>
      </w:pPr>
      <w:bookmarkStart w:id="98" w:name="_Toc11248827"/>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9</w:t>
      </w:r>
      <w:r>
        <w:fldChar w:fldCharType="end"/>
      </w:r>
      <w:r>
        <w:rPr>
          <w:rFonts w:hint="eastAsia"/>
        </w:rPr>
        <w:t>：總經理與平均裁罰次數之關係</w:t>
      </w:r>
      <w:r w:rsidR="00F10635">
        <w:rPr>
          <w:rFonts w:hint="eastAsia"/>
        </w:rPr>
        <w:t>-銀行業</w:t>
      </w:r>
      <w:bookmarkEnd w:id="98"/>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4B16A7B3" w14:textId="77777777" w:rsidTr="00EF0C07">
        <w:trPr>
          <w:jc w:val="center"/>
        </w:trPr>
        <w:tc>
          <w:tcPr>
            <w:tcW w:w="1659" w:type="dxa"/>
            <w:vAlign w:val="center"/>
          </w:tcPr>
          <w:p w14:paraId="01EF907F" w14:textId="77777777" w:rsidR="00785FFA" w:rsidRPr="00D25459" w:rsidRDefault="00785FFA" w:rsidP="00A53FC0">
            <w:pPr>
              <w:spacing w:line="240" w:lineRule="auto"/>
              <w:jc w:val="center"/>
              <w:rPr>
                <w:rFonts w:ascii="標楷體" w:hAnsi="標楷體"/>
              </w:rPr>
            </w:pPr>
          </w:p>
        </w:tc>
        <w:tc>
          <w:tcPr>
            <w:tcW w:w="1659" w:type="dxa"/>
            <w:vAlign w:val="center"/>
          </w:tcPr>
          <w:p w14:paraId="5E871A86"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無總經理</w:t>
            </w:r>
          </w:p>
        </w:tc>
        <w:tc>
          <w:tcPr>
            <w:tcW w:w="2064" w:type="dxa"/>
            <w:vAlign w:val="center"/>
          </w:tcPr>
          <w:p w14:paraId="00115DF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354EFB6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無管理專業</w:t>
            </w:r>
          </w:p>
        </w:tc>
        <w:tc>
          <w:tcPr>
            <w:tcW w:w="1984" w:type="dxa"/>
            <w:vAlign w:val="center"/>
          </w:tcPr>
          <w:p w14:paraId="320EEE51"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有總經理</w:t>
            </w:r>
          </w:p>
          <w:p w14:paraId="01D96961"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有管理專業</w:t>
            </w:r>
          </w:p>
        </w:tc>
        <w:tc>
          <w:tcPr>
            <w:tcW w:w="930" w:type="dxa"/>
            <w:vAlign w:val="center"/>
          </w:tcPr>
          <w:p w14:paraId="0CAC5A73"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合計</w:t>
            </w:r>
          </w:p>
        </w:tc>
      </w:tr>
      <w:tr w:rsidR="00785FFA" w:rsidRPr="00D25459" w14:paraId="56E44807" w14:textId="77777777" w:rsidTr="00EF0C07">
        <w:trPr>
          <w:jc w:val="center"/>
        </w:trPr>
        <w:tc>
          <w:tcPr>
            <w:tcW w:w="1659" w:type="dxa"/>
            <w:vAlign w:val="center"/>
          </w:tcPr>
          <w:p w14:paraId="3F2C582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家數</w:t>
            </w:r>
          </w:p>
        </w:tc>
        <w:tc>
          <w:tcPr>
            <w:tcW w:w="1659" w:type="dxa"/>
            <w:vAlign w:val="center"/>
          </w:tcPr>
          <w:p w14:paraId="233ED4C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7</w:t>
            </w:r>
          </w:p>
        </w:tc>
        <w:tc>
          <w:tcPr>
            <w:tcW w:w="2064" w:type="dxa"/>
            <w:vAlign w:val="center"/>
          </w:tcPr>
          <w:p w14:paraId="3C76368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27</w:t>
            </w:r>
          </w:p>
        </w:tc>
        <w:tc>
          <w:tcPr>
            <w:tcW w:w="1984" w:type="dxa"/>
            <w:vAlign w:val="center"/>
          </w:tcPr>
          <w:p w14:paraId="1E17B20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73</w:t>
            </w:r>
          </w:p>
        </w:tc>
        <w:tc>
          <w:tcPr>
            <w:tcW w:w="930" w:type="dxa"/>
            <w:vAlign w:val="center"/>
          </w:tcPr>
          <w:p w14:paraId="0E15016C"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107</w:t>
            </w:r>
          </w:p>
        </w:tc>
      </w:tr>
      <w:tr w:rsidR="00785FFA" w:rsidRPr="00D25459" w14:paraId="09B4DC0F" w14:textId="77777777" w:rsidTr="00EF0C07">
        <w:trPr>
          <w:jc w:val="center"/>
        </w:trPr>
        <w:tc>
          <w:tcPr>
            <w:tcW w:w="1659" w:type="dxa"/>
            <w:vAlign w:val="center"/>
          </w:tcPr>
          <w:p w14:paraId="0EAC0C7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裁罰件數</w:t>
            </w:r>
          </w:p>
        </w:tc>
        <w:tc>
          <w:tcPr>
            <w:tcW w:w="1659" w:type="dxa"/>
            <w:vAlign w:val="center"/>
          </w:tcPr>
          <w:p w14:paraId="7965DAA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5</w:t>
            </w:r>
          </w:p>
        </w:tc>
        <w:tc>
          <w:tcPr>
            <w:tcW w:w="2064" w:type="dxa"/>
            <w:vAlign w:val="center"/>
          </w:tcPr>
          <w:p w14:paraId="538170A9"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9</w:t>
            </w:r>
          </w:p>
        </w:tc>
        <w:tc>
          <w:tcPr>
            <w:tcW w:w="1984" w:type="dxa"/>
            <w:vAlign w:val="center"/>
          </w:tcPr>
          <w:p w14:paraId="27CBEE5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47</w:t>
            </w:r>
          </w:p>
        </w:tc>
        <w:tc>
          <w:tcPr>
            <w:tcW w:w="930" w:type="dxa"/>
            <w:vAlign w:val="center"/>
          </w:tcPr>
          <w:p w14:paraId="55827AF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61</w:t>
            </w:r>
          </w:p>
        </w:tc>
      </w:tr>
      <w:tr w:rsidR="00785FFA" w:rsidRPr="00D25459" w14:paraId="4A16F6A9" w14:textId="77777777" w:rsidTr="00EF0C07">
        <w:trPr>
          <w:jc w:val="center"/>
        </w:trPr>
        <w:tc>
          <w:tcPr>
            <w:tcW w:w="1659" w:type="dxa"/>
            <w:vAlign w:val="center"/>
          </w:tcPr>
          <w:p w14:paraId="7A6ADC0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平均裁罰件數</w:t>
            </w:r>
          </w:p>
        </w:tc>
        <w:tc>
          <w:tcPr>
            <w:tcW w:w="1659" w:type="dxa"/>
            <w:vAlign w:val="center"/>
          </w:tcPr>
          <w:p w14:paraId="7086E0D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0.71</w:t>
            </w:r>
          </w:p>
        </w:tc>
        <w:tc>
          <w:tcPr>
            <w:tcW w:w="2064" w:type="dxa"/>
            <w:vAlign w:val="center"/>
          </w:tcPr>
          <w:p w14:paraId="016B6C4D"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0.33</w:t>
            </w:r>
          </w:p>
        </w:tc>
        <w:tc>
          <w:tcPr>
            <w:tcW w:w="1984" w:type="dxa"/>
            <w:vAlign w:val="center"/>
          </w:tcPr>
          <w:p w14:paraId="11266645"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0.64</w:t>
            </w:r>
          </w:p>
        </w:tc>
        <w:tc>
          <w:tcPr>
            <w:tcW w:w="930" w:type="dxa"/>
            <w:vAlign w:val="center"/>
          </w:tcPr>
          <w:p w14:paraId="092E2390" w14:textId="77777777" w:rsidR="00785FFA" w:rsidRPr="00D25459" w:rsidRDefault="00785FFA" w:rsidP="00A53FC0">
            <w:pPr>
              <w:spacing w:line="240" w:lineRule="auto"/>
              <w:jc w:val="center"/>
              <w:rPr>
                <w:rFonts w:ascii="標楷體" w:hAnsi="標楷體"/>
              </w:rPr>
            </w:pPr>
          </w:p>
        </w:tc>
      </w:tr>
    </w:tbl>
    <w:p w14:paraId="6E017B16" w14:textId="77777777" w:rsidR="00785FFA" w:rsidRPr="00785FFA" w:rsidRDefault="00785FFA" w:rsidP="00F10635">
      <w:pPr>
        <w:ind w:firstLine="480"/>
        <w:jc w:val="both"/>
        <w:rPr>
          <w:rFonts w:ascii="標楷體" w:hAnsi="標楷體"/>
        </w:rPr>
      </w:pPr>
      <w:r w:rsidRPr="00785FFA">
        <w:rPr>
          <w:rFonts w:ascii="標楷體" w:hAnsi="標楷體" w:hint="eastAsia"/>
        </w:rPr>
        <w:t>接著是法遵長的探討，法遵長應熟知法令規章，理解公司可能觸犯的法律、影響公司營運的法條等等，因此以法學院衡量法律專業（表4-10</w:t>
      </w:r>
      <w:r w:rsidRPr="00785FFA">
        <w:rPr>
          <w:rFonts w:ascii="標楷體" w:hAnsi="標楷體"/>
        </w:rPr>
        <w:t>）</w:t>
      </w:r>
      <w:r w:rsidRPr="00785FFA">
        <w:rPr>
          <w:rFonts w:ascii="標楷體" w:hAnsi="標楷體" w:hint="eastAsia"/>
        </w:rPr>
        <w:t>；本文也一樣區分不同裁罰金額可能帶來的差異（表4-11、表4-12</w:t>
      </w:r>
      <w:r w:rsidRPr="00785FFA">
        <w:rPr>
          <w:rFonts w:ascii="標楷體" w:hAnsi="標楷體"/>
        </w:rPr>
        <w:t>）</w:t>
      </w:r>
      <w:r w:rsidRPr="00785FFA">
        <w:rPr>
          <w:rFonts w:ascii="標楷體" w:hAnsi="標楷體" w:hint="eastAsia"/>
        </w:rPr>
        <w:t>、區分次產業帶來的差異（表4-13、表4-14、表4-15、表4-16</w:t>
      </w:r>
      <w:r w:rsidRPr="00785FFA">
        <w:rPr>
          <w:rFonts w:ascii="標楷體" w:hAnsi="標楷體"/>
        </w:rPr>
        <w:t>）</w:t>
      </w:r>
    </w:p>
    <w:p w14:paraId="49DBDA4D" w14:textId="77777777" w:rsidR="00EB4441" w:rsidRPr="00785FFA" w:rsidRDefault="00EB4441" w:rsidP="00B71459">
      <w:pPr>
        <w:pStyle w:val="afb"/>
      </w:pPr>
      <w:bookmarkStart w:id="99" w:name="_Toc11248828"/>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10</w:t>
      </w:r>
      <w:r>
        <w:fldChar w:fldCharType="end"/>
      </w:r>
      <w:r>
        <w:rPr>
          <w:rFonts w:hint="eastAsia"/>
        </w:rPr>
        <w:t>：</w:t>
      </w:r>
      <w:r w:rsidR="00B71459">
        <w:rPr>
          <w:rFonts w:hint="eastAsia"/>
        </w:rPr>
        <w:t>法遵長與平均裁罰次數之關係</w:t>
      </w:r>
      <w:bookmarkEnd w:id="99"/>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1869DDA0" w14:textId="77777777" w:rsidTr="00A53FC0">
        <w:trPr>
          <w:trHeight w:val="397"/>
          <w:jc w:val="center"/>
        </w:trPr>
        <w:tc>
          <w:tcPr>
            <w:tcW w:w="1659" w:type="dxa"/>
            <w:vAlign w:val="center"/>
          </w:tcPr>
          <w:p w14:paraId="1252979D" w14:textId="77777777" w:rsidR="00785FFA" w:rsidRPr="00D25459" w:rsidRDefault="00785FFA" w:rsidP="00A53FC0">
            <w:pPr>
              <w:spacing w:line="240" w:lineRule="auto"/>
              <w:jc w:val="center"/>
              <w:rPr>
                <w:rFonts w:ascii="標楷體" w:hAnsi="標楷體"/>
              </w:rPr>
            </w:pPr>
          </w:p>
        </w:tc>
        <w:tc>
          <w:tcPr>
            <w:tcW w:w="1659" w:type="dxa"/>
            <w:vAlign w:val="center"/>
          </w:tcPr>
          <w:p w14:paraId="058F1B2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無法遵長</w:t>
            </w:r>
          </w:p>
        </w:tc>
        <w:tc>
          <w:tcPr>
            <w:tcW w:w="2064" w:type="dxa"/>
            <w:vAlign w:val="center"/>
          </w:tcPr>
          <w:p w14:paraId="5E10AA9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有法遵</w:t>
            </w:r>
          </w:p>
          <w:p w14:paraId="406C2D8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無法學專業</w:t>
            </w:r>
          </w:p>
        </w:tc>
        <w:tc>
          <w:tcPr>
            <w:tcW w:w="1984" w:type="dxa"/>
            <w:vAlign w:val="center"/>
          </w:tcPr>
          <w:p w14:paraId="111B7E5F"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有法遵</w:t>
            </w:r>
          </w:p>
          <w:p w14:paraId="66CBAC5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有法學專業</w:t>
            </w:r>
          </w:p>
        </w:tc>
        <w:tc>
          <w:tcPr>
            <w:tcW w:w="930" w:type="dxa"/>
            <w:vAlign w:val="center"/>
          </w:tcPr>
          <w:p w14:paraId="2E9EAD4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合計</w:t>
            </w:r>
          </w:p>
        </w:tc>
      </w:tr>
      <w:tr w:rsidR="00785FFA" w:rsidRPr="00D25459" w14:paraId="16DAE49F" w14:textId="77777777" w:rsidTr="00A53FC0">
        <w:trPr>
          <w:trHeight w:val="397"/>
          <w:jc w:val="center"/>
        </w:trPr>
        <w:tc>
          <w:tcPr>
            <w:tcW w:w="1659" w:type="dxa"/>
            <w:vAlign w:val="center"/>
          </w:tcPr>
          <w:p w14:paraId="30680763"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家數</w:t>
            </w:r>
          </w:p>
        </w:tc>
        <w:tc>
          <w:tcPr>
            <w:tcW w:w="1659" w:type="dxa"/>
            <w:vAlign w:val="center"/>
          </w:tcPr>
          <w:p w14:paraId="21F026A6"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74</w:t>
            </w:r>
          </w:p>
        </w:tc>
        <w:tc>
          <w:tcPr>
            <w:tcW w:w="2064" w:type="dxa"/>
            <w:vAlign w:val="center"/>
          </w:tcPr>
          <w:p w14:paraId="1507854D"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89</w:t>
            </w:r>
          </w:p>
        </w:tc>
        <w:tc>
          <w:tcPr>
            <w:tcW w:w="1984" w:type="dxa"/>
            <w:vAlign w:val="center"/>
          </w:tcPr>
          <w:p w14:paraId="5C918A07"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72</w:t>
            </w:r>
          </w:p>
        </w:tc>
        <w:tc>
          <w:tcPr>
            <w:tcW w:w="930" w:type="dxa"/>
            <w:vAlign w:val="center"/>
          </w:tcPr>
          <w:p w14:paraId="56690B1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235</w:t>
            </w:r>
          </w:p>
        </w:tc>
      </w:tr>
      <w:tr w:rsidR="00785FFA" w:rsidRPr="00D25459" w14:paraId="4B586CAD" w14:textId="77777777" w:rsidTr="00A53FC0">
        <w:trPr>
          <w:trHeight w:val="397"/>
          <w:jc w:val="center"/>
        </w:trPr>
        <w:tc>
          <w:tcPr>
            <w:tcW w:w="1659" w:type="dxa"/>
            <w:vAlign w:val="center"/>
          </w:tcPr>
          <w:p w14:paraId="66815FE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裁罰件數</w:t>
            </w:r>
          </w:p>
        </w:tc>
        <w:tc>
          <w:tcPr>
            <w:tcW w:w="1659" w:type="dxa"/>
            <w:vAlign w:val="center"/>
          </w:tcPr>
          <w:p w14:paraId="0C483CD1"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73</w:t>
            </w:r>
          </w:p>
        </w:tc>
        <w:tc>
          <w:tcPr>
            <w:tcW w:w="2064" w:type="dxa"/>
            <w:vAlign w:val="center"/>
          </w:tcPr>
          <w:p w14:paraId="4A51DDFD"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71</w:t>
            </w:r>
          </w:p>
        </w:tc>
        <w:tc>
          <w:tcPr>
            <w:tcW w:w="1984" w:type="dxa"/>
            <w:vAlign w:val="center"/>
          </w:tcPr>
          <w:p w14:paraId="41BE185D"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39</w:t>
            </w:r>
          </w:p>
        </w:tc>
        <w:tc>
          <w:tcPr>
            <w:tcW w:w="930" w:type="dxa"/>
            <w:vAlign w:val="center"/>
          </w:tcPr>
          <w:p w14:paraId="34B97F61"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183</w:t>
            </w:r>
          </w:p>
        </w:tc>
      </w:tr>
      <w:tr w:rsidR="00785FFA" w:rsidRPr="00D25459" w14:paraId="1051EBD7" w14:textId="77777777" w:rsidTr="00A53FC0">
        <w:trPr>
          <w:trHeight w:val="397"/>
          <w:jc w:val="center"/>
        </w:trPr>
        <w:tc>
          <w:tcPr>
            <w:tcW w:w="1659" w:type="dxa"/>
            <w:vAlign w:val="center"/>
          </w:tcPr>
          <w:p w14:paraId="1A4E0AC8"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平均裁罰件數</w:t>
            </w:r>
          </w:p>
        </w:tc>
        <w:tc>
          <w:tcPr>
            <w:tcW w:w="1659" w:type="dxa"/>
            <w:vAlign w:val="center"/>
          </w:tcPr>
          <w:p w14:paraId="3F005DA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0.99</w:t>
            </w:r>
          </w:p>
        </w:tc>
        <w:tc>
          <w:tcPr>
            <w:tcW w:w="2064" w:type="dxa"/>
            <w:vAlign w:val="center"/>
          </w:tcPr>
          <w:p w14:paraId="0C15454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0.8</w:t>
            </w:r>
          </w:p>
        </w:tc>
        <w:tc>
          <w:tcPr>
            <w:tcW w:w="1984" w:type="dxa"/>
            <w:vAlign w:val="center"/>
          </w:tcPr>
          <w:p w14:paraId="270E9EF0"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0.54</w:t>
            </w:r>
          </w:p>
        </w:tc>
        <w:tc>
          <w:tcPr>
            <w:tcW w:w="930" w:type="dxa"/>
            <w:vAlign w:val="center"/>
          </w:tcPr>
          <w:p w14:paraId="76F42C3C" w14:textId="77777777" w:rsidR="00785FFA" w:rsidRPr="00D25459" w:rsidRDefault="00785FFA" w:rsidP="00A53FC0">
            <w:pPr>
              <w:spacing w:line="240" w:lineRule="auto"/>
              <w:jc w:val="center"/>
              <w:rPr>
                <w:rFonts w:ascii="標楷體" w:hAnsi="標楷體"/>
              </w:rPr>
            </w:pPr>
          </w:p>
        </w:tc>
      </w:tr>
    </w:tbl>
    <w:p w14:paraId="31D15C44" w14:textId="77777777" w:rsidR="00843171" w:rsidRDefault="00EB4441" w:rsidP="00B71459">
      <w:pPr>
        <w:pStyle w:val="afb"/>
      </w:pPr>
      <w:bookmarkStart w:id="100" w:name="_Toc11248829"/>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11</w:t>
      </w:r>
      <w:r>
        <w:fldChar w:fldCharType="end"/>
      </w:r>
      <w:r w:rsidR="00B71459">
        <w:rPr>
          <w:rFonts w:hint="eastAsia"/>
        </w:rPr>
        <w:t>：法遵長與平均裁罰次數之關係</w:t>
      </w:r>
      <w:bookmarkEnd w:id="100"/>
    </w:p>
    <w:p w14:paraId="47CD6948" w14:textId="77777777" w:rsidR="00EB4441" w:rsidRPr="00785FFA" w:rsidRDefault="00B71459" w:rsidP="00B71459">
      <w:pPr>
        <w:pStyle w:val="afb"/>
      </w:pPr>
      <w:r>
        <w:rPr>
          <w:rFonts w:hint="eastAsia"/>
        </w:rPr>
        <w:t>（剔除無金額之裁罰）</w:t>
      </w:r>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13A62185" w14:textId="77777777" w:rsidTr="00A53FC0">
        <w:trPr>
          <w:trHeight w:val="397"/>
          <w:jc w:val="center"/>
        </w:trPr>
        <w:tc>
          <w:tcPr>
            <w:tcW w:w="1659" w:type="dxa"/>
            <w:vAlign w:val="center"/>
          </w:tcPr>
          <w:p w14:paraId="2E4CBB0F" w14:textId="77777777" w:rsidR="00785FFA" w:rsidRPr="00785FFA" w:rsidRDefault="00785FFA" w:rsidP="00A53FC0">
            <w:pPr>
              <w:spacing w:line="240" w:lineRule="auto"/>
              <w:jc w:val="center"/>
              <w:rPr>
                <w:rFonts w:ascii="標楷體" w:hAnsi="標楷體"/>
              </w:rPr>
            </w:pPr>
          </w:p>
        </w:tc>
        <w:tc>
          <w:tcPr>
            <w:tcW w:w="1659" w:type="dxa"/>
            <w:vAlign w:val="center"/>
          </w:tcPr>
          <w:p w14:paraId="50B1085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無法遵長</w:t>
            </w:r>
          </w:p>
        </w:tc>
        <w:tc>
          <w:tcPr>
            <w:tcW w:w="2064" w:type="dxa"/>
            <w:vAlign w:val="center"/>
          </w:tcPr>
          <w:p w14:paraId="329AB06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736F1AD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無法學專業</w:t>
            </w:r>
          </w:p>
        </w:tc>
        <w:tc>
          <w:tcPr>
            <w:tcW w:w="1984" w:type="dxa"/>
            <w:vAlign w:val="center"/>
          </w:tcPr>
          <w:p w14:paraId="0866854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6012B08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有法學專業</w:t>
            </w:r>
          </w:p>
        </w:tc>
        <w:tc>
          <w:tcPr>
            <w:tcW w:w="930" w:type="dxa"/>
            <w:vAlign w:val="center"/>
          </w:tcPr>
          <w:p w14:paraId="480C1C4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2F21A892" w14:textId="77777777" w:rsidTr="00A53FC0">
        <w:trPr>
          <w:trHeight w:val="397"/>
          <w:jc w:val="center"/>
        </w:trPr>
        <w:tc>
          <w:tcPr>
            <w:tcW w:w="1659" w:type="dxa"/>
            <w:vAlign w:val="center"/>
          </w:tcPr>
          <w:p w14:paraId="6760AE9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0317282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74</w:t>
            </w:r>
          </w:p>
        </w:tc>
        <w:tc>
          <w:tcPr>
            <w:tcW w:w="2064" w:type="dxa"/>
            <w:vAlign w:val="center"/>
          </w:tcPr>
          <w:p w14:paraId="2A6B603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89</w:t>
            </w:r>
          </w:p>
        </w:tc>
        <w:tc>
          <w:tcPr>
            <w:tcW w:w="1984" w:type="dxa"/>
            <w:vAlign w:val="center"/>
          </w:tcPr>
          <w:p w14:paraId="7456085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72</w:t>
            </w:r>
          </w:p>
        </w:tc>
        <w:tc>
          <w:tcPr>
            <w:tcW w:w="930" w:type="dxa"/>
            <w:vAlign w:val="center"/>
          </w:tcPr>
          <w:p w14:paraId="238B394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235</w:t>
            </w:r>
          </w:p>
        </w:tc>
      </w:tr>
      <w:tr w:rsidR="00785FFA" w:rsidRPr="00D25459" w14:paraId="66F40D2E" w14:textId="77777777" w:rsidTr="00A53FC0">
        <w:trPr>
          <w:trHeight w:val="397"/>
          <w:jc w:val="center"/>
        </w:trPr>
        <w:tc>
          <w:tcPr>
            <w:tcW w:w="1659" w:type="dxa"/>
            <w:vAlign w:val="center"/>
          </w:tcPr>
          <w:p w14:paraId="394CB6F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4F13F7F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57</w:t>
            </w:r>
          </w:p>
        </w:tc>
        <w:tc>
          <w:tcPr>
            <w:tcW w:w="2064" w:type="dxa"/>
            <w:vAlign w:val="center"/>
          </w:tcPr>
          <w:p w14:paraId="4C1CE7E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57</w:t>
            </w:r>
          </w:p>
        </w:tc>
        <w:tc>
          <w:tcPr>
            <w:tcW w:w="1984" w:type="dxa"/>
            <w:vAlign w:val="center"/>
          </w:tcPr>
          <w:p w14:paraId="0BFA01C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33</w:t>
            </w:r>
          </w:p>
        </w:tc>
        <w:tc>
          <w:tcPr>
            <w:tcW w:w="930" w:type="dxa"/>
            <w:vAlign w:val="center"/>
          </w:tcPr>
          <w:p w14:paraId="11222BB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147</w:t>
            </w:r>
          </w:p>
        </w:tc>
      </w:tr>
      <w:tr w:rsidR="00785FFA" w:rsidRPr="00D25459" w14:paraId="26B05F6D" w14:textId="77777777" w:rsidTr="00A53FC0">
        <w:trPr>
          <w:trHeight w:val="397"/>
          <w:jc w:val="center"/>
        </w:trPr>
        <w:tc>
          <w:tcPr>
            <w:tcW w:w="1659" w:type="dxa"/>
            <w:vAlign w:val="center"/>
          </w:tcPr>
          <w:p w14:paraId="3BAA87A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w:t>
            </w:r>
          </w:p>
        </w:tc>
        <w:tc>
          <w:tcPr>
            <w:tcW w:w="1659" w:type="dxa"/>
            <w:vAlign w:val="center"/>
          </w:tcPr>
          <w:p w14:paraId="1823321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0.77</w:t>
            </w:r>
          </w:p>
        </w:tc>
        <w:tc>
          <w:tcPr>
            <w:tcW w:w="2064" w:type="dxa"/>
            <w:vAlign w:val="center"/>
          </w:tcPr>
          <w:p w14:paraId="19457213"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0.64</w:t>
            </w:r>
          </w:p>
        </w:tc>
        <w:tc>
          <w:tcPr>
            <w:tcW w:w="1984" w:type="dxa"/>
            <w:vAlign w:val="center"/>
          </w:tcPr>
          <w:p w14:paraId="183614F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0.46</w:t>
            </w:r>
          </w:p>
        </w:tc>
        <w:tc>
          <w:tcPr>
            <w:tcW w:w="930" w:type="dxa"/>
            <w:vAlign w:val="center"/>
          </w:tcPr>
          <w:p w14:paraId="6DCE8425" w14:textId="77777777" w:rsidR="00785FFA" w:rsidRPr="00785FFA" w:rsidRDefault="00785FFA" w:rsidP="00A53FC0">
            <w:pPr>
              <w:spacing w:line="240" w:lineRule="auto"/>
              <w:jc w:val="center"/>
              <w:rPr>
                <w:rFonts w:ascii="標楷體" w:hAnsi="標楷體"/>
              </w:rPr>
            </w:pPr>
          </w:p>
        </w:tc>
      </w:tr>
    </w:tbl>
    <w:p w14:paraId="5749A64C" w14:textId="77777777" w:rsidR="00EB4441" w:rsidRPr="00785FFA" w:rsidRDefault="00EB4441" w:rsidP="00B71459">
      <w:pPr>
        <w:pStyle w:val="afb"/>
      </w:pPr>
      <w:bookmarkStart w:id="101" w:name="_Toc11248830"/>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12</w:t>
      </w:r>
      <w:r>
        <w:fldChar w:fldCharType="end"/>
      </w:r>
      <w:r w:rsidR="00B71459">
        <w:rPr>
          <w:rFonts w:hint="eastAsia"/>
        </w:rPr>
        <w:t>：法遵長與平均裁罰次數之關係（</w:t>
      </w:r>
      <w:r w:rsidR="00B71459" w:rsidRPr="00785FFA">
        <w:rPr>
          <w:rFonts w:hint="eastAsia"/>
        </w:rPr>
        <w:t>剔除金額小於200</w:t>
      </w:r>
      <w:r w:rsidR="00B71459">
        <w:rPr>
          <w:rFonts w:hint="eastAsia"/>
        </w:rPr>
        <w:t>萬之</w:t>
      </w:r>
      <w:r w:rsidR="00B71459" w:rsidRPr="00785FFA">
        <w:rPr>
          <w:rFonts w:hint="eastAsia"/>
        </w:rPr>
        <w:t>裁罰</w:t>
      </w:r>
      <w:r w:rsidR="00B71459">
        <w:rPr>
          <w:rFonts w:hint="eastAsia"/>
        </w:rPr>
        <w:t>）</w:t>
      </w:r>
      <w:bookmarkEnd w:id="101"/>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3019119D" w14:textId="77777777" w:rsidTr="00A53FC0">
        <w:trPr>
          <w:trHeight w:val="397"/>
          <w:jc w:val="center"/>
        </w:trPr>
        <w:tc>
          <w:tcPr>
            <w:tcW w:w="1659" w:type="dxa"/>
            <w:vAlign w:val="center"/>
          </w:tcPr>
          <w:p w14:paraId="3F7D994F" w14:textId="77777777" w:rsidR="00785FFA" w:rsidRPr="00785FFA" w:rsidRDefault="00785FFA" w:rsidP="00A53FC0">
            <w:pPr>
              <w:spacing w:line="240" w:lineRule="auto"/>
              <w:jc w:val="center"/>
              <w:rPr>
                <w:rFonts w:ascii="標楷體" w:hAnsi="標楷體"/>
              </w:rPr>
            </w:pPr>
          </w:p>
        </w:tc>
        <w:tc>
          <w:tcPr>
            <w:tcW w:w="1659" w:type="dxa"/>
            <w:vAlign w:val="center"/>
          </w:tcPr>
          <w:p w14:paraId="506F5486"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無法遵長</w:t>
            </w:r>
          </w:p>
        </w:tc>
        <w:tc>
          <w:tcPr>
            <w:tcW w:w="2064" w:type="dxa"/>
            <w:vAlign w:val="center"/>
          </w:tcPr>
          <w:p w14:paraId="5A0A76F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5E81C25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無法學專業</w:t>
            </w:r>
          </w:p>
        </w:tc>
        <w:tc>
          <w:tcPr>
            <w:tcW w:w="1984" w:type="dxa"/>
            <w:vAlign w:val="center"/>
          </w:tcPr>
          <w:p w14:paraId="330A0FD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240EDC2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有法學專業</w:t>
            </w:r>
          </w:p>
        </w:tc>
        <w:tc>
          <w:tcPr>
            <w:tcW w:w="930" w:type="dxa"/>
            <w:vAlign w:val="center"/>
          </w:tcPr>
          <w:p w14:paraId="6920F30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27DF6D4B" w14:textId="77777777" w:rsidTr="00A53FC0">
        <w:trPr>
          <w:trHeight w:val="397"/>
          <w:jc w:val="center"/>
        </w:trPr>
        <w:tc>
          <w:tcPr>
            <w:tcW w:w="1659" w:type="dxa"/>
            <w:vAlign w:val="center"/>
          </w:tcPr>
          <w:p w14:paraId="4CC5905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523F77C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74</w:t>
            </w:r>
          </w:p>
        </w:tc>
        <w:tc>
          <w:tcPr>
            <w:tcW w:w="2064" w:type="dxa"/>
            <w:vAlign w:val="center"/>
          </w:tcPr>
          <w:p w14:paraId="67E2F823"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89</w:t>
            </w:r>
          </w:p>
        </w:tc>
        <w:tc>
          <w:tcPr>
            <w:tcW w:w="1984" w:type="dxa"/>
            <w:vAlign w:val="center"/>
          </w:tcPr>
          <w:p w14:paraId="095657A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72</w:t>
            </w:r>
          </w:p>
        </w:tc>
        <w:tc>
          <w:tcPr>
            <w:tcW w:w="930" w:type="dxa"/>
            <w:vAlign w:val="center"/>
          </w:tcPr>
          <w:p w14:paraId="506E05C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235</w:t>
            </w:r>
          </w:p>
        </w:tc>
      </w:tr>
      <w:tr w:rsidR="00785FFA" w:rsidRPr="00D25459" w14:paraId="47049024" w14:textId="77777777" w:rsidTr="00A53FC0">
        <w:trPr>
          <w:trHeight w:val="397"/>
          <w:jc w:val="center"/>
        </w:trPr>
        <w:tc>
          <w:tcPr>
            <w:tcW w:w="1659" w:type="dxa"/>
            <w:vAlign w:val="center"/>
          </w:tcPr>
          <w:p w14:paraId="4170A83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19F23B3F"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26</w:t>
            </w:r>
          </w:p>
        </w:tc>
        <w:tc>
          <w:tcPr>
            <w:tcW w:w="2064" w:type="dxa"/>
            <w:vAlign w:val="center"/>
          </w:tcPr>
          <w:p w14:paraId="7CD79DA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19</w:t>
            </w:r>
          </w:p>
        </w:tc>
        <w:tc>
          <w:tcPr>
            <w:tcW w:w="1984" w:type="dxa"/>
            <w:vAlign w:val="center"/>
          </w:tcPr>
          <w:p w14:paraId="76C6F6B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19</w:t>
            </w:r>
          </w:p>
        </w:tc>
        <w:tc>
          <w:tcPr>
            <w:tcW w:w="930" w:type="dxa"/>
            <w:vAlign w:val="center"/>
          </w:tcPr>
          <w:p w14:paraId="49F494F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64</w:t>
            </w:r>
          </w:p>
        </w:tc>
      </w:tr>
      <w:tr w:rsidR="00785FFA" w:rsidRPr="00D25459" w14:paraId="29645B4C" w14:textId="77777777" w:rsidTr="00A53FC0">
        <w:trPr>
          <w:trHeight w:val="397"/>
          <w:jc w:val="center"/>
        </w:trPr>
        <w:tc>
          <w:tcPr>
            <w:tcW w:w="1659" w:type="dxa"/>
            <w:vAlign w:val="center"/>
          </w:tcPr>
          <w:p w14:paraId="151A93F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平均裁罰件數</w:t>
            </w:r>
          </w:p>
        </w:tc>
        <w:tc>
          <w:tcPr>
            <w:tcW w:w="1659" w:type="dxa"/>
            <w:vAlign w:val="center"/>
          </w:tcPr>
          <w:p w14:paraId="37AA366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0.35</w:t>
            </w:r>
          </w:p>
        </w:tc>
        <w:tc>
          <w:tcPr>
            <w:tcW w:w="2064" w:type="dxa"/>
            <w:vAlign w:val="center"/>
          </w:tcPr>
          <w:p w14:paraId="17F4F91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0.21</w:t>
            </w:r>
          </w:p>
        </w:tc>
        <w:tc>
          <w:tcPr>
            <w:tcW w:w="1984" w:type="dxa"/>
            <w:vAlign w:val="center"/>
          </w:tcPr>
          <w:p w14:paraId="2C039BC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0.26</w:t>
            </w:r>
          </w:p>
        </w:tc>
        <w:tc>
          <w:tcPr>
            <w:tcW w:w="930" w:type="dxa"/>
            <w:vAlign w:val="center"/>
          </w:tcPr>
          <w:p w14:paraId="217BE747" w14:textId="77777777" w:rsidR="00785FFA" w:rsidRPr="00785FFA" w:rsidRDefault="00785FFA" w:rsidP="00A53FC0">
            <w:pPr>
              <w:spacing w:line="240" w:lineRule="auto"/>
              <w:jc w:val="center"/>
              <w:rPr>
                <w:rFonts w:ascii="標楷體" w:hAnsi="標楷體"/>
              </w:rPr>
            </w:pPr>
          </w:p>
        </w:tc>
      </w:tr>
    </w:tbl>
    <w:p w14:paraId="0A0F378C" w14:textId="77777777" w:rsidR="00EB4441" w:rsidRPr="00785FFA" w:rsidRDefault="00EB4441" w:rsidP="00B71459">
      <w:pPr>
        <w:pStyle w:val="afb"/>
      </w:pPr>
      <w:bookmarkStart w:id="102" w:name="_Toc11248831"/>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13</w:t>
      </w:r>
      <w:r>
        <w:fldChar w:fldCharType="end"/>
      </w:r>
      <w:r w:rsidR="00B71459">
        <w:rPr>
          <w:rFonts w:hint="eastAsia"/>
        </w:rPr>
        <w:t>：法遵長與平均裁罰次數之關係</w:t>
      </w:r>
      <w:r w:rsidR="00F10635">
        <w:rPr>
          <w:rFonts w:hint="eastAsia"/>
        </w:rPr>
        <w:t>-金控業</w:t>
      </w:r>
      <w:bookmarkEnd w:id="102"/>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1DE76F28" w14:textId="77777777" w:rsidTr="00A53FC0">
        <w:trPr>
          <w:trHeight w:val="454"/>
          <w:jc w:val="center"/>
        </w:trPr>
        <w:tc>
          <w:tcPr>
            <w:tcW w:w="1659" w:type="dxa"/>
            <w:vAlign w:val="center"/>
          </w:tcPr>
          <w:p w14:paraId="04D2AD89" w14:textId="77777777" w:rsidR="00785FFA" w:rsidRPr="00785FFA" w:rsidRDefault="00785FFA" w:rsidP="00A53FC0">
            <w:pPr>
              <w:spacing w:line="240" w:lineRule="auto"/>
              <w:jc w:val="center"/>
              <w:rPr>
                <w:rFonts w:ascii="標楷體" w:hAnsi="標楷體"/>
              </w:rPr>
            </w:pPr>
          </w:p>
        </w:tc>
        <w:tc>
          <w:tcPr>
            <w:tcW w:w="1659" w:type="dxa"/>
            <w:vAlign w:val="center"/>
          </w:tcPr>
          <w:p w14:paraId="215812A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無法遵長</w:t>
            </w:r>
          </w:p>
        </w:tc>
        <w:tc>
          <w:tcPr>
            <w:tcW w:w="2064" w:type="dxa"/>
            <w:vAlign w:val="center"/>
          </w:tcPr>
          <w:p w14:paraId="4AD12946"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552945A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無法學專業</w:t>
            </w:r>
          </w:p>
        </w:tc>
        <w:tc>
          <w:tcPr>
            <w:tcW w:w="1984" w:type="dxa"/>
            <w:vAlign w:val="center"/>
          </w:tcPr>
          <w:p w14:paraId="2B614493"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4D90846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有法學專業</w:t>
            </w:r>
          </w:p>
        </w:tc>
        <w:tc>
          <w:tcPr>
            <w:tcW w:w="930" w:type="dxa"/>
            <w:vAlign w:val="center"/>
          </w:tcPr>
          <w:p w14:paraId="3C337A4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2ECCF7FB" w14:textId="77777777" w:rsidTr="00A53FC0">
        <w:trPr>
          <w:trHeight w:val="454"/>
          <w:jc w:val="center"/>
        </w:trPr>
        <w:tc>
          <w:tcPr>
            <w:tcW w:w="1659" w:type="dxa"/>
            <w:vAlign w:val="center"/>
          </w:tcPr>
          <w:p w14:paraId="52A0183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62CCCE4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6</w:t>
            </w:r>
          </w:p>
        </w:tc>
        <w:tc>
          <w:tcPr>
            <w:tcW w:w="2064" w:type="dxa"/>
            <w:vAlign w:val="center"/>
          </w:tcPr>
          <w:p w14:paraId="6612D97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17</w:t>
            </w:r>
          </w:p>
        </w:tc>
        <w:tc>
          <w:tcPr>
            <w:tcW w:w="1984" w:type="dxa"/>
            <w:vAlign w:val="center"/>
          </w:tcPr>
          <w:p w14:paraId="7C2D188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24</w:t>
            </w:r>
          </w:p>
        </w:tc>
        <w:tc>
          <w:tcPr>
            <w:tcW w:w="930" w:type="dxa"/>
            <w:vAlign w:val="center"/>
          </w:tcPr>
          <w:p w14:paraId="691391C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47</w:t>
            </w:r>
          </w:p>
        </w:tc>
      </w:tr>
      <w:tr w:rsidR="00785FFA" w:rsidRPr="00D25459" w14:paraId="70B4A403" w14:textId="77777777" w:rsidTr="00A53FC0">
        <w:trPr>
          <w:trHeight w:val="454"/>
          <w:jc w:val="center"/>
        </w:trPr>
        <w:tc>
          <w:tcPr>
            <w:tcW w:w="1659" w:type="dxa"/>
            <w:vAlign w:val="center"/>
          </w:tcPr>
          <w:p w14:paraId="08522CD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538F8AC6"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w:t>
            </w:r>
          </w:p>
        </w:tc>
        <w:tc>
          <w:tcPr>
            <w:tcW w:w="2064" w:type="dxa"/>
            <w:vAlign w:val="center"/>
          </w:tcPr>
          <w:p w14:paraId="44CBB72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4</w:t>
            </w:r>
          </w:p>
        </w:tc>
        <w:tc>
          <w:tcPr>
            <w:tcW w:w="1984" w:type="dxa"/>
            <w:vAlign w:val="center"/>
          </w:tcPr>
          <w:p w14:paraId="563D47B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4</w:t>
            </w:r>
          </w:p>
        </w:tc>
        <w:tc>
          <w:tcPr>
            <w:tcW w:w="930" w:type="dxa"/>
            <w:vAlign w:val="center"/>
          </w:tcPr>
          <w:p w14:paraId="07F5832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8</w:t>
            </w:r>
          </w:p>
        </w:tc>
      </w:tr>
      <w:tr w:rsidR="00785FFA" w:rsidRPr="00D25459" w14:paraId="4E65F553" w14:textId="77777777" w:rsidTr="00A53FC0">
        <w:trPr>
          <w:trHeight w:val="454"/>
          <w:jc w:val="center"/>
        </w:trPr>
        <w:tc>
          <w:tcPr>
            <w:tcW w:w="1659" w:type="dxa"/>
            <w:vAlign w:val="center"/>
          </w:tcPr>
          <w:p w14:paraId="5D05002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平均裁罰件數</w:t>
            </w:r>
          </w:p>
        </w:tc>
        <w:tc>
          <w:tcPr>
            <w:tcW w:w="1659" w:type="dxa"/>
            <w:vAlign w:val="center"/>
          </w:tcPr>
          <w:p w14:paraId="23E48635"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w:t>
            </w:r>
          </w:p>
        </w:tc>
        <w:tc>
          <w:tcPr>
            <w:tcW w:w="2064" w:type="dxa"/>
            <w:vAlign w:val="center"/>
          </w:tcPr>
          <w:p w14:paraId="10FD5A2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0.24</w:t>
            </w:r>
          </w:p>
        </w:tc>
        <w:tc>
          <w:tcPr>
            <w:tcW w:w="1984" w:type="dxa"/>
            <w:vAlign w:val="center"/>
          </w:tcPr>
          <w:p w14:paraId="627834C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0.17</w:t>
            </w:r>
          </w:p>
        </w:tc>
        <w:tc>
          <w:tcPr>
            <w:tcW w:w="930" w:type="dxa"/>
            <w:vAlign w:val="center"/>
          </w:tcPr>
          <w:p w14:paraId="388E83E0" w14:textId="77777777" w:rsidR="00785FFA" w:rsidRPr="00785FFA" w:rsidRDefault="00785FFA" w:rsidP="00A53FC0">
            <w:pPr>
              <w:spacing w:line="240" w:lineRule="auto"/>
              <w:jc w:val="center"/>
              <w:rPr>
                <w:rFonts w:ascii="標楷體" w:hAnsi="標楷體"/>
              </w:rPr>
            </w:pPr>
          </w:p>
        </w:tc>
      </w:tr>
    </w:tbl>
    <w:p w14:paraId="38815FE6" w14:textId="77777777" w:rsidR="00EB4441" w:rsidRPr="00785FFA" w:rsidRDefault="00EB4441" w:rsidP="00B71459">
      <w:pPr>
        <w:pStyle w:val="afb"/>
      </w:pPr>
      <w:bookmarkStart w:id="103" w:name="_Toc11248832"/>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14</w:t>
      </w:r>
      <w:r>
        <w:fldChar w:fldCharType="end"/>
      </w:r>
      <w:r w:rsidR="00B71459">
        <w:rPr>
          <w:rFonts w:hint="eastAsia"/>
        </w:rPr>
        <w:t>：法遵長與平均裁罰次數之關係</w:t>
      </w:r>
      <w:r w:rsidR="00F10635">
        <w:rPr>
          <w:rFonts w:hint="eastAsia"/>
        </w:rPr>
        <w:t>-產險業</w:t>
      </w:r>
      <w:bookmarkEnd w:id="103"/>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702DAFC2" w14:textId="77777777" w:rsidTr="00A53FC0">
        <w:trPr>
          <w:trHeight w:val="454"/>
          <w:jc w:val="center"/>
        </w:trPr>
        <w:tc>
          <w:tcPr>
            <w:tcW w:w="1659" w:type="dxa"/>
            <w:vAlign w:val="center"/>
          </w:tcPr>
          <w:p w14:paraId="5648BFDD" w14:textId="77777777" w:rsidR="00785FFA" w:rsidRPr="00785FFA" w:rsidRDefault="00785FFA" w:rsidP="00A53FC0">
            <w:pPr>
              <w:spacing w:line="240" w:lineRule="auto"/>
              <w:jc w:val="center"/>
              <w:rPr>
                <w:rFonts w:ascii="標楷體" w:hAnsi="標楷體"/>
              </w:rPr>
            </w:pPr>
          </w:p>
        </w:tc>
        <w:tc>
          <w:tcPr>
            <w:tcW w:w="1659" w:type="dxa"/>
            <w:vAlign w:val="center"/>
          </w:tcPr>
          <w:p w14:paraId="3FF55BC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無法遵長</w:t>
            </w:r>
          </w:p>
        </w:tc>
        <w:tc>
          <w:tcPr>
            <w:tcW w:w="2064" w:type="dxa"/>
            <w:vAlign w:val="center"/>
          </w:tcPr>
          <w:p w14:paraId="42CF8B2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2F19720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無法學專業</w:t>
            </w:r>
          </w:p>
        </w:tc>
        <w:tc>
          <w:tcPr>
            <w:tcW w:w="1984" w:type="dxa"/>
            <w:vAlign w:val="center"/>
          </w:tcPr>
          <w:p w14:paraId="7E37D50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3EF52625"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有法學專業</w:t>
            </w:r>
          </w:p>
        </w:tc>
        <w:tc>
          <w:tcPr>
            <w:tcW w:w="930" w:type="dxa"/>
            <w:vAlign w:val="center"/>
          </w:tcPr>
          <w:p w14:paraId="5DC52BC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4671E55F" w14:textId="77777777" w:rsidTr="00A53FC0">
        <w:trPr>
          <w:trHeight w:val="454"/>
          <w:jc w:val="center"/>
        </w:trPr>
        <w:tc>
          <w:tcPr>
            <w:tcW w:w="1659" w:type="dxa"/>
            <w:vAlign w:val="center"/>
          </w:tcPr>
          <w:p w14:paraId="23BC9B5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15A027CF"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13</w:t>
            </w:r>
          </w:p>
        </w:tc>
        <w:tc>
          <w:tcPr>
            <w:tcW w:w="2064" w:type="dxa"/>
            <w:vAlign w:val="center"/>
          </w:tcPr>
          <w:p w14:paraId="3C23E373"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11</w:t>
            </w:r>
          </w:p>
        </w:tc>
        <w:tc>
          <w:tcPr>
            <w:tcW w:w="1984" w:type="dxa"/>
            <w:vAlign w:val="center"/>
          </w:tcPr>
          <w:p w14:paraId="47D995E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4</w:t>
            </w:r>
          </w:p>
        </w:tc>
        <w:tc>
          <w:tcPr>
            <w:tcW w:w="930" w:type="dxa"/>
            <w:vAlign w:val="center"/>
          </w:tcPr>
          <w:p w14:paraId="0158CB0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28</w:t>
            </w:r>
          </w:p>
        </w:tc>
      </w:tr>
      <w:tr w:rsidR="00785FFA" w:rsidRPr="00D25459" w14:paraId="748F8A40" w14:textId="77777777" w:rsidTr="00A53FC0">
        <w:trPr>
          <w:trHeight w:val="454"/>
          <w:jc w:val="center"/>
        </w:trPr>
        <w:tc>
          <w:tcPr>
            <w:tcW w:w="1659" w:type="dxa"/>
            <w:vAlign w:val="center"/>
          </w:tcPr>
          <w:p w14:paraId="1A7943D5"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392C0AE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25</w:t>
            </w:r>
          </w:p>
        </w:tc>
        <w:tc>
          <w:tcPr>
            <w:tcW w:w="2064" w:type="dxa"/>
            <w:vAlign w:val="center"/>
          </w:tcPr>
          <w:p w14:paraId="69AB5FE3"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11</w:t>
            </w:r>
          </w:p>
        </w:tc>
        <w:tc>
          <w:tcPr>
            <w:tcW w:w="1984" w:type="dxa"/>
            <w:vAlign w:val="center"/>
          </w:tcPr>
          <w:p w14:paraId="6E8A801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6</w:t>
            </w:r>
          </w:p>
        </w:tc>
        <w:tc>
          <w:tcPr>
            <w:tcW w:w="930" w:type="dxa"/>
            <w:vAlign w:val="center"/>
          </w:tcPr>
          <w:p w14:paraId="526129D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42</w:t>
            </w:r>
          </w:p>
        </w:tc>
      </w:tr>
      <w:tr w:rsidR="00785FFA" w:rsidRPr="00D25459" w14:paraId="1383758B" w14:textId="77777777" w:rsidTr="00A53FC0">
        <w:trPr>
          <w:trHeight w:val="454"/>
          <w:jc w:val="center"/>
        </w:trPr>
        <w:tc>
          <w:tcPr>
            <w:tcW w:w="1659" w:type="dxa"/>
            <w:vAlign w:val="center"/>
          </w:tcPr>
          <w:p w14:paraId="41B7B555"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平均裁罰件數</w:t>
            </w:r>
          </w:p>
        </w:tc>
        <w:tc>
          <w:tcPr>
            <w:tcW w:w="1659" w:type="dxa"/>
            <w:vAlign w:val="center"/>
          </w:tcPr>
          <w:p w14:paraId="3FB44FE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1.92</w:t>
            </w:r>
          </w:p>
        </w:tc>
        <w:tc>
          <w:tcPr>
            <w:tcW w:w="2064" w:type="dxa"/>
            <w:vAlign w:val="center"/>
          </w:tcPr>
          <w:p w14:paraId="036B0CF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w:t>
            </w:r>
          </w:p>
        </w:tc>
        <w:tc>
          <w:tcPr>
            <w:tcW w:w="1984" w:type="dxa"/>
            <w:vAlign w:val="center"/>
          </w:tcPr>
          <w:p w14:paraId="3CDD3FB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1.5</w:t>
            </w:r>
          </w:p>
        </w:tc>
        <w:tc>
          <w:tcPr>
            <w:tcW w:w="930" w:type="dxa"/>
            <w:vAlign w:val="center"/>
          </w:tcPr>
          <w:p w14:paraId="0EE21D1C" w14:textId="77777777" w:rsidR="00785FFA" w:rsidRPr="00785FFA" w:rsidRDefault="00785FFA" w:rsidP="00A53FC0">
            <w:pPr>
              <w:spacing w:line="240" w:lineRule="auto"/>
              <w:jc w:val="center"/>
              <w:rPr>
                <w:rFonts w:ascii="標楷體" w:hAnsi="標楷體"/>
              </w:rPr>
            </w:pPr>
          </w:p>
        </w:tc>
      </w:tr>
    </w:tbl>
    <w:p w14:paraId="35411C14" w14:textId="77777777" w:rsidR="00B71459" w:rsidRPr="00B71459" w:rsidRDefault="00EB4441" w:rsidP="00B71459">
      <w:pPr>
        <w:pStyle w:val="afb"/>
      </w:pPr>
      <w:bookmarkStart w:id="104" w:name="_Toc11248833"/>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15</w:t>
      </w:r>
      <w:r>
        <w:fldChar w:fldCharType="end"/>
      </w:r>
      <w:r w:rsidR="00B71459">
        <w:rPr>
          <w:rFonts w:hint="eastAsia"/>
        </w:rPr>
        <w:t>：法遵長與平均裁罰次數之關係</w:t>
      </w:r>
      <w:r w:rsidR="00F10635">
        <w:rPr>
          <w:rFonts w:hint="eastAsia"/>
        </w:rPr>
        <w:t>-壽險業</w:t>
      </w:r>
      <w:bookmarkEnd w:id="104"/>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559D6778" w14:textId="77777777" w:rsidTr="00A53FC0">
        <w:trPr>
          <w:trHeight w:val="510"/>
          <w:jc w:val="center"/>
        </w:trPr>
        <w:tc>
          <w:tcPr>
            <w:tcW w:w="1659" w:type="dxa"/>
            <w:vAlign w:val="center"/>
          </w:tcPr>
          <w:p w14:paraId="1DDF0927" w14:textId="77777777" w:rsidR="00785FFA" w:rsidRPr="00785FFA" w:rsidRDefault="00785FFA" w:rsidP="00A53FC0">
            <w:pPr>
              <w:spacing w:line="240" w:lineRule="auto"/>
              <w:jc w:val="center"/>
              <w:rPr>
                <w:rFonts w:ascii="標楷體" w:hAnsi="標楷體"/>
              </w:rPr>
            </w:pPr>
          </w:p>
        </w:tc>
        <w:tc>
          <w:tcPr>
            <w:tcW w:w="1659" w:type="dxa"/>
            <w:vAlign w:val="center"/>
          </w:tcPr>
          <w:p w14:paraId="106EE78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無法遵長</w:t>
            </w:r>
          </w:p>
        </w:tc>
        <w:tc>
          <w:tcPr>
            <w:tcW w:w="2064" w:type="dxa"/>
            <w:vAlign w:val="center"/>
          </w:tcPr>
          <w:p w14:paraId="09B3D42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52DF5813"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無法學專業</w:t>
            </w:r>
          </w:p>
        </w:tc>
        <w:tc>
          <w:tcPr>
            <w:tcW w:w="1984" w:type="dxa"/>
            <w:vAlign w:val="center"/>
          </w:tcPr>
          <w:p w14:paraId="5D42C4A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657F9FF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有法學專業</w:t>
            </w:r>
          </w:p>
        </w:tc>
        <w:tc>
          <w:tcPr>
            <w:tcW w:w="930" w:type="dxa"/>
            <w:vAlign w:val="center"/>
          </w:tcPr>
          <w:p w14:paraId="6C28003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079565C2" w14:textId="77777777" w:rsidTr="00A53FC0">
        <w:trPr>
          <w:trHeight w:val="510"/>
          <w:jc w:val="center"/>
        </w:trPr>
        <w:tc>
          <w:tcPr>
            <w:tcW w:w="1659" w:type="dxa"/>
            <w:vAlign w:val="center"/>
          </w:tcPr>
          <w:p w14:paraId="12973BA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4ED7BC46"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12</w:t>
            </w:r>
          </w:p>
        </w:tc>
        <w:tc>
          <w:tcPr>
            <w:tcW w:w="2064" w:type="dxa"/>
            <w:vAlign w:val="center"/>
          </w:tcPr>
          <w:p w14:paraId="455E9E06"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14</w:t>
            </w:r>
          </w:p>
        </w:tc>
        <w:tc>
          <w:tcPr>
            <w:tcW w:w="1984" w:type="dxa"/>
            <w:vAlign w:val="center"/>
          </w:tcPr>
          <w:p w14:paraId="59E128C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6</w:t>
            </w:r>
          </w:p>
        </w:tc>
        <w:tc>
          <w:tcPr>
            <w:tcW w:w="930" w:type="dxa"/>
            <w:vAlign w:val="center"/>
          </w:tcPr>
          <w:p w14:paraId="2DE6BAB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32</w:t>
            </w:r>
          </w:p>
        </w:tc>
      </w:tr>
      <w:tr w:rsidR="00785FFA" w:rsidRPr="00D25459" w14:paraId="44E7DBD4" w14:textId="77777777" w:rsidTr="00A53FC0">
        <w:trPr>
          <w:trHeight w:val="510"/>
          <w:jc w:val="center"/>
        </w:trPr>
        <w:tc>
          <w:tcPr>
            <w:tcW w:w="1659" w:type="dxa"/>
            <w:vAlign w:val="center"/>
          </w:tcPr>
          <w:p w14:paraId="096D793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47CF7C6F"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28</w:t>
            </w:r>
          </w:p>
        </w:tc>
        <w:tc>
          <w:tcPr>
            <w:tcW w:w="2064" w:type="dxa"/>
            <w:vAlign w:val="center"/>
          </w:tcPr>
          <w:p w14:paraId="7DE57F2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34</w:t>
            </w:r>
          </w:p>
        </w:tc>
        <w:tc>
          <w:tcPr>
            <w:tcW w:w="1984" w:type="dxa"/>
            <w:vAlign w:val="center"/>
          </w:tcPr>
          <w:p w14:paraId="684C947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9</w:t>
            </w:r>
          </w:p>
        </w:tc>
        <w:tc>
          <w:tcPr>
            <w:tcW w:w="930" w:type="dxa"/>
            <w:vAlign w:val="center"/>
          </w:tcPr>
          <w:p w14:paraId="5CE7D51F"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71</w:t>
            </w:r>
          </w:p>
        </w:tc>
      </w:tr>
      <w:tr w:rsidR="00785FFA" w:rsidRPr="00D25459" w14:paraId="0A7041FC" w14:textId="77777777" w:rsidTr="00A53FC0">
        <w:trPr>
          <w:trHeight w:val="510"/>
          <w:jc w:val="center"/>
        </w:trPr>
        <w:tc>
          <w:tcPr>
            <w:tcW w:w="1659" w:type="dxa"/>
            <w:vAlign w:val="center"/>
          </w:tcPr>
          <w:p w14:paraId="0DE93E7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平均裁罰件數</w:t>
            </w:r>
          </w:p>
        </w:tc>
        <w:tc>
          <w:tcPr>
            <w:tcW w:w="1659" w:type="dxa"/>
            <w:vAlign w:val="center"/>
          </w:tcPr>
          <w:p w14:paraId="480F1F85"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2.33</w:t>
            </w:r>
          </w:p>
        </w:tc>
        <w:tc>
          <w:tcPr>
            <w:tcW w:w="2064" w:type="dxa"/>
            <w:vAlign w:val="center"/>
          </w:tcPr>
          <w:p w14:paraId="0739108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2.43</w:t>
            </w:r>
          </w:p>
        </w:tc>
        <w:tc>
          <w:tcPr>
            <w:tcW w:w="1984" w:type="dxa"/>
            <w:vAlign w:val="center"/>
          </w:tcPr>
          <w:p w14:paraId="333CC5E5"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1.5</w:t>
            </w:r>
          </w:p>
        </w:tc>
        <w:tc>
          <w:tcPr>
            <w:tcW w:w="930" w:type="dxa"/>
            <w:vAlign w:val="center"/>
          </w:tcPr>
          <w:p w14:paraId="3D809F69" w14:textId="77777777" w:rsidR="00785FFA" w:rsidRPr="00785FFA" w:rsidRDefault="00785FFA" w:rsidP="00A53FC0">
            <w:pPr>
              <w:spacing w:line="240" w:lineRule="auto"/>
              <w:jc w:val="center"/>
              <w:rPr>
                <w:rFonts w:ascii="標楷體" w:hAnsi="標楷體"/>
              </w:rPr>
            </w:pPr>
          </w:p>
        </w:tc>
      </w:tr>
    </w:tbl>
    <w:p w14:paraId="0FA014ED" w14:textId="77777777" w:rsidR="00B71459" w:rsidRPr="00B71459" w:rsidRDefault="00EB4441" w:rsidP="00B71459">
      <w:pPr>
        <w:pStyle w:val="afb"/>
      </w:pPr>
      <w:bookmarkStart w:id="105" w:name="_Toc11248834"/>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16</w:t>
      </w:r>
      <w:r>
        <w:fldChar w:fldCharType="end"/>
      </w:r>
      <w:r w:rsidR="00B71459">
        <w:rPr>
          <w:rFonts w:hint="eastAsia"/>
        </w:rPr>
        <w:t>：法遵長與平均裁罰次數之關係</w:t>
      </w:r>
      <w:r w:rsidR="00F10635">
        <w:rPr>
          <w:rFonts w:hint="eastAsia"/>
        </w:rPr>
        <w:t>-銀行業</w:t>
      </w:r>
      <w:bookmarkEnd w:id="105"/>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1B916006" w14:textId="77777777" w:rsidTr="00A53FC0">
        <w:trPr>
          <w:trHeight w:val="510"/>
          <w:jc w:val="center"/>
        </w:trPr>
        <w:tc>
          <w:tcPr>
            <w:tcW w:w="1659" w:type="dxa"/>
            <w:vAlign w:val="center"/>
          </w:tcPr>
          <w:p w14:paraId="0B4F7A4E" w14:textId="77777777" w:rsidR="00785FFA" w:rsidRPr="00785FFA" w:rsidRDefault="00785FFA" w:rsidP="00A53FC0">
            <w:pPr>
              <w:spacing w:line="240" w:lineRule="auto"/>
              <w:jc w:val="center"/>
              <w:rPr>
                <w:rFonts w:ascii="標楷體" w:hAnsi="標楷體"/>
              </w:rPr>
            </w:pPr>
          </w:p>
        </w:tc>
        <w:tc>
          <w:tcPr>
            <w:tcW w:w="1659" w:type="dxa"/>
            <w:vAlign w:val="center"/>
          </w:tcPr>
          <w:p w14:paraId="0313AA4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無法遵長</w:t>
            </w:r>
          </w:p>
        </w:tc>
        <w:tc>
          <w:tcPr>
            <w:tcW w:w="2064" w:type="dxa"/>
            <w:vAlign w:val="center"/>
          </w:tcPr>
          <w:p w14:paraId="2478122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2D5D2A0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無法學專業</w:t>
            </w:r>
          </w:p>
        </w:tc>
        <w:tc>
          <w:tcPr>
            <w:tcW w:w="1984" w:type="dxa"/>
            <w:vAlign w:val="center"/>
          </w:tcPr>
          <w:p w14:paraId="6A22207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有法遵</w:t>
            </w:r>
          </w:p>
          <w:p w14:paraId="3A4356F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有法學專業</w:t>
            </w:r>
          </w:p>
        </w:tc>
        <w:tc>
          <w:tcPr>
            <w:tcW w:w="930" w:type="dxa"/>
            <w:vAlign w:val="center"/>
          </w:tcPr>
          <w:p w14:paraId="446CC36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47799222" w14:textId="77777777" w:rsidTr="00A53FC0">
        <w:trPr>
          <w:trHeight w:val="510"/>
          <w:jc w:val="center"/>
        </w:trPr>
        <w:tc>
          <w:tcPr>
            <w:tcW w:w="1659" w:type="dxa"/>
            <w:vAlign w:val="center"/>
          </w:tcPr>
          <w:p w14:paraId="331D879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0EE79BA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36</w:t>
            </w:r>
          </w:p>
        </w:tc>
        <w:tc>
          <w:tcPr>
            <w:tcW w:w="2064" w:type="dxa"/>
            <w:vAlign w:val="center"/>
          </w:tcPr>
          <w:p w14:paraId="664B097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39</w:t>
            </w:r>
          </w:p>
        </w:tc>
        <w:tc>
          <w:tcPr>
            <w:tcW w:w="1984" w:type="dxa"/>
            <w:vAlign w:val="center"/>
          </w:tcPr>
          <w:p w14:paraId="67B6219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32</w:t>
            </w:r>
          </w:p>
        </w:tc>
        <w:tc>
          <w:tcPr>
            <w:tcW w:w="930" w:type="dxa"/>
            <w:vAlign w:val="center"/>
          </w:tcPr>
          <w:p w14:paraId="5133B37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107</w:t>
            </w:r>
          </w:p>
        </w:tc>
      </w:tr>
      <w:tr w:rsidR="00785FFA" w:rsidRPr="00D25459" w14:paraId="3AF5F5A5" w14:textId="77777777" w:rsidTr="00A53FC0">
        <w:trPr>
          <w:trHeight w:val="510"/>
          <w:jc w:val="center"/>
        </w:trPr>
        <w:tc>
          <w:tcPr>
            <w:tcW w:w="1659" w:type="dxa"/>
            <w:vAlign w:val="center"/>
          </w:tcPr>
          <w:p w14:paraId="1DE8066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6949A3E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20</w:t>
            </w:r>
          </w:p>
        </w:tc>
        <w:tc>
          <w:tcPr>
            <w:tcW w:w="2064" w:type="dxa"/>
            <w:vAlign w:val="center"/>
          </w:tcPr>
          <w:p w14:paraId="4920FD7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22</w:t>
            </w:r>
          </w:p>
        </w:tc>
        <w:tc>
          <w:tcPr>
            <w:tcW w:w="1984" w:type="dxa"/>
            <w:vAlign w:val="center"/>
          </w:tcPr>
          <w:p w14:paraId="11A90C23"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19</w:t>
            </w:r>
          </w:p>
        </w:tc>
        <w:tc>
          <w:tcPr>
            <w:tcW w:w="930" w:type="dxa"/>
            <w:vAlign w:val="center"/>
          </w:tcPr>
          <w:p w14:paraId="1D4353E3"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61</w:t>
            </w:r>
          </w:p>
        </w:tc>
      </w:tr>
      <w:tr w:rsidR="00785FFA" w:rsidRPr="00D25459" w14:paraId="3FBE0CA8" w14:textId="77777777" w:rsidTr="00A53FC0">
        <w:trPr>
          <w:trHeight w:val="510"/>
          <w:jc w:val="center"/>
        </w:trPr>
        <w:tc>
          <w:tcPr>
            <w:tcW w:w="1659" w:type="dxa"/>
            <w:vAlign w:val="center"/>
          </w:tcPr>
          <w:p w14:paraId="08DD8E0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平均裁罰件數</w:t>
            </w:r>
          </w:p>
        </w:tc>
        <w:tc>
          <w:tcPr>
            <w:tcW w:w="1659" w:type="dxa"/>
            <w:vAlign w:val="center"/>
          </w:tcPr>
          <w:p w14:paraId="369ED9F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0.56</w:t>
            </w:r>
          </w:p>
        </w:tc>
        <w:tc>
          <w:tcPr>
            <w:tcW w:w="2064" w:type="dxa"/>
            <w:vAlign w:val="center"/>
          </w:tcPr>
          <w:p w14:paraId="071CCBC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0.56</w:t>
            </w:r>
          </w:p>
        </w:tc>
        <w:tc>
          <w:tcPr>
            <w:tcW w:w="1984" w:type="dxa"/>
            <w:vAlign w:val="center"/>
          </w:tcPr>
          <w:p w14:paraId="76C1314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0.59</w:t>
            </w:r>
          </w:p>
        </w:tc>
        <w:tc>
          <w:tcPr>
            <w:tcW w:w="930" w:type="dxa"/>
            <w:vAlign w:val="center"/>
          </w:tcPr>
          <w:p w14:paraId="6C8B86C4" w14:textId="77777777" w:rsidR="00785FFA" w:rsidRPr="00785FFA" w:rsidRDefault="00785FFA" w:rsidP="00A53FC0">
            <w:pPr>
              <w:spacing w:line="240" w:lineRule="auto"/>
              <w:jc w:val="center"/>
              <w:rPr>
                <w:rFonts w:ascii="標楷體" w:hAnsi="標楷體"/>
              </w:rPr>
            </w:pPr>
          </w:p>
        </w:tc>
      </w:tr>
    </w:tbl>
    <w:p w14:paraId="78F861D1" w14:textId="77777777" w:rsidR="00B71459" w:rsidRPr="00B71459" w:rsidRDefault="00785FFA" w:rsidP="00F10635">
      <w:pPr>
        <w:ind w:firstLine="480"/>
        <w:jc w:val="both"/>
        <w:rPr>
          <w:rFonts w:ascii="標楷體" w:hAnsi="標楷體"/>
        </w:rPr>
      </w:pPr>
      <w:r w:rsidRPr="00785FFA">
        <w:rPr>
          <w:rFonts w:ascii="標楷體" w:hAnsi="標楷體" w:hint="eastAsia"/>
        </w:rPr>
        <w:t>資訊長的職位則是應該了解電腦資訊的運作，因此以電機資訊學院衡量資訊專業，但是經過人工判斷後認為管理學院中的資訊管理系也符合資訊的專業，故以電機資訊學院加上資訊管理系衡量資訊專業（表4-17</w:t>
      </w:r>
      <w:r w:rsidRPr="00785FFA">
        <w:rPr>
          <w:rFonts w:ascii="標楷體" w:hAnsi="標楷體"/>
        </w:rPr>
        <w:t>）</w:t>
      </w:r>
      <w:r w:rsidRPr="00785FFA">
        <w:rPr>
          <w:rFonts w:ascii="標楷體" w:hAnsi="標楷體" w:hint="eastAsia"/>
        </w:rPr>
        <w:t>；區分不同裁罰金額可能帶來的差異（表4-18、表4-19</w:t>
      </w:r>
      <w:r w:rsidRPr="00785FFA">
        <w:rPr>
          <w:rFonts w:ascii="標楷體" w:hAnsi="標楷體"/>
        </w:rPr>
        <w:t>）</w:t>
      </w:r>
      <w:r w:rsidRPr="00785FFA">
        <w:rPr>
          <w:rFonts w:ascii="標楷體" w:hAnsi="標楷體" w:hint="eastAsia"/>
        </w:rPr>
        <w:t>、區分次產業帶來的差異（表4-20、表4-21、表4-22</w:t>
      </w:r>
      <w:r w:rsidRPr="00785FFA">
        <w:rPr>
          <w:rFonts w:ascii="標楷體" w:hAnsi="標楷體"/>
        </w:rPr>
        <w:t>）</w:t>
      </w:r>
      <w:r w:rsidRPr="00785FFA">
        <w:rPr>
          <w:rFonts w:ascii="標楷體" w:hAnsi="標楷體" w:hint="eastAsia"/>
        </w:rPr>
        <w:t>。</w:t>
      </w:r>
    </w:p>
    <w:p w14:paraId="6BCD987E" w14:textId="77777777" w:rsidR="00B71459" w:rsidRPr="00B71459" w:rsidRDefault="00B71459" w:rsidP="00B71459">
      <w:pPr>
        <w:pStyle w:val="afb"/>
      </w:pPr>
      <w:bookmarkStart w:id="106" w:name="_Toc11248835"/>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17</w:t>
      </w:r>
      <w:r>
        <w:fldChar w:fldCharType="end"/>
      </w:r>
      <w:r>
        <w:rPr>
          <w:rFonts w:hint="eastAsia"/>
        </w:rPr>
        <w:t>：資訊長與平均裁罰次數之關係</w:t>
      </w:r>
      <w:bookmarkEnd w:id="106"/>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4CFF9536" w14:textId="77777777" w:rsidTr="00A53FC0">
        <w:trPr>
          <w:trHeight w:val="510"/>
          <w:jc w:val="center"/>
        </w:trPr>
        <w:tc>
          <w:tcPr>
            <w:tcW w:w="1659" w:type="dxa"/>
            <w:vAlign w:val="center"/>
          </w:tcPr>
          <w:p w14:paraId="4960067F" w14:textId="77777777" w:rsidR="00785FFA" w:rsidRPr="00785FFA" w:rsidRDefault="00785FFA" w:rsidP="00A53FC0">
            <w:pPr>
              <w:spacing w:line="240" w:lineRule="auto"/>
              <w:jc w:val="center"/>
              <w:rPr>
                <w:rFonts w:ascii="標楷體" w:hAnsi="標楷體"/>
              </w:rPr>
            </w:pPr>
          </w:p>
        </w:tc>
        <w:tc>
          <w:tcPr>
            <w:tcW w:w="1659" w:type="dxa"/>
            <w:vAlign w:val="center"/>
          </w:tcPr>
          <w:p w14:paraId="03E5FF3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無資訊長</w:t>
            </w:r>
          </w:p>
        </w:tc>
        <w:tc>
          <w:tcPr>
            <w:tcW w:w="2064" w:type="dxa"/>
            <w:vAlign w:val="center"/>
          </w:tcPr>
          <w:p w14:paraId="297BD876"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w:t>
            </w:r>
          </w:p>
          <w:p w14:paraId="0F2C02A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無資訊專業</w:t>
            </w:r>
          </w:p>
        </w:tc>
        <w:tc>
          <w:tcPr>
            <w:tcW w:w="1984" w:type="dxa"/>
            <w:vAlign w:val="center"/>
          </w:tcPr>
          <w:p w14:paraId="266EAE1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w:t>
            </w:r>
          </w:p>
          <w:p w14:paraId="7F187D2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有資訊專業</w:t>
            </w:r>
          </w:p>
        </w:tc>
        <w:tc>
          <w:tcPr>
            <w:tcW w:w="930" w:type="dxa"/>
            <w:vAlign w:val="center"/>
          </w:tcPr>
          <w:p w14:paraId="6985CC6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1A33EE8C" w14:textId="77777777" w:rsidTr="00A53FC0">
        <w:trPr>
          <w:trHeight w:val="510"/>
          <w:jc w:val="center"/>
        </w:trPr>
        <w:tc>
          <w:tcPr>
            <w:tcW w:w="1659" w:type="dxa"/>
            <w:vAlign w:val="center"/>
          </w:tcPr>
          <w:p w14:paraId="040C13E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5E6381B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120</w:t>
            </w:r>
          </w:p>
        </w:tc>
        <w:tc>
          <w:tcPr>
            <w:tcW w:w="2064" w:type="dxa"/>
            <w:vAlign w:val="center"/>
          </w:tcPr>
          <w:p w14:paraId="2A7447A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90</w:t>
            </w:r>
          </w:p>
        </w:tc>
        <w:tc>
          <w:tcPr>
            <w:tcW w:w="1984" w:type="dxa"/>
            <w:vAlign w:val="center"/>
          </w:tcPr>
          <w:p w14:paraId="49EDF3B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25</w:t>
            </w:r>
          </w:p>
        </w:tc>
        <w:tc>
          <w:tcPr>
            <w:tcW w:w="930" w:type="dxa"/>
            <w:vAlign w:val="center"/>
          </w:tcPr>
          <w:p w14:paraId="48AC6F3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235</w:t>
            </w:r>
          </w:p>
        </w:tc>
      </w:tr>
      <w:tr w:rsidR="00785FFA" w:rsidRPr="00D25459" w14:paraId="6DC97A11" w14:textId="77777777" w:rsidTr="00A53FC0">
        <w:trPr>
          <w:trHeight w:val="510"/>
          <w:jc w:val="center"/>
        </w:trPr>
        <w:tc>
          <w:tcPr>
            <w:tcW w:w="1659" w:type="dxa"/>
            <w:vAlign w:val="center"/>
          </w:tcPr>
          <w:p w14:paraId="5553289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7249A18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122</w:t>
            </w:r>
          </w:p>
        </w:tc>
        <w:tc>
          <w:tcPr>
            <w:tcW w:w="2064" w:type="dxa"/>
            <w:vAlign w:val="center"/>
          </w:tcPr>
          <w:p w14:paraId="0DC7262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49</w:t>
            </w:r>
          </w:p>
        </w:tc>
        <w:tc>
          <w:tcPr>
            <w:tcW w:w="1984" w:type="dxa"/>
            <w:vAlign w:val="center"/>
          </w:tcPr>
          <w:p w14:paraId="2C0FFCF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12</w:t>
            </w:r>
          </w:p>
        </w:tc>
        <w:tc>
          <w:tcPr>
            <w:tcW w:w="930" w:type="dxa"/>
            <w:vAlign w:val="center"/>
          </w:tcPr>
          <w:p w14:paraId="7C6946A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183</w:t>
            </w:r>
          </w:p>
        </w:tc>
      </w:tr>
      <w:tr w:rsidR="00785FFA" w:rsidRPr="00D25459" w14:paraId="02CE56BD" w14:textId="77777777" w:rsidTr="00A53FC0">
        <w:trPr>
          <w:trHeight w:val="510"/>
          <w:jc w:val="center"/>
        </w:trPr>
        <w:tc>
          <w:tcPr>
            <w:tcW w:w="1659" w:type="dxa"/>
            <w:vAlign w:val="center"/>
          </w:tcPr>
          <w:p w14:paraId="655CDDE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平均裁罰件數</w:t>
            </w:r>
          </w:p>
        </w:tc>
        <w:tc>
          <w:tcPr>
            <w:tcW w:w="1659" w:type="dxa"/>
            <w:vAlign w:val="center"/>
          </w:tcPr>
          <w:p w14:paraId="36BAC1C3"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1.02</w:t>
            </w:r>
          </w:p>
        </w:tc>
        <w:tc>
          <w:tcPr>
            <w:tcW w:w="2064" w:type="dxa"/>
            <w:vAlign w:val="center"/>
          </w:tcPr>
          <w:p w14:paraId="35A8289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0.54</w:t>
            </w:r>
          </w:p>
        </w:tc>
        <w:tc>
          <w:tcPr>
            <w:tcW w:w="1984" w:type="dxa"/>
            <w:vAlign w:val="center"/>
          </w:tcPr>
          <w:p w14:paraId="0F28E42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0.48</w:t>
            </w:r>
          </w:p>
        </w:tc>
        <w:tc>
          <w:tcPr>
            <w:tcW w:w="930" w:type="dxa"/>
            <w:vAlign w:val="center"/>
          </w:tcPr>
          <w:p w14:paraId="2EC626E1" w14:textId="77777777" w:rsidR="00785FFA" w:rsidRPr="00785FFA" w:rsidRDefault="00785FFA" w:rsidP="00A53FC0">
            <w:pPr>
              <w:spacing w:line="240" w:lineRule="auto"/>
              <w:jc w:val="center"/>
              <w:rPr>
                <w:rFonts w:ascii="標楷體" w:hAnsi="標楷體"/>
              </w:rPr>
            </w:pPr>
          </w:p>
        </w:tc>
      </w:tr>
    </w:tbl>
    <w:p w14:paraId="40E251B3" w14:textId="77777777" w:rsidR="00B71459" w:rsidRPr="00B71459" w:rsidRDefault="00B71459" w:rsidP="00B71459">
      <w:pPr>
        <w:pStyle w:val="afb"/>
      </w:pPr>
      <w:bookmarkStart w:id="107" w:name="_Toc11248836"/>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18</w:t>
      </w:r>
      <w:r>
        <w:fldChar w:fldCharType="end"/>
      </w:r>
      <w:r>
        <w:rPr>
          <w:rFonts w:hint="eastAsia"/>
        </w:rPr>
        <w:t>：資訊長與平均裁罰次數之關係（剔除無金額之裁罰）</w:t>
      </w:r>
      <w:bookmarkEnd w:id="107"/>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4320C2EA" w14:textId="77777777" w:rsidTr="00A53FC0">
        <w:trPr>
          <w:trHeight w:val="510"/>
          <w:jc w:val="center"/>
        </w:trPr>
        <w:tc>
          <w:tcPr>
            <w:tcW w:w="1659" w:type="dxa"/>
            <w:vAlign w:val="center"/>
          </w:tcPr>
          <w:p w14:paraId="45650CFB" w14:textId="77777777" w:rsidR="00785FFA" w:rsidRPr="00785FFA" w:rsidRDefault="00785FFA" w:rsidP="00A53FC0">
            <w:pPr>
              <w:spacing w:line="240" w:lineRule="auto"/>
              <w:jc w:val="center"/>
              <w:rPr>
                <w:rFonts w:ascii="標楷體" w:hAnsi="標楷體"/>
              </w:rPr>
            </w:pPr>
          </w:p>
        </w:tc>
        <w:tc>
          <w:tcPr>
            <w:tcW w:w="1659" w:type="dxa"/>
            <w:vAlign w:val="center"/>
          </w:tcPr>
          <w:p w14:paraId="50AFD89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無資訊長</w:t>
            </w:r>
          </w:p>
        </w:tc>
        <w:tc>
          <w:tcPr>
            <w:tcW w:w="2064" w:type="dxa"/>
            <w:vAlign w:val="center"/>
          </w:tcPr>
          <w:p w14:paraId="0514154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w:t>
            </w:r>
          </w:p>
          <w:p w14:paraId="6E81467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無資訊專業</w:t>
            </w:r>
          </w:p>
        </w:tc>
        <w:tc>
          <w:tcPr>
            <w:tcW w:w="1984" w:type="dxa"/>
            <w:vAlign w:val="center"/>
          </w:tcPr>
          <w:p w14:paraId="707A39B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w:t>
            </w:r>
          </w:p>
          <w:p w14:paraId="1C05420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有資訊專業</w:t>
            </w:r>
          </w:p>
        </w:tc>
        <w:tc>
          <w:tcPr>
            <w:tcW w:w="930" w:type="dxa"/>
            <w:vAlign w:val="center"/>
          </w:tcPr>
          <w:p w14:paraId="10C3D075"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305B1112" w14:textId="77777777" w:rsidTr="00A53FC0">
        <w:trPr>
          <w:trHeight w:val="510"/>
          <w:jc w:val="center"/>
        </w:trPr>
        <w:tc>
          <w:tcPr>
            <w:tcW w:w="1659" w:type="dxa"/>
            <w:vAlign w:val="center"/>
          </w:tcPr>
          <w:p w14:paraId="5AE25D8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3929F72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120</w:t>
            </w:r>
          </w:p>
        </w:tc>
        <w:tc>
          <w:tcPr>
            <w:tcW w:w="2064" w:type="dxa"/>
            <w:vAlign w:val="center"/>
          </w:tcPr>
          <w:p w14:paraId="19FC66F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90</w:t>
            </w:r>
          </w:p>
        </w:tc>
        <w:tc>
          <w:tcPr>
            <w:tcW w:w="1984" w:type="dxa"/>
            <w:vAlign w:val="center"/>
          </w:tcPr>
          <w:p w14:paraId="030707F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25</w:t>
            </w:r>
          </w:p>
        </w:tc>
        <w:tc>
          <w:tcPr>
            <w:tcW w:w="930" w:type="dxa"/>
            <w:vAlign w:val="center"/>
          </w:tcPr>
          <w:p w14:paraId="3FC980B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235</w:t>
            </w:r>
          </w:p>
        </w:tc>
      </w:tr>
      <w:tr w:rsidR="00785FFA" w:rsidRPr="00D25459" w14:paraId="24148D0D" w14:textId="77777777" w:rsidTr="00A53FC0">
        <w:trPr>
          <w:trHeight w:val="510"/>
          <w:jc w:val="center"/>
        </w:trPr>
        <w:tc>
          <w:tcPr>
            <w:tcW w:w="1659" w:type="dxa"/>
            <w:vAlign w:val="center"/>
          </w:tcPr>
          <w:p w14:paraId="30AAB94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2093B00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91</w:t>
            </w:r>
          </w:p>
        </w:tc>
        <w:tc>
          <w:tcPr>
            <w:tcW w:w="2064" w:type="dxa"/>
            <w:vAlign w:val="center"/>
          </w:tcPr>
          <w:p w14:paraId="5CD54D2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45</w:t>
            </w:r>
          </w:p>
        </w:tc>
        <w:tc>
          <w:tcPr>
            <w:tcW w:w="1984" w:type="dxa"/>
            <w:vAlign w:val="center"/>
          </w:tcPr>
          <w:p w14:paraId="7DFD524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11</w:t>
            </w:r>
          </w:p>
        </w:tc>
        <w:tc>
          <w:tcPr>
            <w:tcW w:w="930" w:type="dxa"/>
            <w:vAlign w:val="center"/>
          </w:tcPr>
          <w:p w14:paraId="7A4AD684"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147</w:t>
            </w:r>
          </w:p>
        </w:tc>
      </w:tr>
      <w:tr w:rsidR="00785FFA" w:rsidRPr="00D25459" w14:paraId="7577F344" w14:textId="77777777" w:rsidTr="00A53FC0">
        <w:trPr>
          <w:trHeight w:val="510"/>
          <w:jc w:val="center"/>
        </w:trPr>
        <w:tc>
          <w:tcPr>
            <w:tcW w:w="1659" w:type="dxa"/>
            <w:vAlign w:val="center"/>
          </w:tcPr>
          <w:p w14:paraId="4373F26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w:t>
            </w:r>
          </w:p>
        </w:tc>
        <w:tc>
          <w:tcPr>
            <w:tcW w:w="1659" w:type="dxa"/>
            <w:vAlign w:val="center"/>
          </w:tcPr>
          <w:p w14:paraId="5226581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0.76</w:t>
            </w:r>
          </w:p>
        </w:tc>
        <w:tc>
          <w:tcPr>
            <w:tcW w:w="2064" w:type="dxa"/>
            <w:vAlign w:val="center"/>
          </w:tcPr>
          <w:p w14:paraId="240E56E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0.5</w:t>
            </w:r>
          </w:p>
        </w:tc>
        <w:tc>
          <w:tcPr>
            <w:tcW w:w="1984" w:type="dxa"/>
            <w:vAlign w:val="center"/>
          </w:tcPr>
          <w:p w14:paraId="5529A38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0.44</w:t>
            </w:r>
          </w:p>
        </w:tc>
        <w:tc>
          <w:tcPr>
            <w:tcW w:w="930" w:type="dxa"/>
            <w:vAlign w:val="center"/>
          </w:tcPr>
          <w:p w14:paraId="39726ACC" w14:textId="77777777" w:rsidR="00785FFA" w:rsidRPr="00785FFA" w:rsidRDefault="00785FFA" w:rsidP="00A53FC0">
            <w:pPr>
              <w:spacing w:line="240" w:lineRule="auto"/>
              <w:jc w:val="center"/>
              <w:rPr>
                <w:rFonts w:ascii="標楷體" w:hAnsi="標楷體"/>
              </w:rPr>
            </w:pPr>
          </w:p>
        </w:tc>
      </w:tr>
    </w:tbl>
    <w:p w14:paraId="15BC6BC5" w14:textId="77777777" w:rsidR="00B71459" w:rsidRPr="00B71459" w:rsidRDefault="00B71459" w:rsidP="00B71459">
      <w:pPr>
        <w:pStyle w:val="afb"/>
      </w:pPr>
      <w:bookmarkStart w:id="108" w:name="_Toc11248837"/>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19</w:t>
      </w:r>
      <w:r>
        <w:fldChar w:fldCharType="end"/>
      </w:r>
      <w:r>
        <w:rPr>
          <w:rFonts w:hint="eastAsia"/>
        </w:rPr>
        <w:t>：資訊長與平均裁罰次數之關係（</w:t>
      </w:r>
      <w:r w:rsidRPr="00785FFA">
        <w:rPr>
          <w:rFonts w:hint="eastAsia"/>
        </w:rPr>
        <w:t>剔除金額小於200</w:t>
      </w:r>
      <w:r>
        <w:rPr>
          <w:rFonts w:hint="eastAsia"/>
        </w:rPr>
        <w:t>萬之</w:t>
      </w:r>
      <w:r w:rsidRPr="00785FFA">
        <w:rPr>
          <w:rFonts w:hint="eastAsia"/>
        </w:rPr>
        <w:t>裁罰</w:t>
      </w:r>
      <w:r>
        <w:rPr>
          <w:rFonts w:hint="eastAsia"/>
        </w:rPr>
        <w:t>）</w:t>
      </w:r>
      <w:bookmarkEnd w:id="108"/>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46AC4602" w14:textId="77777777" w:rsidTr="00A53FC0">
        <w:trPr>
          <w:trHeight w:val="454"/>
          <w:jc w:val="center"/>
        </w:trPr>
        <w:tc>
          <w:tcPr>
            <w:tcW w:w="1659" w:type="dxa"/>
            <w:vAlign w:val="center"/>
          </w:tcPr>
          <w:p w14:paraId="787F25FA" w14:textId="77777777" w:rsidR="00785FFA" w:rsidRPr="00785FFA" w:rsidRDefault="00785FFA" w:rsidP="00A53FC0">
            <w:pPr>
              <w:spacing w:line="240" w:lineRule="auto"/>
              <w:jc w:val="center"/>
              <w:rPr>
                <w:rFonts w:ascii="標楷體" w:hAnsi="標楷體"/>
              </w:rPr>
            </w:pPr>
          </w:p>
        </w:tc>
        <w:tc>
          <w:tcPr>
            <w:tcW w:w="1659" w:type="dxa"/>
            <w:vAlign w:val="center"/>
          </w:tcPr>
          <w:p w14:paraId="40E0D79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無資訊長</w:t>
            </w:r>
          </w:p>
        </w:tc>
        <w:tc>
          <w:tcPr>
            <w:tcW w:w="2064" w:type="dxa"/>
            <w:vAlign w:val="center"/>
          </w:tcPr>
          <w:p w14:paraId="0CBC7C2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w:t>
            </w:r>
          </w:p>
          <w:p w14:paraId="35F4918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無資訊專業</w:t>
            </w:r>
          </w:p>
        </w:tc>
        <w:tc>
          <w:tcPr>
            <w:tcW w:w="1984" w:type="dxa"/>
            <w:vAlign w:val="center"/>
          </w:tcPr>
          <w:p w14:paraId="027FD75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w:t>
            </w:r>
          </w:p>
          <w:p w14:paraId="7D73E7C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有資訊專業</w:t>
            </w:r>
          </w:p>
        </w:tc>
        <w:tc>
          <w:tcPr>
            <w:tcW w:w="930" w:type="dxa"/>
            <w:vAlign w:val="center"/>
          </w:tcPr>
          <w:p w14:paraId="628FEE0D"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7B47EF5B" w14:textId="77777777" w:rsidTr="00A53FC0">
        <w:trPr>
          <w:trHeight w:val="454"/>
          <w:jc w:val="center"/>
        </w:trPr>
        <w:tc>
          <w:tcPr>
            <w:tcW w:w="1659" w:type="dxa"/>
            <w:vAlign w:val="center"/>
          </w:tcPr>
          <w:p w14:paraId="5A069A09"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4A5026E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120</w:t>
            </w:r>
          </w:p>
        </w:tc>
        <w:tc>
          <w:tcPr>
            <w:tcW w:w="2064" w:type="dxa"/>
            <w:vAlign w:val="center"/>
          </w:tcPr>
          <w:p w14:paraId="7FF171B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90</w:t>
            </w:r>
          </w:p>
        </w:tc>
        <w:tc>
          <w:tcPr>
            <w:tcW w:w="1984" w:type="dxa"/>
            <w:vAlign w:val="center"/>
          </w:tcPr>
          <w:p w14:paraId="6CA5493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25</w:t>
            </w:r>
          </w:p>
        </w:tc>
        <w:tc>
          <w:tcPr>
            <w:tcW w:w="930" w:type="dxa"/>
            <w:vAlign w:val="center"/>
          </w:tcPr>
          <w:p w14:paraId="1BF75A17"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235</w:t>
            </w:r>
          </w:p>
        </w:tc>
      </w:tr>
      <w:tr w:rsidR="00785FFA" w:rsidRPr="00D25459" w14:paraId="6A50DC8B" w14:textId="77777777" w:rsidTr="00A53FC0">
        <w:trPr>
          <w:trHeight w:val="454"/>
          <w:jc w:val="center"/>
        </w:trPr>
        <w:tc>
          <w:tcPr>
            <w:tcW w:w="1659" w:type="dxa"/>
            <w:vAlign w:val="center"/>
          </w:tcPr>
          <w:p w14:paraId="11B66F7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1EDE25C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32</w:t>
            </w:r>
          </w:p>
        </w:tc>
        <w:tc>
          <w:tcPr>
            <w:tcW w:w="2064" w:type="dxa"/>
            <w:vAlign w:val="center"/>
          </w:tcPr>
          <w:p w14:paraId="4B5C3A6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27</w:t>
            </w:r>
          </w:p>
        </w:tc>
        <w:tc>
          <w:tcPr>
            <w:tcW w:w="1984" w:type="dxa"/>
            <w:vAlign w:val="center"/>
          </w:tcPr>
          <w:p w14:paraId="2C3A6075"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5</w:t>
            </w:r>
          </w:p>
        </w:tc>
        <w:tc>
          <w:tcPr>
            <w:tcW w:w="930" w:type="dxa"/>
            <w:vAlign w:val="center"/>
          </w:tcPr>
          <w:p w14:paraId="569341D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64</w:t>
            </w:r>
          </w:p>
        </w:tc>
      </w:tr>
      <w:tr w:rsidR="00785FFA" w:rsidRPr="00D25459" w14:paraId="1C100C2A" w14:textId="77777777" w:rsidTr="00A53FC0">
        <w:trPr>
          <w:trHeight w:val="454"/>
          <w:jc w:val="center"/>
        </w:trPr>
        <w:tc>
          <w:tcPr>
            <w:tcW w:w="1659" w:type="dxa"/>
            <w:vAlign w:val="center"/>
          </w:tcPr>
          <w:p w14:paraId="3B29B6B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w:t>
            </w:r>
          </w:p>
        </w:tc>
        <w:tc>
          <w:tcPr>
            <w:tcW w:w="1659" w:type="dxa"/>
            <w:vAlign w:val="center"/>
          </w:tcPr>
          <w:p w14:paraId="4A5415E6"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0.27</w:t>
            </w:r>
          </w:p>
        </w:tc>
        <w:tc>
          <w:tcPr>
            <w:tcW w:w="2064" w:type="dxa"/>
            <w:vAlign w:val="center"/>
          </w:tcPr>
          <w:p w14:paraId="16D8FCF6"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0.3</w:t>
            </w:r>
          </w:p>
        </w:tc>
        <w:tc>
          <w:tcPr>
            <w:tcW w:w="1984" w:type="dxa"/>
            <w:vAlign w:val="center"/>
          </w:tcPr>
          <w:p w14:paraId="1D6D2C2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0.2</w:t>
            </w:r>
          </w:p>
        </w:tc>
        <w:tc>
          <w:tcPr>
            <w:tcW w:w="930" w:type="dxa"/>
            <w:vAlign w:val="center"/>
          </w:tcPr>
          <w:p w14:paraId="0042C1C3" w14:textId="77777777" w:rsidR="00785FFA" w:rsidRPr="00785FFA" w:rsidRDefault="00785FFA" w:rsidP="00A53FC0">
            <w:pPr>
              <w:spacing w:line="240" w:lineRule="auto"/>
              <w:jc w:val="center"/>
              <w:rPr>
                <w:rFonts w:ascii="標楷體" w:hAnsi="標楷體"/>
              </w:rPr>
            </w:pPr>
          </w:p>
        </w:tc>
      </w:tr>
    </w:tbl>
    <w:p w14:paraId="2EAF7530" w14:textId="77777777" w:rsidR="00B71459" w:rsidRPr="00785FFA" w:rsidRDefault="00B71459" w:rsidP="00B71459">
      <w:pPr>
        <w:pStyle w:val="afb"/>
      </w:pPr>
      <w:bookmarkStart w:id="109" w:name="_Toc11248838"/>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20</w:t>
      </w:r>
      <w:r>
        <w:fldChar w:fldCharType="end"/>
      </w:r>
      <w:r>
        <w:rPr>
          <w:rFonts w:hint="eastAsia"/>
        </w:rPr>
        <w:t>：資訊長與平均裁罰次數之關係</w:t>
      </w:r>
      <w:r w:rsidR="00F10635">
        <w:rPr>
          <w:rFonts w:hint="eastAsia"/>
        </w:rPr>
        <w:t>-產險業</w:t>
      </w:r>
      <w:bookmarkEnd w:id="109"/>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72180486" w14:textId="77777777" w:rsidTr="00A53FC0">
        <w:trPr>
          <w:trHeight w:val="454"/>
          <w:jc w:val="center"/>
        </w:trPr>
        <w:tc>
          <w:tcPr>
            <w:tcW w:w="1659" w:type="dxa"/>
            <w:vAlign w:val="center"/>
          </w:tcPr>
          <w:p w14:paraId="1C2F70B5" w14:textId="77777777" w:rsidR="00785FFA" w:rsidRPr="00785FFA" w:rsidRDefault="00785FFA" w:rsidP="00A53FC0">
            <w:pPr>
              <w:spacing w:line="240" w:lineRule="auto"/>
              <w:jc w:val="center"/>
              <w:rPr>
                <w:rFonts w:ascii="標楷體" w:hAnsi="標楷體"/>
              </w:rPr>
            </w:pPr>
          </w:p>
        </w:tc>
        <w:tc>
          <w:tcPr>
            <w:tcW w:w="1659" w:type="dxa"/>
            <w:vAlign w:val="center"/>
          </w:tcPr>
          <w:p w14:paraId="6303810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無資訊長</w:t>
            </w:r>
          </w:p>
        </w:tc>
        <w:tc>
          <w:tcPr>
            <w:tcW w:w="2064" w:type="dxa"/>
            <w:vAlign w:val="center"/>
          </w:tcPr>
          <w:p w14:paraId="187AE3D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w:t>
            </w:r>
          </w:p>
          <w:p w14:paraId="3D84265F"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無資訊專業</w:t>
            </w:r>
          </w:p>
        </w:tc>
        <w:tc>
          <w:tcPr>
            <w:tcW w:w="1984" w:type="dxa"/>
            <w:vAlign w:val="center"/>
          </w:tcPr>
          <w:p w14:paraId="11C0CDE0"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w:t>
            </w:r>
          </w:p>
          <w:p w14:paraId="2CA6C92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有資訊專業</w:t>
            </w:r>
          </w:p>
        </w:tc>
        <w:tc>
          <w:tcPr>
            <w:tcW w:w="930" w:type="dxa"/>
            <w:vAlign w:val="center"/>
          </w:tcPr>
          <w:p w14:paraId="1580325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合計</w:t>
            </w:r>
          </w:p>
        </w:tc>
      </w:tr>
      <w:tr w:rsidR="00785FFA" w:rsidRPr="00D25459" w14:paraId="7F4E7D5D" w14:textId="77777777" w:rsidTr="00A53FC0">
        <w:trPr>
          <w:trHeight w:val="454"/>
          <w:jc w:val="center"/>
        </w:trPr>
        <w:tc>
          <w:tcPr>
            <w:tcW w:w="1659" w:type="dxa"/>
            <w:vAlign w:val="center"/>
          </w:tcPr>
          <w:p w14:paraId="1E728F7A"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家數</w:t>
            </w:r>
          </w:p>
        </w:tc>
        <w:tc>
          <w:tcPr>
            <w:tcW w:w="1659" w:type="dxa"/>
            <w:vAlign w:val="center"/>
          </w:tcPr>
          <w:p w14:paraId="2BF70C78"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28</w:t>
            </w:r>
          </w:p>
        </w:tc>
        <w:tc>
          <w:tcPr>
            <w:tcW w:w="2064" w:type="dxa"/>
            <w:vAlign w:val="center"/>
          </w:tcPr>
          <w:p w14:paraId="3FA6269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10</w:t>
            </w:r>
          </w:p>
        </w:tc>
        <w:tc>
          <w:tcPr>
            <w:tcW w:w="1984" w:type="dxa"/>
            <w:vAlign w:val="center"/>
          </w:tcPr>
          <w:p w14:paraId="642273BF"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w:t>
            </w:r>
          </w:p>
        </w:tc>
        <w:tc>
          <w:tcPr>
            <w:tcW w:w="930" w:type="dxa"/>
            <w:vAlign w:val="center"/>
          </w:tcPr>
          <w:p w14:paraId="18BF55E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28</w:t>
            </w:r>
          </w:p>
        </w:tc>
      </w:tr>
      <w:tr w:rsidR="00785FFA" w:rsidRPr="00D25459" w14:paraId="36A02BD5" w14:textId="77777777" w:rsidTr="00A53FC0">
        <w:trPr>
          <w:trHeight w:val="454"/>
          <w:jc w:val="center"/>
        </w:trPr>
        <w:tc>
          <w:tcPr>
            <w:tcW w:w="1659" w:type="dxa"/>
            <w:vAlign w:val="center"/>
          </w:tcPr>
          <w:p w14:paraId="012C56D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裁罰件數</w:t>
            </w:r>
          </w:p>
        </w:tc>
        <w:tc>
          <w:tcPr>
            <w:tcW w:w="1659" w:type="dxa"/>
            <w:vAlign w:val="center"/>
          </w:tcPr>
          <w:p w14:paraId="1D0B577C"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32</w:t>
            </w:r>
          </w:p>
        </w:tc>
        <w:tc>
          <w:tcPr>
            <w:tcW w:w="2064" w:type="dxa"/>
            <w:vAlign w:val="center"/>
          </w:tcPr>
          <w:p w14:paraId="5727F56E"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10</w:t>
            </w:r>
          </w:p>
        </w:tc>
        <w:tc>
          <w:tcPr>
            <w:tcW w:w="1984" w:type="dxa"/>
            <w:vAlign w:val="center"/>
          </w:tcPr>
          <w:p w14:paraId="32FF69F2"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w:t>
            </w:r>
          </w:p>
        </w:tc>
        <w:tc>
          <w:tcPr>
            <w:tcW w:w="930" w:type="dxa"/>
            <w:vAlign w:val="center"/>
          </w:tcPr>
          <w:p w14:paraId="0B903725"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42</w:t>
            </w:r>
          </w:p>
        </w:tc>
      </w:tr>
      <w:tr w:rsidR="00785FFA" w:rsidRPr="00D25459" w14:paraId="28618329" w14:textId="77777777" w:rsidTr="00A53FC0">
        <w:trPr>
          <w:trHeight w:val="454"/>
          <w:jc w:val="center"/>
        </w:trPr>
        <w:tc>
          <w:tcPr>
            <w:tcW w:w="1659" w:type="dxa"/>
            <w:vAlign w:val="center"/>
          </w:tcPr>
          <w:p w14:paraId="39BE565B"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平均裁罰件數</w:t>
            </w:r>
          </w:p>
        </w:tc>
        <w:tc>
          <w:tcPr>
            <w:tcW w:w="1659" w:type="dxa"/>
            <w:vAlign w:val="center"/>
          </w:tcPr>
          <w:p w14:paraId="5603C1F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1.78</w:t>
            </w:r>
          </w:p>
        </w:tc>
        <w:tc>
          <w:tcPr>
            <w:tcW w:w="2064" w:type="dxa"/>
            <w:vAlign w:val="center"/>
          </w:tcPr>
          <w:p w14:paraId="69340F11"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1</w:t>
            </w:r>
          </w:p>
        </w:tc>
        <w:tc>
          <w:tcPr>
            <w:tcW w:w="1984" w:type="dxa"/>
            <w:vAlign w:val="center"/>
          </w:tcPr>
          <w:p w14:paraId="0D32FB2F" w14:textId="77777777" w:rsidR="00785FFA" w:rsidRPr="00785FFA" w:rsidRDefault="00785FFA" w:rsidP="00A53FC0">
            <w:pPr>
              <w:spacing w:line="240" w:lineRule="auto"/>
              <w:jc w:val="center"/>
              <w:rPr>
                <w:rFonts w:ascii="標楷體" w:hAnsi="標楷體"/>
              </w:rPr>
            </w:pPr>
            <w:r w:rsidRPr="00785FFA">
              <w:rPr>
                <w:rFonts w:ascii="標楷體" w:hAnsi="標楷體" w:hint="eastAsia"/>
              </w:rPr>
              <w:t>0</w:t>
            </w:r>
          </w:p>
        </w:tc>
        <w:tc>
          <w:tcPr>
            <w:tcW w:w="930" w:type="dxa"/>
            <w:vAlign w:val="center"/>
          </w:tcPr>
          <w:p w14:paraId="77DB0526" w14:textId="77777777" w:rsidR="00785FFA" w:rsidRPr="00785FFA" w:rsidRDefault="00785FFA" w:rsidP="00A53FC0">
            <w:pPr>
              <w:spacing w:line="240" w:lineRule="auto"/>
              <w:jc w:val="center"/>
              <w:rPr>
                <w:rFonts w:ascii="標楷體" w:hAnsi="標楷體"/>
              </w:rPr>
            </w:pPr>
          </w:p>
        </w:tc>
      </w:tr>
    </w:tbl>
    <w:p w14:paraId="3FF17537" w14:textId="77777777" w:rsidR="00B71459" w:rsidRPr="00B71459" w:rsidRDefault="00B71459" w:rsidP="00B71459">
      <w:pPr>
        <w:pStyle w:val="afb"/>
      </w:pPr>
      <w:bookmarkStart w:id="110" w:name="_Toc11248839"/>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21</w:t>
      </w:r>
      <w:r>
        <w:fldChar w:fldCharType="end"/>
      </w:r>
      <w:r>
        <w:rPr>
          <w:rFonts w:hint="eastAsia"/>
        </w:rPr>
        <w:t>：資訊長與平均裁罰次數之關係</w:t>
      </w:r>
      <w:r w:rsidR="00F10635">
        <w:rPr>
          <w:rFonts w:hint="eastAsia"/>
        </w:rPr>
        <w:t>-壽險業</w:t>
      </w:r>
      <w:bookmarkEnd w:id="110"/>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053317D2" w14:textId="77777777" w:rsidTr="00A53FC0">
        <w:trPr>
          <w:trHeight w:val="454"/>
          <w:jc w:val="center"/>
        </w:trPr>
        <w:tc>
          <w:tcPr>
            <w:tcW w:w="1659" w:type="dxa"/>
            <w:vAlign w:val="center"/>
          </w:tcPr>
          <w:p w14:paraId="2D2A9719" w14:textId="77777777" w:rsidR="00785FFA" w:rsidRPr="00D25459" w:rsidRDefault="00785FFA" w:rsidP="00A53FC0">
            <w:pPr>
              <w:spacing w:line="240" w:lineRule="auto"/>
              <w:jc w:val="center"/>
              <w:rPr>
                <w:rFonts w:ascii="標楷體" w:hAnsi="標楷體"/>
              </w:rPr>
            </w:pPr>
          </w:p>
        </w:tc>
        <w:tc>
          <w:tcPr>
            <w:tcW w:w="1659" w:type="dxa"/>
            <w:vAlign w:val="center"/>
          </w:tcPr>
          <w:p w14:paraId="55F364EF"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無資訊長</w:t>
            </w:r>
          </w:p>
        </w:tc>
        <w:tc>
          <w:tcPr>
            <w:tcW w:w="2064" w:type="dxa"/>
            <w:vAlign w:val="center"/>
          </w:tcPr>
          <w:p w14:paraId="75741045"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有資訊</w:t>
            </w:r>
          </w:p>
          <w:p w14:paraId="00A1130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無資訊專業</w:t>
            </w:r>
          </w:p>
        </w:tc>
        <w:tc>
          <w:tcPr>
            <w:tcW w:w="1984" w:type="dxa"/>
            <w:vAlign w:val="center"/>
          </w:tcPr>
          <w:p w14:paraId="3E6436B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有資訊</w:t>
            </w:r>
          </w:p>
          <w:p w14:paraId="2594847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有資訊專業</w:t>
            </w:r>
          </w:p>
        </w:tc>
        <w:tc>
          <w:tcPr>
            <w:tcW w:w="930" w:type="dxa"/>
            <w:vAlign w:val="center"/>
          </w:tcPr>
          <w:p w14:paraId="4DA9C68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合計</w:t>
            </w:r>
          </w:p>
        </w:tc>
      </w:tr>
      <w:tr w:rsidR="00785FFA" w:rsidRPr="00D25459" w14:paraId="630D2B30" w14:textId="77777777" w:rsidTr="00A53FC0">
        <w:trPr>
          <w:trHeight w:val="454"/>
          <w:jc w:val="center"/>
        </w:trPr>
        <w:tc>
          <w:tcPr>
            <w:tcW w:w="1659" w:type="dxa"/>
            <w:vAlign w:val="center"/>
          </w:tcPr>
          <w:p w14:paraId="14258BC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家數</w:t>
            </w:r>
          </w:p>
        </w:tc>
        <w:tc>
          <w:tcPr>
            <w:tcW w:w="1659" w:type="dxa"/>
            <w:vAlign w:val="center"/>
          </w:tcPr>
          <w:p w14:paraId="7F707635"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23</w:t>
            </w:r>
          </w:p>
        </w:tc>
        <w:tc>
          <w:tcPr>
            <w:tcW w:w="2064" w:type="dxa"/>
            <w:vAlign w:val="center"/>
          </w:tcPr>
          <w:p w14:paraId="1873C771"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5</w:t>
            </w:r>
          </w:p>
        </w:tc>
        <w:tc>
          <w:tcPr>
            <w:tcW w:w="1984" w:type="dxa"/>
            <w:vAlign w:val="center"/>
          </w:tcPr>
          <w:p w14:paraId="2CB6FB04"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4</w:t>
            </w:r>
          </w:p>
        </w:tc>
        <w:tc>
          <w:tcPr>
            <w:tcW w:w="930" w:type="dxa"/>
            <w:vAlign w:val="center"/>
          </w:tcPr>
          <w:p w14:paraId="02C88E71"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32</w:t>
            </w:r>
          </w:p>
        </w:tc>
      </w:tr>
      <w:tr w:rsidR="00785FFA" w:rsidRPr="00D25459" w14:paraId="685AB46E" w14:textId="77777777" w:rsidTr="00A53FC0">
        <w:trPr>
          <w:trHeight w:val="454"/>
          <w:jc w:val="center"/>
        </w:trPr>
        <w:tc>
          <w:tcPr>
            <w:tcW w:w="1659" w:type="dxa"/>
            <w:vAlign w:val="center"/>
          </w:tcPr>
          <w:p w14:paraId="0B3EBBBE"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裁罰件數</w:t>
            </w:r>
          </w:p>
        </w:tc>
        <w:tc>
          <w:tcPr>
            <w:tcW w:w="1659" w:type="dxa"/>
            <w:vAlign w:val="center"/>
          </w:tcPr>
          <w:p w14:paraId="00B51057"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57</w:t>
            </w:r>
          </w:p>
        </w:tc>
        <w:tc>
          <w:tcPr>
            <w:tcW w:w="2064" w:type="dxa"/>
            <w:vAlign w:val="center"/>
          </w:tcPr>
          <w:p w14:paraId="3D408271"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10</w:t>
            </w:r>
          </w:p>
        </w:tc>
        <w:tc>
          <w:tcPr>
            <w:tcW w:w="1984" w:type="dxa"/>
            <w:vAlign w:val="center"/>
          </w:tcPr>
          <w:p w14:paraId="6ED902AA"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4</w:t>
            </w:r>
          </w:p>
        </w:tc>
        <w:tc>
          <w:tcPr>
            <w:tcW w:w="930" w:type="dxa"/>
            <w:vAlign w:val="center"/>
          </w:tcPr>
          <w:p w14:paraId="1648225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71</w:t>
            </w:r>
          </w:p>
        </w:tc>
      </w:tr>
      <w:tr w:rsidR="00785FFA" w:rsidRPr="00D25459" w14:paraId="76406627" w14:textId="77777777" w:rsidTr="00A53FC0">
        <w:trPr>
          <w:trHeight w:val="454"/>
          <w:jc w:val="center"/>
        </w:trPr>
        <w:tc>
          <w:tcPr>
            <w:tcW w:w="1659" w:type="dxa"/>
            <w:vAlign w:val="center"/>
          </w:tcPr>
          <w:p w14:paraId="7AC8C2B7"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平均裁罰件數</w:t>
            </w:r>
          </w:p>
        </w:tc>
        <w:tc>
          <w:tcPr>
            <w:tcW w:w="1659" w:type="dxa"/>
            <w:vAlign w:val="center"/>
          </w:tcPr>
          <w:p w14:paraId="02E2CFC2"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2.48</w:t>
            </w:r>
          </w:p>
        </w:tc>
        <w:tc>
          <w:tcPr>
            <w:tcW w:w="2064" w:type="dxa"/>
            <w:vAlign w:val="center"/>
          </w:tcPr>
          <w:p w14:paraId="524900E5"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2</w:t>
            </w:r>
          </w:p>
        </w:tc>
        <w:tc>
          <w:tcPr>
            <w:tcW w:w="1984" w:type="dxa"/>
            <w:vAlign w:val="center"/>
          </w:tcPr>
          <w:p w14:paraId="55B42C9B" w14:textId="77777777" w:rsidR="00785FFA" w:rsidRPr="00D25459" w:rsidRDefault="00785FFA" w:rsidP="00A53FC0">
            <w:pPr>
              <w:spacing w:line="240" w:lineRule="auto"/>
              <w:jc w:val="center"/>
              <w:rPr>
                <w:rFonts w:ascii="標楷體" w:hAnsi="標楷體"/>
              </w:rPr>
            </w:pPr>
            <w:r w:rsidRPr="00D25459">
              <w:rPr>
                <w:rFonts w:ascii="標楷體" w:hAnsi="標楷體" w:hint="eastAsia"/>
              </w:rPr>
              <w:t>1</w:t>
            </w:r>
          </w:p>
        </w:tc>
        <w:tc>
          <w:tcPr>
            <w:tcW w:w="930" w:type="dxa"/>
            <w:vAlign w:val="center"/>
          </w:tcPr>
          <w:p w14:paraId="7C2017DD" w14:textId="77777777" w:rsidR="00785FFA" w:rsidRPr="00D25459" w:rsidRDefault="00785FFA" w:rsidP="00A53FC0">
            <w:pPr>
              <w:spacing w:line="240" w:lineRule="auto"/>
              <w:jc w:val="center"/>
              <w:rPr>
                <w:rFonts w:ascii="標楷體" w:hAnsi="標楷體"/>
              </w:rPr>
            </w:pPr>
          </w:p>
        </w:tc>
      </w:tr>
    </w:tbl>
    <w:p w14:paraId="1F9BE386" w14:textId="77777777" w:rsidR="00B71459" w:rsidRPr="00B71459" w:rsidRDefault="00B71459" w:rsidP="00B71459">
      <w:pPr>
        <w:pStyle w:val="afb"/>
      </w:pPr>
      <w:bookmarkStart w:id="111" w:name="_Toc11248840"/>
      <w:r>
        <w:rPr>
          <w:rFonts w:hint="eastAsia"/>
        </w:rPr>
        <w:t xml:space="preserve">表4 - </w:t>
      </w:r>
      <w:r>
        <w:fldChar w:fldCharType="begin"/>
      </w:r>
      <w:r>
        <w:instrText xml:space="preserve"> </w:instrText>
      </w:r>
      <w:r>
        <w:rPr>
          <w:rFonts w:hint="eastAsia"/>
        </w:rPr>
        <w:instrText>SEQ 表4_- \* ARABIC</w:instrText>
      </w:r>
      <w:r>
        <w:instrText xml:space="preserve"> </w:instrText>
      </w:r>
      <w:r>
        <w:fldChar w:fldCharType="separate"/>
      </w:r>
      <w:r w:rsidR="002D136F">
        <w:rPr>
          <w:noProof/>
        </w:rPr>
        <w:t>22</w:t>
      </w:r>
      <w:r>
        <w:fldChar w:fldCharType="end"/>
      </w:r>
      <w:r>
        <w:rPr>
          <w:rFonts w:hint="eastAsia"/>
        </w:rPr>
        <w:t>：資訊長與平均裁罰次數之關係</w:t>
      </w:r>
      <w:r w:rsidR="00F10635">
        <w:rPr>
          <w:rFonts w:hint="eastAsia"/>
        </w:rPr>
        <w:t>-銀行業</w:t>
      </w:r>
      <w:bookmarkEnd w:id="111"/>
    </w:p>
    <w:tbl>
      <w:tblPr>
        <w:tblStyle w:val="ac"/>
        <w:tblW w:w="0" w:type="auto"/>
        <w:jc w:val="center"/>
        <w:tblLook w:val="04A0" w:firstRow="1" w:lastRow="0" w:firstColumn="1" w:lastColumn="0" w:noHBand="0" w:noVBand="1"/>
      </w:tblPr>
      <w:tblGrid>
        <w:gridCol w:w="1659"/>
        <w:gridCol w:w="1659"/>
        <w:gridCol w:w="2064"/>
        <w:gridCol w:w="1984"/>
        <w:gridCol w:w="930"/>
      </w:tblGrid>
      <w:tr w:rsidR="00785FFA" w:rsidRPr="00D25459" w14:paraId="1EC35EC7" w14:textId="77777777" w:rsidTr="00A53FC0">
        <w:trPr>
          <w:trHeight w:val="454"/>
          <w:jc w:val="center"/>
        </w:trPr>
        <w:tc>
          <w:tcPr>
            <w:tcW w:w="1659" w:type="dxa"/>
            <w:vAlign w:val="center"/>
          </w:tcPr>
          <w:p w14:paraId="3A74612C" w14:textId="77777777" w:rsidR="00785FFA" w:rsidRPr="00985CA2" w:rsidRDefault="00785FFA" w:rsidP="00A53FC0">
            <w:pPr>
              <w:spacing w:line="240" w:lineRule="auto"/>
              <w:jc w:val="center"/>
              <w:rPr>
                <w:rFonts w:ascii="標楷體" w:hAnsi="標楷體"/>
              </w:rPr>
            </w:pPr>
          </w:p>
        </w:tc>
        <w:tc>
          <w:tcPr>
            <w:tcW w:w="1659" w:type="dxa"/>
            <w:vAlign w:val="center"/>
          </w:tcPr>
          <w:p w14:paraId="1DC0B87E"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無資訊長</w:t>
            </w:r>
          </w:p>
        </w:tc>
        <w:tc>
          <w:tcPr>
            <w:tcW w:w="2064" w:type="dxa"/>
            <w:vAlign w:val="center"/>
          </w:tcPr>
          <w:p w14:paraId="057275A5"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有資訊</w:t>
            </w:r>
          </w:p>
          <w:p w14:paraId="1317F371"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無資訊專業</w:t>
            </w:r>
          </w:p>
        </w:tc>
        <w:tc>
          <w:tcPr>
            <w:tcW w:w="1984" w:type="dxa"/>
            <w:vAlign w:val="center"/>
          </w:tcPr>
          <w:p w14:paraId="18E2E7E1"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有資訊</w:t>
            </w:r>
          </w:p>
          <w:p w14:paraId="53E6748F"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有資訊專業</w:t>
            </w:r>
          </w:p>
        </w:tc>
        <w:tc>
          <w:tcPr>
            <w:tcW w:w="930" w:type="dxa"/>
            <w:vAlign w:val="center"/>
          </w:tcPr>
          <w:p w14:paraId="4B127946"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合計</w:t>
            </w:r>
          </w:p>
        </w:tc>
      </w:tr>
      <w:tr w:rsidR="00785FFA" w:rsidRPr="00D25459" w14:paraId="37BBF123" w14:textId="77777777" w:rsidTr="00A53FC0">
        <w:trPr>
          <w:trHeight w:val="454"/>
          <w:jc w:val="center"/>
        </w:trPr>
        <w:tc>
          <w:tcPr>
            <w:tcW w:w="1659" w:type="dxa"/>
            <w:vAlign w:val="center"/>
          </w:tcPr>
          <w:p w14:paraId="4817C4CB"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家數</w:t>
            </w:r>
          </w:p>
        </w:tc>
        <w:tc>
          <w:tcPr>
            <w:tcW w:w="1659" w:type="dxa"/>
            <w:vAlign w:val="center"/>
          </w:tcPr>
          <w:p w14:paraId="52E58B0B"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50</w:t>
            </w:r>
          </w:p>
        </w:tc>
        <w:tc>
          <w:tcPr>
            <w:tcW w:w="2064" w:type="dxa"/>
            <w:vAlign w:val="center"/>
          </w:tcPr>
          <w:p w14:paraId="4B140308"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47</w:t>
            </w:r>
          </w:p>
        </w:tc>
        <w:tc>
          <w:tcPr>
            <w:tcW w:w="1984" w:type="dxa"/>
            <w:vAlign w:val="center"/>
          </w:tcPr>
          <w:p w14:paraId="59C5222C"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10</w:t>
            </w:r>
          </w:p>
        </w:tc>
        <w:tc>
          <w:tcPr>
            <w:tcW w:w="930" w:type="dxa"/>
            <w:vAlign w:val="center"/>
          </w:tcPr>
          <w:p w14:paraId="7ABCCAC5"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107</w:t>
            </w:r>
          </w:p>
        </w:tc>
      </w:tr>
      <w:tr w:rsidR="00785FFA" w:rsidRPr="00D25459" w14:paraId="363DF7AF" w14:textId="77777777" w:rsidTr="00A53FC0">
        <w:trPr>
          <w:trHeight w:val="454"/>
          <w:jc w:val="center"/>
        </w:trPr>
        <w:tc>
          <w:tcPr>
            <w:tcW w:w="1659" w:type="dxa"/>
            <w:vAlign w:val="center"/>
          </w:tcPr>
          <w:p w14:paraId="401E9213"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裁罰件數</w:t>
            </w:r>
          </w:p>
        </w:tc>
        <w:tc>
          <w:tcPr>
            <w:tcW w:w="1659" w:type="dxa"/>
            <w:vAlign w:val="center"/>
          </w:tcPr>
          <w:p w14:paraId="6FD6ABE1"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25</w:t>
            </w:r>
          </w:p>
        </w:tc>
        <w:tc>
          <w:tcPr>
            <w:tcW w:w="2064" w:type="dxa"/>
            <w:vAlign w:val="center"/>
          </w:tcPr>
          <w:p w14:paraId="198CD3CC"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28</w:t>
            </w:r>
          </w:p>
        </w:tc>
        <w:tc>
          <w:tcPr>
            <w:tcW w:w="1984" w:type="dxa"/>
            <w:vAlign w:val="center"/>
          </w:tcPr>
          <w:p w14:paraId="4AA5F2BB"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8</w:t>
            </w:r>
          </w:p>
        </w:tc>
        <w:tc>
          <w:tcPr>
            <w:tcW w:w="930" w:type="dxa"/>
            <w:vAlign w:val="center"/>
          </w:tcPr>
          <w:p w14:paraId="5B5DBD8F"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61</w:t>
            </w:r>
          </w:p>
        </w:tc>
      </w:tr>
      <w:tr w:rsidR="00785FFA" w:rsidRPr="00D25459" w14:paraId="565BB69D" w14:textId="77777777" w:rsidTr="00A53FC0">
        <w:trPr>
          <w:trHeight w:val="454"/>
          <w:jc w:val="center"/>
        </w:trPr>
        <w:tc>
          <w:tcPr>
            <w:tcW w:w="1659" w:type="dxa"/>
            <w:vAlign w:val="center"/>
          </w:tcPr>
          <w:p w14:paraId="0253BB29"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平均裁罰件數</w:t>
            </w:r>
          </w:p>
        </w:tc>
        <w:tc>
          <w:tcPr>
            <w:tcW w:w="1659" w:type="dxa"/>
            <w:vAlign w:val="center"/>
          </w:tcPr>
          <w:p w14:paraId="613FCB6A"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0.5</w:t>
            </w:r>
          </w:p>
        </w:tc>
        <w:tc>
          <w:tcPr>
            <w:tcW w:w="2064" w:type="dxa"/>
            <w:vAlign w:val="center"/>
          </w:tcPr>
          <w:p w14:paraId="676B9233"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0.6</w:t>
            </w:r>
          </w:p>
        </w:tc>
        <w:tc>
          <w:tcPr>
            <w:tcW w:w="1984" w:type="dxa"/>
            <w:vAlign w:val="center"/>
          </w:tcPr>
          <w:p w14:paraId="24D4A690" w14:textId="77777777" w:rsidR="00785FFA" w:rsidRPr="00985CA2" w:rsidRDefault="00785FFA" w:rsidP="00A53FC0">
            <w:pPr>
              <w:spacing w:line="240" w:lineRule="auto"/>
              <w:jc w:val="center"/>
              <w:rPr>
                <w:rFonts w:ascii="標楷體" w:hAnsi="標楷體"/>
              </w:rPr>
            </w:pPr>
            <w:r w:rsidRPr="00985CA2">
              <w:rPr>
                <w:rFonts w:ascii="標楷體" w:hAnsi="標楷體" w:hint="eastAsia"/>
              </w:rPr>
              <w:t>0.8</w:t>
            </w:r>
          </w:p>
        </w:tc>
        <w:tc>
          <w:tcPr>
            <w:tcW w:w="930" w:type="dxa"/>
            <w:vAlign w:val="center"/>
          </w:tcPr>
          <w:p w14:paraId="0D06BBB5" w14:textId="77777777" w:rsidR="00785FFA" w:rsidRPr="00985CA2" w:rsidRDefault="00785FFA" w:rsidP="00A53FC0">
            <w:pPr>
              <w:spacing w:line="240" w:lineRule="auto"/>
              <w:jc w:val="center"/>
              <w:rPr>
                <w:rFonts w:ascii="標楷體" w:hAnsi="標楷體"/>
              </w:rPr>
            </w:pPr>
          </w:p>
        </w:tc>
      </w:tr>
    </w:tbl>
    <w:p w14:paraId="17799727" w14:textId="77777777" w:rsidR="00A53FC0" w:rsidRDefault="00A53FC0" w:rsidP="00DF1521"/>
    <w:p w14:paraId="2EA87F26" w14:textId="77777777" w:rsidR="00DF1521" w:rsidRDefault="00DF1521" w:rsidP="00DF1521"/>
    <w:p w14:paraId="11228F54" w14:textId="77777777" w:rsidR="00A53FC0" w:rsidRDefault="00A53FC0" w:rsidP="00DF1521"/>
    <w:p w14:paraId="75E137AB" w14:textId="77777777" w:rsidR="00A53FC0" w:rsidRPr="00DF1521" w:rsidRDefault="00A53FC0" w:rsidP="00DF1521"/>
    <w:p w14:paraId="5C219720" w14:textId="77777777" w:rsidR="004503AD" w:rsidRPr="00E622CF" w:rsidRDefault="004503AD" w:rsidP="00B8532F">
      <w:pPr>
        <w:pStyle w:val="1"/>
        <w:numPr>
          <w:ilvl w:val="0"/>
          <w:numId w:val="1"/>
        </w:numPr>
        <w:spacing w:beforeLines="50" w:after="0" w:line="360" w:lineRule="auto"/>
        <w:ind w:left="748" w:hanging="748"/>
        <w:jc w:val="center"/>
        <w:rPr>
          <w:rFonts w:ascii="標楷體" w:hAnsi="標楷體"/>
          <w:sz w:val="32"/>
          <w:szCs w:val="32"/>
        </w:rPr>
      </w:pPr>
      <w:bookmarkStart w:id="112" w:name="_Toc11335096"/>
      <w:r w:rsidRPr="00E622CF">
        <w:rPr>
          <w:rFonts w:ascii="標楷體" w:hAnsi="標楷體" w:cs="Times New Roman"/>
          <w:sz w:val="32"/>
          <w:szCs w:val="32"/>
        </w:rPr>
        <w:t>結論</w:t>
      </w:r>
      <w:r w:rsidRPr="00E622CF">
        <w:rPr>
          <w:rFonts w:ascii="標楷體" w:hAnsi="標楷體" w:cs="Times New Roman" w:hint="eastAsia"/>
          <w:sz w:val="32"/>
          <w:szCs w:val="32"/>
        </w:rPr>
        <w:t>與建議</w:t>
      </w:r>
      <w:bookmarkEnd w:id="112"/>
    </w:p>
    <w:p w14:paraId="0FAF9825" w14:textId="77777777" w:rsidR="00985CA2" w:rsidRPr="00985CA2" w:rsidRDefault="00985CA2" w:rsidP="00660A7A">
      <w:pPr>
        <w:overflowPunct w:val="0"/>
        <w:ind w:firstLine="480"/>
        <w:jc w:val="both"/>
        <w:rPr>
          <w:rFonts w:ascii="標楷體" w:hAnsi="標楷體"/>
        </w:rPr>
      </w:pPr>
      <w:r w:rsidRPr="00985CA2">
        <w:rPr>
          <w:rFonts w:ascii="標楷體" w:hAnsi="標楷體" w:hint="eastAsia"/>
        </w:rPr>
        <w:t>總結第四段研究結果，分成不區分職位整合副總經理以上職位探討管理專業度以及區分職位別探討總經理管理專業度、法遵長法律專業度、資訊長資訊專業度。不區分職位的結果，產險為管理學院專業度與裁罰案件為反向關係，意即公司高階管理階層越有管理專業越能降低裁罰案件的發生；金控、壽險、銀行管理學院專業度與裁罰案件並沒有呈現反向的關係，因此無法從管理學院專業度比例預測裁罰案件的發生，票券業因為裁罰次數三年只有一次故不予探討；區分裁罰金額，剔除200萬以下的裁罰後結果並沒有差異，僅是平均裁罰件數全部下降，總結來說公司越有管理專業並不能減少裁罰案件發生，會造成此無法預測的結果可能因為沒有考量不同職位會有不同的專業，僅以管理專業衡量專業度並不合適。區分職位的結果，沒有揭露總經理的公司平均裁罰案件多於有揭露總經理的公司，總經理有管理專業的公司平均裁罰案件多於總經理沒有管理專業，顯示總經理即使有管理專業並不能有效減少裁罰案件的發生；沒有法遵長和資訊長的公司平均裁罰案件多於有揭露的公司，法遵長沒有法律專業的公司平均裁罰案件多於有法律專業的，資訊長沒有資訊專業的公司平均裁罰案件多於有資訊專業的，顯示公司的法遵長有法律專業和資訊長有資訊專業都可以降低公司裁罰案件的發生。</w:t>
      </w:r>
    </w:p>
    <w:p w14:paraId="5E6C7E09" w14:textId="77777777" w:rsidR="00F10635" w:rsidRDefault="00660A7A" w:rsidP="00E622CF">
      <w:pPr>
        <w:ind w:firstLine="480"/>
        <w:rPr>
          <w:rFonts w:ascii="標楷體" w:hAnsi="標楷體"/>
        </w:rPr>
      </w:pPr>
      <w:r>
        <w:rPr>
          <w:rFonts w:ascii="標楷體" w:hAnsi="標楷體" w:hint="eastAsia"/>
        </w:rPr>
        <w:t>在本研究過程中包含研究過程中的限制，主要的研究限制包含以下三點：</w:t>
      </w:r>
    </w:p>
    <w:p w14:paraId="032BFAC3" w14:textId="77777777" w:rsidR="00F10635" w:rsidRDefault="00985CA2" w:rsidP="00F10635">
      <w:pPr>
        <w:pStyle w:val="a7"/>
        <w:numPr>
          <w:ilvl w:val="0"/>
          <w:numId w:val="28"/>
        </w:numPr>
        <w:ind w:leftChars="0"/>
      </w:pPr>
      <w:r w:rsidRPr="00985CA2">
        <w:rPr>
          <w:rFonts w:hint="eastAsia"/>
        </w:rPr>
        <w:t>無法辨別的情</w:t>
      </w:r>
      <w:r w:rsidR="00660A7A">
        <w:rPr>
          <w:rFonts w:hint="eastAsia"/>
        </w:rPr>
        <w:t>況無法完全消除，所以計算管理學院專業度比例還是會受到些微的影響。</w:t>
      </w:r>
    </w:p>
    <w:p w14:paraId="493FB600" w14:textId="77777777" w:rsidR="00F10635" w:rsidRDefault="00985CA2" w:rsidP="00F10635">
      <w:pPr>
        <w:pStyle w:val="a7"/>
        <w:numPr>
          <w:ilvl w:val="0"/>
          <w:numId w:val="28"/>
        </w:numPr>
        <w:ind w:leftChars="0"/>
      </w:pPr>
      <w:r w:rsidRPr="00985CA2">
        <w:rPr>
          <w:rFonts w:hint="eastAsia"/>
        </w:rPr>
        <w:t>本文是以管理學院、法學院、資訊學院等等判斷有無專業，專業度</w:t>
      </w:r>
      <w:r w:rsidR="00660A7A">
        <w:rPr>
          <w:rFonts w:hint="eastAsia"/>
        </w:rPr>
        <w:t>區分只到院所，但是同一個院裡面不同的系所的專業度可能還是有差異。</w:t>
      </w:r>
    </w:p>
    <w:p w14:paraId="2C35E975" w14:textId="77777777" w:rsidR="00985CA2" w:rsidRPr="00985CA2" w:rsidRDefault="00985CA2" w:rsidP="00F10635">
      <w:pPr>
        <w:pStyle w:val="a7"/>
        <w:numPr>
          <w:ilvl w:val="0"/>
          <w:numId w:val="28"/>
        </w:numPr>
        <w:ind w:leftChars="0"/>
      </w:pPr>
      <w:r w:rsidRPr="00985CA2">
        <w:rPr>
          <w:rFonts w:hint="eastAsia"/>
        </w:rPr>
        <w:t>本篇文獻為制訂學歷專業度的資料處理流程花費較多時間，因此資料年數只有三年，造成樣本較少，若想進一步區分性質會因為樣本太少無法分析。</w:t>
      </w:r>
    </w:p>
    <w:p w14:paraId="2B49F49D" w14:textId="77777777" w:rsidR="00660A7A" w:rsidRDefault="00985CA2" w:rsidP="00660A7A">
      <w:pPr>
        <w:ind w:firstLine="480"/>
        <w:jc w:val="both"/>
      </w:pPr>
      <w:r w:rsidRPr="00985CA2">
        <w:rPr>
          <w:rFonts w:hint="eastAsia"/>
        </w:rPr>
        <w:t>本</w:t>
      </w:r>
      <w:r w:rsidR="00660A7A">
        <w:rPr>
          <w:rFonts w:hint="eastAsia"/>
        </w:rPr>
        <w:t>研究為文字探勘技術應用在年報文字資訊（管理階層學歷）的萃取，未來尚有許多可延伸之議題，主要的發展方向有五點：</w:t>
      </w:r>
    </w:p>
    <w:p w14:paraId="4F39ECF9" w14:textId="77777777" w:rsidR="00660A7A" w:rsidRDefault="00985CA2" w:rsidP="00660A7A">
      <w:pPr>
        <w:pStyle w:val="a7"/>
        <w:numPr>
          <w:ilvl w:val="0"/>
          <w:numId w:val="29"/>
        </w:numPr>
        <w:ind w:leftChars="0"/>
        <w:jc w:val="both"/>
      </w:pPr>
      <w:r w:rsidRPr="00985CA2">
        <w:rPr>
          <w:rFonts w:hint="eastAsia"/>
        </w:rPr>
        <w:t>裁罰案件可以進一步透過違反</w:t>
      </w:r>
      <w:r w:rsidR="00660A7A">
        <w:rPr>
          <w:rFonts w:hint="eastAsia"/>
        </w:rPr>
        <w:t>的法條區分出不同的性質，因為違反不同的法條可能有不同的資訊內涵。</w:t>
      </w:r>
    </w:p>
    <w:p w14:paraId="7C44E04C" w14:textId="77777777" w:rsidR="00660A7A" w:rsidRDefault="00985CA2" w:rsidP="00660A7A">
      <w:pPr>
        <w:pStyle w:val="a7"/>
        <w:numPr>
          <w:ilvl w:val="0"/>
          <w:numId w:val="29"/>
        </w:numPr>
        <w:ind w:leftChars="0"/>
        <w:jc w:val="both"/>
      </w:pPr>
      <w:r w:rsidRPr="00985CA2">
        <w:rPr>
          <w:rFonts w:hint="eastAsia"/>
        </w:rPr>
        <w:t>學院專業度也可以進一步依學歷高低或是國內、外、私立學校區分性質，探討同樣擁有管理專業度，但是碩士跟高職是否有差異，又或者國外學</w:t>
      </w:r>
      <w:r w:rsidR="00660A7A">
        <w:rPr>
          <w:rFonts w:hint="eastAsia"/>
        </w:rPr>
        <w:t>校跟私立學校是否有差異。</w:t>
      </w:r>
    </w:p>
    <w:p w14:paraId="795DCDA0" w14:textId="77777777" w:rsidR="00660A7A" w:rsidRDefault="00660A7A" w:rsidP="00660A7A">
      <w:pPr>
        <w:pStyle w:val="a7"/>
        <w:numPr>
          <w:ilvl w:val="0"/>
          <w:numId w:val="29"/>
        </w:numPr>
        <w:ind w:leftChars="0"/>
        <w:jc w:val="both"/>
      </w:pPr>
      <w:r>
        <w:rPr>
          <w:rFonts w:hint="eastAsia"/>
        </w:rPr>
        <w:t>探討金融業以外的產業，不同的產業設定不同的學院專業度做計算。</w:t>
      </w:r>
    </w:p>
    <w:p w14:paraId="1EA66372" w14:textId="77777777" w:rsidR="00660A7A" w:rsidRDefault="00985CA2" w:rsidP="00660A7A">
      <w:pPr>
        <w:pStyle w:val="a7"/>
        <w:numPr>
          <w:ilvl w:val="0"/>
          <w:numId w:val="29"/>
        </w:numPr>
        <w:ind w:leftChars="0"/>
        <w:jc w:val="both"/>
      </w:pPr>
      <w:r w:rsidRPr="00985CA2">
        <w:rPr>
          <w:rFonts w:hint="eastAsia"/>
        </w:rPr>
        <w:t>職位的延伸，本文探討金融業，而法遵和資訊方面在金融業中非常需要受到重視，故探討法遵長和</w:t>
      </w:r>
      <w:r w:rsidR="00660A7A">
        <w:rPr>
          <w:rFonts w:hint="eastAsia"/>
        </w:rPr>
        <w:t>資訊長，若是探討別的高科技產業，也許研發長的專業與否就備受重視。</w:t>
      </w:r>
    </w:p>
    <w:p w14:paraId="7041CAAD" w14:textId="77777777" w:rsidR="00985CA2" w:rsidRPr="00894B08" w:rsidRDefault="00985CA2" w:rsidP="00660A7A">
      <w:pPr>
        <w:pStyle w:val="a7"/>
        <w:numPr>
          <w:ilvl w:val="0"/>
          <w:numId w:val="29"/>
        </w:numPr>
        <w:ind w:leftChars="0"/>
        <w:jc w:val="both"/>
      </w:pPr>
      <w:r w:rsidRPr="00985CA2">
        <w:rPr>
          <w:rFonts w:hint="eastAsia"/>
        </w:rPr>
        <w:t>探討學院的多元</w:t>
      </w:r>
      <w:r w:rsidRPr="00894B08">
        <w:rPr>
          <w:rFonts w:hint="eastAsia"/>
        </w:rPr>
        <w:t>性組成，以產險業為例，除了管理專業、法律專業、資訊專業以外，可能還需要工學院專業，因為產險是對</w:t>
      </w:r>
      <w:r w:rsidR="00894B08" w:rsidRPr="00894B08">
        <w:rPr>
          <w:rFonts w:hint="eastAsia"/>
        </w:rPr>
        <w:t>物品的評估，若是對建築物的評估可能就需要土木系的專業，因此</w:t>
      </w:r>
      <w:r w:rsidRPr="00894B08">
        <w:rPr>
          <w:rFonts w:hint="eastAsia"/>
        </w:rPr>
        <w:t>可以探討產險</w:t>
      </w:r>
      <w:r w:rsidRPr="00985CA2">
        <w:rPr>
          <w:rFonts w:hint="eastAsia"/>
        </w:rPr>
        <w:t>業四種專業的組合，是否較多元的專業度組成可以降低公司的風險。</w:t>
      </w:r>
    </w:p>
    <w:p w14:paraId="27094CE1" w14:textId="77777777" w:rsidR="00DF1521" w:rsidRDefault="00DF1521" w:rsidP="00DF1521">
      <w:pPr>
        <w:rPr>
          <w:rFonts w:ascii="標楷體" w:hAnsi="標楷體"/>
        </w:rPr>
      </w:pPr>
    </w:p>
    <w:p w14:paraId="2AD71B4C" w14:textId="77777777" w:rsidR="00DF1521" w:rsidRDefault="00DF1521" w:rsidP="00DF1521">
      <w:pPr>
        <w:rPr>
          <w:rFonts w:ascii="標楷體" w:hAnsi="標楷體"/>
        </w:rPr>
      </w:pPr>
    </w:p>
    <w:p w14:paraId="193EF7FF" w14:textId="77777777" w:rsidR="00DF1521" w:rsidRDefault="00DF1521" w:rsidP="00DF1521">
      <w:pPr>
        <w:rPr>
          <w:rFonts w:ascii="標楷體" w:hAnsi="標楷體"/>
        </w:rPr>
      </w:pPr>
    </w:p>
    <w:p w14:paraId="1FBCACC2" w14:textId="77777777" w:rsidR="00DF1521" w:rsidRDefault="00DF1521" w:rsidP="00DF1521">
      <w:pPr>
        <w:rPr>
          <w:rFonts w:ascii="標楷體" w:hAnsi="標楷體"/>
        </w:rPr>
      </w:pPr>
    </w:p>
    <w:p w14:paraId="243C4E05" w14:textId="77777777" w:rsidR="00DF1521" w:rsidRDefault="00DF1521" w:rsidP="00DF1521">
      <w:pPr>
        <w:rPr>
          <w:rFonts w:ascii="標楷體" w:hAnsi="標楷體"/>
        </w:rPr>
      </w:pPr>
    </w:p>
    <w:p w14:paraId="3889CA7E" w14:textId="77777777" w:rsidR="00DF1521" w:rsidRDefault="00DF1521" w:rsidP="00DF1521">
      <w:pPr>
        <w:rPr>
          <w:rFonts w:ascii="標楷體" w:hAnsi="標楷體"/>
        </w:rPr>
      </w:pPr>
    </w:p>
    <w:p w14:paraId="192A11DA" w14:textId="77777777" w:rsidR="00DF1521" w:rsidRDefault="00DF1521" w:rsidP="00DF1521">
      <w:pPr>
        <w:rPr>
          <w:rFonts w:ascii="標楷體" w:hAnsi="標楷體"/>
        </w:rPr>
      </w:pPr>
    </w:p>
    <w:p w14:paraId="7DFB9602" w14:textId="77777777" w:rsidR="00DF1521" w:rsidRDefault="00DF1521" w:rsidP="00DF1521">
      <w:pPr>
        <w:rPr>
          <w:rFonts w:ascii="標楷體" w:hAnsi="標楷體"/>
        </w:rPr>
      </w:pPr>
    </w:p>
    <w:p w14:paraId="37B6C54F" w14:textId="77777777" w:rsidR="00DF1521" w:rsidRDefault="00DF1521" w:rsidP="00DF1521">
      <w:pPr>
        <w:rPr>
          <w:rFonts w:ascii="標楷體" w:hAnsi="標楷體"/>
        </w:rPr>
      </w:pPr>
    </w:p>
    <w:p w14:paraId="79BC47D4" w14:textId="77777777" w:rsidR="00DF1521" w:rsidRDefault="00DF1521" w:rsidP="00DF1521">
      <w:pPr>
        <w:rPr>
          <w:rFonts w:ascii="標楷體" w:hAnsi="標楷體"/>
        </w:rPr>
      </w:pPr>
    </w:p>
    <w:p w14:paraId="471C91F1" w14:textId="77777777" w:rsidR="00DF1521" w:rsidRDefault="00DF1521" w:rsidP="00DF1521">
      <w:pPr>
        <w:rPr>
          <w:rFonts w:ascii="標楷體" w:hAnsi="標楷體"/>
        </w:rPr>
      </w:pPr>
    </w:p>
    <w:p w14:paraId="2E17A331" w14:textId="77777777" w:rsidR="00DF1521" w:rsidRDefault="00DF1521" w:rsidP="00DF1521">
      <w:pPr>
        <w:rPr>
          <w:rFonts w:ascii="標楷體" w:hAnsi="標楷體"/>
        </w:rPr>
      </w:pPr>
    </w:p>
    <w:p w14:paraId="5BDC6411" w14:textId="77777777" w:rsidR="00DF1521" w:rsidRPr="00985CA2" w:rsidRDefault="00DF1521" w:rsidP="00DF1521">
      <w:pPr>
        <w:rPr>
          <w:rFonts w:ascii="標楷體" w:hAnsi="標楷體"/>
        </w:rPr>
      </w:pPr>
    </w:p>
    <w:p w14:paraId="30F7D524" w14:textId="77777777" w:rsidR="004503AD" w:rsidRPr="00E622CF" w:rsidRDefault="00985CA2" w:rsidP="00DF1521">
      <w:pPr>
        <w:pStyle w:val="1"/>
        <w:spacing w:beforeLines="10" w:before="36" w:afterLines="50" w:line="360" w:lineRule="auto"/>
        <w:jc w:val="center"/>
        <w:rPr>
          <w:rFonts w:ascii="標楷體" w:hAnsi="標楷體" w:cs="Times New Roman"/>
          <w:sz w:val="32"/>
          <w:szCs w:val="32"/>
        </w:rPr>
      </w:pPr>
      <w:bookmarkStart w:id="113" w:name="_Toc11335097"/>
      <w:r w:rsidRPr="00E622CF">
        <w:rPr>
          <w:rFonts w:ascii="標楷體" w:hAnsi="標楷體" w:cs="Times New Roman" w:hint="eastAsia"/>
          <w:sz w:val="32"/>
          <w:szCs w:val="32"/>
        </w:rPr>
        <w:t>參考文獻</w:t>
      </w:r>
      <w:bookmarkEnd w:id="113"/>
    </w:p>
    <w:p w14:paraId="2EB88E4F" w14:textId="77777777" w:rsidR="00D923DD" w:rsidRPr="00D923DD" w:rsidRDefault="00D923DD" w:rsidP="009839DA">
      <w:pPr>
        <w:pStyle w:val="a9"/>
        <w:ind w:leftChars="1" w:left="482" w:rightChars="117" w:right="281" w:hangingChars="200" w:hanging="480"/>
        <w:jc w:val="both"/>
        <w:rPr>
          <w:rFonts w:ascii="Times New Roman" w:eastAsia="標楷體" w:hAnsi="Times New Roman" w:cs="Times New Roman"/>
          <w:szCs w:val="24"/>
          <w:shd w:val="clear" w:color="auto" w:fill="FFFFFF"/>
        </w:rPr>
      </w:pPr>
      <w:r w:rsidRPr="00D923DD">
        <w:rPr>
          <w:rFonts w:ascii="Times New Roman" w:eastAsia="標楷體" w:hAnsi="Times New Roman" w:cs="Times New Roman"/>
          <w:szCs w:val="24"/>
          <w:shd w:val="clear" w:color="auto" w:fill="FFFFFF"/>
        </w:rPr>
        <w:t>Adams, R. B., &amp; Ferreira, D. (2007). A theory of friendly boards. </w:t>
      </w:r>
      <w:r w:rsidRPr="007B5D8E">
        <w:rPr>
          <w:rFonts w:ascii="Times New Roman" w:eastAsia="標楷體" w:hAnsi="Times New Roman" w:cs="Times New Roman"/>
          <w:i/>
          <w:iCs/>
          <w:szCs w:val="24"/>
          <w:shd w:val="clear" w:color="auto" w:fill="FFFFFF"/>
        </w:rPr>
        <w:t>The journal of finance</w:t>
      </w:r>
      <w:r w:rsidRPr="007B5D8E">
        <w:rPr>
          <w:rFonts w:ascii="Times New Roman" w:eastAsia="標楷體" w:hAnsi="Times New Roman" w:cs="Times New Roman"/>
          <w:i/>
          <w:szCs w:val="24"/>
          <w:shd w:val="clear" w:color="auto" w:fill="FFFFFF"/>
        </w:rPr>
        <w:t>, </w:t>
      </w:r>
      <w:r w:rsidRPr="007B5D8E">
        <w:rPr>
          <w:rFonts w:ascii="Times New Roman" w:eastAsia="標楷體" w:hAnsi="Times New Roman" w:cs="Times New Roman"/>
          <w:i/>
          <w:iCs/>
          <w:szCs w:val="24"/>
          <w:shd w:val="clear" w:color="auto" w:fill="FFFFFF"/>
        </w:rPr>
        <w:t>62</w:t>
      </w:r>
      <w:r w:rsidRPr="00D923DD">
        <w:rPr>
          <w:rFonts w:ascii="Times New Roman" w:eastAsia="標楷體" w:hAnsi="Times New Roman" w:cs="Times New Roman"/>
          <w:szCs w:val="24"/>
          <w:shd w:val="clear" w:color="auto" w:fill="FFFFFF"/>
        </w:rPr>
        <w:t>(1), 217-250.</w:t>
      </w:r>
    </w:p>
    <w:p w14:paraId="79384A6E" w14:textId="77777777" w:rsidR="00D923DD" w:rsidRPr="005C589A" w:rsidRDefault="00D923DD" w:rsidP="009839DA">
      <w:pPr>
        <w:ind w:leftChars="1" w:left="482" w:rightChars="117" w:right="281" w:hangingChars="200" w:hanging="480"/>
        <w:jc w:val="both"/>
        <w:rPr>
          <w:rFonts w:cs="Times New Roman"/>
          <w:i/>
        </w:rPr>
      </w:pPr>
      <w:r w:rsidRPr="00D923DD">
        <w:rPr>
          <w:rFonts w:cs="Times New Roman"/>
          <w:shd w:val="clear" w:color="auto" w:fill="FFFFFF"/>
        </w:rPr>
        <w:t>Bhagat, S., Bolton, B. J., &amp; Subramanian, A. (2010). CEO education, CEO turnover, and firm performance. </w:t>
      </w:r>
      <w:r w:rsidRPr="005C589A">
        <w:rPr>
          <w:rFonts w:cs="Times New Roman"/>
          <w:i/>
          <w:iCs/>
          <w:shd w:val="clear" w:color="auto" w:fill="FFFFFF"/>
        </w:rPr>
        <w:t>Available at SSRN 1670219</w:t>
      </w:r>
      <w:r w:rsidRPr="005C589A">
        <w:rPr>
          <w:rFonts w:cs="Times New Roman"/>
          <w:i/>
          <w:shd w:val="clear" w:color="auto" w:fill="FFFFFF"/>
        </w:rPr>
        <w:t>.</w:t>
      </w:r>
    </w:p>
    <w:p w14:paraId="7F8C6713" w14:textId="77777777" w:rsidR="00D923DD" w:rsidRPr="00D923DD" w:rsidRDefault="00D923DD" w:rsidP="009839DA">
      <w:pPr>
        <w:ind w:leftChars="1" w:left="482" w:rightChars="117" w:right="281" w:hangingChars="200" w:hanging="480"/>
        <w:jc w:val="both"/>
        <w:rPr>
          <w:rFonts w:cs="Times New Roman"/>
          <w:shd w:val="clear" w:color="auto" w:fill="FFFFFF"/>
        </w:rPr>
      </w:pPr>
      <w:r w:rsidRPr="00D923DD">
        <w:rPr>
          <w:rFonts w:cs="Times New Roman"/>
          <w:shd w:val="clear" w:color="auto" w:fill="FFFFFF"/>
        </w:rPr>
        <w:t>Charitou, A., Neophytou, E., &amp; Charalambous, C. (2004). Predicting corporate failure: empirical evidence for the UK.</w:t>
      </w:r>
      <w:r w:rsidRPr="00FD5ED3">
        <w:rPr>
          <w:rFonts w:cs="Times New Roman"/>
          <w:i/>
          <w:shd w:val="clear" w:color="auto" w:fill="FFFFFF"/>
        </w:rPr>
        <w:t> </w:t>
      </w:r>
      <w:r w:rsidRPr="00FD5ED3">
        <w:rPr>
          <w:rFonts w:cs="Times New Roman"/>
          <w:i/>
          <w:iCs/>
          <w:shd w:val="clear" w:color="auto" w:fill="FFFFFF"/>
        </w:rPr>
        <w:t xml:space="preserve">European </w:t>
      </w:r>
      <w:r w:rsidRPr="007B5D8E">
        <w:rPr>
          <w:rFonts w:cs="Times New Roman"/>
          <w:i/>
          <w:iCs/>
          <w:shd w:val="clear" w:color="auto" w:fill="FFFFFF"/>
        </w:rPr>
        <w:t>Accounting Review</w:t>
      </w:r>
      <w:r w:rsidRPr="007B5D8E">
        <w:rPr>
          <w:rFonts w:cs="Times New Roman"/>
          <w:i/>
          <w:shd w:val="clear" w:color="auto" w:fill="FFFFFF"/>
        </w:rPr>
        <w:t>, </w:t>
      </w:r>
      <w:r w:rsidRPr="007B5D8E">
        <w:rPr>
          <w:rFonts w:cs="Times New Roman"/>
          <w:i/>
          <w:iCs/>
          <w:shd w:val="clear" w:color="auto" w:fill="FFFFFF"/>
        </w:rPr>
        <w:t>13</w:t>
      </w:r>
      <w:r w:rsidRPr="00D923DD">
        <w:rPr>
          <w:rFonts w:cs="Times New Roman"/>
          <w:shd w:val="clear" w:color="auto" w:fill="FFFFFF"/>
        </w:rPr>
        <w:t>(3), 465-497.</w:t>
      </w:r>
    </w:p>
    <w:p w14:paraId="485B53B1" w14:textId="77777777" w:rsidR="00D923DD" w:rsidRPr="00D923DD" w:rsidRDefault="00D923DD" w:rsidP="009839DA">
      <w:pPr>
        <w:ind w:leftChars="1" w:left="482" w:rightChars="117" w:right="281" w:hangingChars="200" w:hanging="480"/>
        <w:jc w:val="both"/>
        <w:rPr>
          <w:rFonts w:cs="Times New Roman"/>
        </w:rPr>
      </w:pPr>
      <w:r w:rsidRPr="00D923DD">
        <w:rPr>
          <w:rFonts w:cs="Times New Roman"/>
          <w:shd w:val="clear" w:color="auto" w:fill="FFFFFF"/>
        </w:rPr>
        <w:t>Dambolena, I. G., &amp; Khoury, S. J. (1980). Ratio stability and corporate failure. </w:t>
      </w:r>
      <w:r w:rsidRPr="007B5D8E">
        <w:rPr>
          <w:rFonts w:cs="Times New Roman"/>
          <w:i/>
          <w:iCs/>
          <w:shd w:val="clear" w:color="auto" w:fill="FFFFFF"/>
        </w:rPr>
        <w:t>The Journal of Finance</w:t>
      </w:r>
      <w:r w:rsidRPr="007B5D8E">
        <w:rPr>
          <w:rFonts w:cs="Times New Roman"/>
          <w:i/>
          <w:shd w:val="clear" w:color="auto" w:fill="FFFFFF"/>
        </w:rPr>
        <w:t>, </w:t>
      </w:r>
      <w:r w:rsidRPr="007B5D8E">
        <w:rPr>
          <w:rFonts w:cs="Times New Roman"/>
          <w:i/>
          <w:iCs/>
          <w:shd w:val="clear" w:color="auto" w:fill="FFFFFF"/>
        </w:rPr>
        <w:t>35</w:t>
      </w:r>
      <w:r w:rsidRPr="00D923DD">
        <w:rPr>
          <w:rFonts w:cs="Times New Roman"/>
          <w:shd w:val="clear" w:color="auto" w:fill="FFFFFF"/>
        </w:rPr>
        <w:t>(4), 1017-1026.</w:t>
      </w:r>
    </w:p>
    <w:p w14:paraId="72A676A7" w14:textId="77777777" w:rsidR="00D923DD" w:rsidRPr="00D923DD" w:rsidRDefault="00D923DD" w:rsidP="009839DA">
      <w:pPr>
        <w:ind w:leftChars="1" w:left="482" w:rightChars="117" w:right="281" w:hangingChars="200" w:hanging="480"/>
        <w:jc w:val="both"/>
        <w:rPr>
          <w:rFonts w:cs="Times New Roman"/>
          <w:shd w:val="clear" w:color="auto" w:fill="FFFFFF"/>
        </w:rPr>
      </w:pPr>
      <w:r w:rsidRPr="00D923DD">
        <w:rPr>
          <w:rFonts w:cs="Times New Roman"/>
          <w:shd w:val="clear" w:color="auto" w:fill="FFFFFF"/>
        </w:rPr>
        <w:t>Defond, M. L., &amp; Hung, M. (2004). Investor protection and corporate governance: Evidence from worldwide CEO turnover. </w:t>
      </w:r>
      <w:r w:rsidRPr="007B5D8E">
        <w:rPr>
          <w:rFonts w:cs="Times New Roman"/>
          <w:i/>
          <w:iCs/>
          <w:shd w:val="clear" w:color="auto" w:fill="FFFFFF"/>
        </w:rPr>
        <w:t>Journal of Accounting Research</w:t>
      </w:r>
      <w:r w:rsidRPr="00D923DD">
        <w:rPr>
          <w:rFonts w:cs="Times New Roman"/>
          <w:shd w:val="clear" w:color="auto" w:fill="FFFFFF"/>
        </w:rPr>
        <w:t>, </w:t>
      </w:r>
      <w:r w:rsidRPr="00D923DD">
        <w:rPr>
          <w:rFonts w:cs="Times New Roman"/>
          <w:iCs/>
          <w:shd w:val="clear" w:color="auto" w:fill="FFFFFF"/>
        </w:rPr>
        <w:t>42</w:t>
      </w:r>
      <w:r w:rsidRPr="00D923DD">
        <w:rPr>
          <w:rFonts w:cs="Times New Roman"/>
          <w:shd w:val="clear" w:color="auto" w:fill="FFFFFF"/>
        </w:rPr>
        <w:t>(2), 269-312.</w:t>
      </w:r>
    </w:p>
    <w:p w14:paraId="7722DE33" w14:textId="77777777" w:rsidR="00D923DD" w:rsidRDefault="00D923DD" w:rsidP="009839DA">
      <w:pPr>
        <w:ind w:leftChars="1" w:left="482" w:rightChars="117" w:right="281" w:hangingChars="200" w:hanging="480"/>
        <w:jc w:val="both"/>
        <w:rPr>
          <w:rFonts w:cs="Times New Roman"/>
          <w:shd w:val="clear" w:color="auto" w:fill="FFFFFF"/>
        </w:rPr>
      </w:pPr>
      <w:r w:rsidRPr="00D923DD">
        <w:rPr>
          <w:rFonts w:cs="Times New Roman"/>
          <w:shd w:val="clear" w:color="auto" w:fill="FFFFFF"/>
        </w:rPr>
        <w:t>Elsaid, E., Wang, X., &amp; Davidson III, W. N. (2011). Does experience matter? CEO successions by former CEOs. </w:t>
      </w:r>
      <w:r w:rsidRPr="007B5D8E">
        <w:rPr>
          <w:rFonts w:cs="Times New Roman"/>
          <w:i/>
          <w:iCs/>
          <w:shd w:val="clear" w:color="auto" w:fill="FFFFFF"/>
        </w:rPr>
        <w:t>Managerial Finance</w:t>
      </w:r>
      <w:r w:rsidRPr="00D923DD">
        <w:rPr>
          <w:rFonts w:cs="Times New Roman"/>
          <w:shd w:val="clear" w:color="auto" w:fill="FFFFFF"/>
        </w:rPr>
        <w:t>, </w:t>
      </w:r>
      <w:r w:rsidRPr="00D923DD">
        <w:rPr>
          <w:rFonts w:cs="Times New Roman"/>
          <w:iCs/>
          <w:shd w:val="clear" w:color="auto" w:fill="FFFFFF"/>
        </w:rPr>
        <w:t>37</w:t>
      </w:r>
      <w:r w:rsidRPr="00D923DD">
        <w:rPr>
          <w:rFonts w:cs="Times New Roman"/>
          <w:shd w:val="clear" w:color="auto" w:fill="FFFFFF"/>
        </w:rPr>
        <w:t>(10), 915-939.</w:t>
      </w:r>
    </w:p>
    <w:p w14:paraId="0FB33C59" w14:textId="77777777" w:rsidR="00B20C7A" w:rsidRPr="00D923DD" w:rsidRDefault="00B20C7A" w:rsidP="009839DA">
      <w:pPr>
        <w:ind w:leftChars="1" w:left="482" w:rightChars="117" w:right="281" w:hangingChars="200" w:hanging="480"/>
        <w:jc w:val="both"/>
        <w:rPr>
          <w:rFonts w:cs="Times New Roman"/>
          <w:shd w:val="clear" w:color="auto" w:fill="FFFFFF"/>
        </w:rPr>
      </w:pPr>
      <w:r w:rsidRPr="00B20C7A">
        <w:rPr>
          <w:rFonts w:cs="Times New Roman"/>
          <w:shd w:val="clear" w:color="auto" w:fill="FFFFFF"/>
        </w:rPr>
        <w:t>Feldman, R., &amp; Sanger, J. (2007). The text mining handbook: advanced approaches in analyzing unstructured data. Cambridge university press.</w:t>
      </w:r>
    </w:p>
    <w:p w14:paraId="6A1ED282" w14:textId="77777777" w:rsidR="00D923DD" w:rsidRPr="00D923DD" w:rsidRDefault="00D923DD" w:rsidP="009839DA">
      <w:pPr>
        <w:pStyle w:val="a9"/>
        <w:ind w:leftChars="1" w:left="482" w:rightChars="117" w:right="281" w:hangingChars="200" w:hanging="480"/>
        <w:jc w:val="both"/>
        <w:rPr>
          <w:rFonts w:ascii="Times New Roman" w:eastAsia="標楷體" w:hAnsi="Times New Roman" w:cs="Times New Roman"/>
          <w:szCs w:val="24"/>
          <w:shd w:val="clear" w:color="auto" w:fill="FFFFFF"/>
        </w:rPr>
      </w:pPr>
      <w:r w:rsidRPr="00D923DD">
        <w:rPr>
          <w:rFonts w:ascii="Times New Roman" w:eastAsia="標楷體" w:hAnsi="Times New Roman" w:cs="Times New Roman"/>
          <w:szCs w:val="24"/>
          <w:shd w:val="clear" w:color="auto" w:fill="FFFFFF"/>
        </w:rPr>
        <w:t>Goel, A. M., &amp; Thakor, A. V. (2008). Overconfidence, CEO selection, and corporate governance. </w:t>
      </w:r>
      <w:r w:rsidRPr="007B5D8E">
        <w:rPr>
          <w:rFonts w:ascii="Times New Roman" w:eastAsia="標楷體" w:hAnsi="Times New Roman" w:cs="Times New Roman"/>
          <w:i/>
          <w:iCs/>
          <w:szCs w:val="24"/>
          <w:shd w:val="clear" w:color="auto" w:fill="FFFFFF"/>
        </w:rPr>
        <w:t>The Journal of Finance</w:t>
      </w:r>
      <w:r w:rsidRPr="00D923DD">
        <w:rPr>
          <w:rFonts w:ascii="Times New Roman" w:eastAsia="標楷體" w:hAnsi="Times New Roman" w:cs="Times New Roman"/>
          <w:szCs w:val="24"/>
          <w:shd w:val="clear" w:color="auto" w:fill="FFFFFF"/>
        </w:rPr>
        <w:t>, </w:t>
      </w:r>
      <w:r w:rsidRPr="00D923DD">
        <w:rPr>
          <w:rFonts w:ascii="Times New Roman" w:eastAsia="標楷體" w:hAnsi="Times New Roman" w:cs="Times New Roman"/>
          <w:iCs/>
          <w:szCs w:val="24"/>
          <w:shd w:val="clear" w:color="auto" w:fill="FFFFFF"/>
        </w:rPr>
        <w:t>63</w:t>
      </w:r>
      <w:r w:rsidRPr="00D923DD">
        <w:rPr>
          <w:rFonts w:ascii="Times New Roman" w:eastAsia="標楷體" w:hAnsi="Times New Roman" w:cs="Times New Roman"/>
          <w:szCs w:val="24"/>
          <w:shd w:val="clear" w:color="auto" w:fill="FFFFFF"/>
        </w:rPr>
        <w:t>(6), 2737-2784.</w:t>
      </w:r>
    </w:p>
    <w:p w14:paraId="3B7EBD90" w14:textId="77777777" w:rsidR="00D923DD" w:rsidRPr="00D923DD" w:rsidRDefault="00D923DD" w:rsidP="009839DA">
      <w:pPr>
        <w:ind w:leftChars="1" w:left="482" w:rightChars="117" w:right="281" w:hangingChars="200" w:hanging="480"/>
        <w:jc w:val="both"/>
        <w:rPr>
          <w:rFonts w:cs="Times New Roman"/>
          <w:shd w:val="clear" w:color="auto" w:fill="FFFFFF"/>
        </w:rPr>
      </w:pPr>
      <w:r w:rsidRPr="00D923DD">
        <w:rPr>
          <w:rFonts w:cs="Times New Roman"/>
          <w:shd w:val="clear" w:color="auto" w:fill="FFFFFF"/>
        </w:rPr>
        <w:t>Gottesman, A. A., &amp; Morey, M. R. (2006). Does a better education make for better managers? An empirical examination of CEO educational quality and firm performance. </w:t>
      </w:r>
    </w:p>
    <w:p w14:paraId="083B0C37" w14:textId="77777777" w:rsidR="00D923DD" w:rsidRPr="00D923DD" w:rsidRDefault="00D923DD" w:rsidP="009839DA">
      <w:pPr>
        <w:pStyle w:val="a9"/>
        <w:ind w:leftChars="1" w:left="482" w:rightChars="117" w:right="281" w:hangingChars="200" w:hanging="480"/>
        <w:jc w:val="both"/>
        <w:rPr>
          <w:rFonts w:ascii="Times New Roman" w:eastAsia="標楷體" w:hAnsi="Times New Roman" w:cs="Times New Roman"/>
          <w:szCs w:val="24"/>
          <w:shd w:val="clear" w:color="auto" w:fill="FFFFFF"/>
        </w:rPr>
      </w:pPr>
      <w:r w:rsidRPr="00D923DD">
        <w:rPr>
          <w:rFonts w:ascii="Times New Roman" w:eastAsia="標楷體" w:hAnsi="Times New Roman" w:cs="Times New Roman"/>
          <w:szCs w:val="24"/>
          <w:shd w:val="clear" w:color="auto" w:fill="FFFFFF"/>
        </w:rPr>
        <w:t>Guthrie Datta, J. P. D. K. (1997). Contextual influences on executive selection: Firm characteristics and CEO experience. </w:t>
      </w:r>
      <w:r w:rsidRPr="007B5D8E">
        <w:rPr>
          <w:rFonts w:ascii="Times New Roman" w:eastAsia="標楷體" w:hAnsi="Times New Roman" w:cs="Times New Roman"/>
          <w:i/>
          <w:iCs/>
          <w:szCs w:val="24"/>
          <w:shd w:val="clear" w:color="auto" w:fill="FFFFFF"/>
        </w:rPr>
        <w:t>Journal of Management Studies</w:t>
      </w:r>
      <w:r w:rsidRPr="007B5D8E">
        <w:rPr>
          <w:rFonts w:ascii="Times New Roman" w:eastAsia="標楷體" w:hAnsi="Times New Roman" w:cs="Times New Roman"/>
          <w:i/>
          <w:szCs w:val="24"/>
          <w:shd w:val="clear" w:color="auto" w:fill="FFFFFF"/>
        </w:rPr>
        <w:t>, </w:t>
      </w:r>
      <w:r w:rsidRPr="007B5D8E">
        <w:rPr>
          <w:rFonts w:ascii="Times New Roman" w:eastAsia="標楷體" w:hAnsi="Times New Roman" w:cs="Times New Roman"/>
          <w:i/>
          <w:iCs/>
          <w:szCs w:val="24"/>
          <w:shd w:val="clear" w:color="auto" w:fill="FFFFFF"/>
        </w:rPr>
        <w:t>34</w:t>
      </w:r>
      <w:r w:rsidRPr="00D923DD">
        <w:rPr>
          <w:rFonts w:ascii="Times New Roman" w:eastAsia="標楷體" w:hAnsi="Times New Roman" w:cs="Times New Roman"/>
          <w:szCs w:val="24"/>
          <w:shd w:val="clear" w:color="auto" w:fill="FFFFFF"/>
        </w:rPr>
        <w:t>(4), 537-560.</w:t>
      </w:r>
    </w:p>
    <w:p w14:paraId="5C5057B8" w14:textId="77777777" w:rsidR="00D923DD" w:rsidRPr="00D923DD" w:rsidRDefault="00D923DD" w:rsidP="009839DA">
      <w:pPr>
        <w:ind w:leftChars="1" w:left="482" w:rightChars="117" w:right="281" w:hangingChars="200" w:hanging="480"/>
        <w:jc w:val="both"/>
        <w:rPr>
          <w:rFonts w:cs="Times New Roman"/>
          <w:shd w:val="clear" w:color="auto" w:fill="FFFFFF"/>
        </w:rPr>
      </w:pPr>
      <w:r w:rsidRPr="00D923DD">
        <w:rPr>
          <w:rFonts w:cs="Times New Roman"/>
          <w:shd w:val="clear" w:color="auto" w:fill="FFFFFF"/>
        </w:rPr>
        <w:t>Hamori, M., &amp; Koyuncu, B. (2015). Experience matters? The impact of prior CEO experience on firm performance. </w:t>
      </w:r>
      <w:r w:rsidRPr="007B5D8E">
        <w:rPr>
          <w:rFonts w:cs="Times New Roman"/>
          <w:i/>
          <w:iCs/>
          <w:shd w:val="clear" w:color="auto" w:fill="FFFFFF"/>
        </w:rPr>
        <w:t>Human Resource Management</w:t>
      </w:r>
      <w:r w:rsidRPr="00D923DD">
        <w:rPr>
          <w:rFonts w:cs="Times New Roman"/>
          <w:shd w:val="clear" w:color="auto" w:fill="FFFFFF"/>
        </w:rPr>
        <w:t>, </w:t>
      </w:r>
      <w:r w:rsidRPr="00D923DD">
        <w:rPr>
          <w:rFonts w:cs="Times New Roman"/>
          <w:iCs/>
          <w:shd w:val="clear" w:color="auto" w:fill="FFFFFF"/>
        </w:rPr>
        <w:t>54</w:t>
      </w:r>
      <w:r w:rsidRPr="00D923DD">
        <w:rPr>
          <w:rFonts w:cs="Times New Roman"/>
          <w:shd w:val="clear" w:color="auto" w:fill="FFFFFF"/>
        </w:rPr>
        <w:t>(1), 23-44.</w:t>
      </w:r>
    </w:p>
    <w:p w14:paraId="11422176" w14:textId="77777777" w:rsidR="00D923DD" w:rsidRPr="00D923DD" w:rsidRDefault="00D923DD" w:rsidP="009839DA">
      <w:pPr>
        <w:ind w:leftChars="1" w:left="482" w:rightChars="117" w:right="281" w:hangingChars="200" w:hanging="480"/>
        <w:jc w:val="both"/>
        <w:rPr>
          <w:rFonts w:cs="Times New Roman"/>
        </w:rPr>
      </w:pPr>
      <w:r w:rsidRPr="00D923DD">
        <w:rPr>
          <w:rFonts w:cs="Times New Roman"/>
          <w:shd w:val="clear" w:color="auto" w:fill="FFFFFF"/>
        </w:rPr>
        <w:t>Jalbert, T., Rao, R. P., &amp; Jalbert, M. (2002). Does school matter? An empirical analysis of CEO education, compensation, and firm performance. </w:t>
      </w:r>
      <w:r w:rsidRPr="007B5D8E">
        <w:rPr>
          <w:rFonts w:cs="Times New Roman"/>
          <w:i/>
          <w:iCs/>
          <w:shd w:val="clear" w:color="auto" w:fill="FFFFFF"/>
        </w:rPr>
        <w:t>International Business and Economics Research Journal</w:t>
      </w:r>
      <w:r w:rsidRPr="007B5D8E">
        <w:rPr>
          <w:rFonts w:cs="Times New Roman"/>
          <w:i/>
          <w:shd w:val="clear" w:color="auto" w:fill="FFFFFF"/>
        </w:rPr>
        <w:t>, </w:t>
      </w:r>
      <w:r w:rsidRPr="007B5D8E">
        <w:rPr>
          <w:rFonts w:cs="Times New Roman"/>
          <w:i/>
          <w:iCs/>
          <w:shd w:val="clear" w:color="auto" w:fill="FFFFFF"/>
        </w:rPr>
        <w:t>1</w:t>
      </w:r>
      <w:r w:rsidRPr="00D923DD">
        <w:rPr>
          <w:rFonts w:cs="Times New Roman"/>
          <w:shd w:val="clear" w:color="auto" w:fill="FFFFFF"/>
        </w:rPr>
        <w:t>(1), 83-98.</w:t>
      </w:r>
    </w:p>
    <w:p w14:paraId="310A69C2" w14:textId="77777777" w:rsidR="00D923DD" w:rsidRPr="00D923DD" w:rsidRDefault="00D923DD" w:rsidP="009839DA">
      <w:pPr>
        <w:ind w:leftChars="1" w:left="482" w:rightChars="117" w:right="281" w:hangingChars="200" w:hanging="480"/>
        <w:jc w:val="both"/>
        <w:rPr>
          <w:rFonts w:cs="Times New Roman"/>
          <w:shd w:val="clear" w:color="auto" w:fill="FFFFFF"/>
        </w:rPr>
      </w:pPr>
      <w:r w:rsidRPr="00D923DD">
        <w:rPr>
          <w:rFonts w:cs="Times New Roman"/>
          <w:shd w:val="clear" w:color="auto" w:fill="FFFFFF"/>
        </w:rPr>
        <w:t>King, T., Srivastav, A., &amp; Williams, J. (2016). What'</w:t>
      </w:r>
      <w:r w:rsidR="009839DA">
        <w:rPr>
          <w:rFonts w:cs="Times New Roman"/>
          <w:shd w:val="clear" w:color="auto" w:fill="FFFFFF"/>
        </w:rPr>
        <w:t>s in an education? Implications</w:t>
      </w:r>
      <w:r w:rsidR="009839DA">
        <w:rPr>
          <w:rFonts w:cs="Times New Roman" w:hint="eastAsia"/>
          <w:shd w:val="clear" w:color="auto" w:fill="FFFFFF"/>
        </w:rPr>
        <w:t xml:space="preserve"> </w:t>
      </w:r>
      <w:r w:rsidRPr="00D923DD">
        <w:rPr>
          <w:rFonts w:cs="Times New Roman"/>
          <w:shd w:val="clear" w:color="auto" w:fill="FFFFFF"/>
        </w:rPr>
        <w:t>of CEO education for bank performance.</w:t>
      </w:r>
      <w:r w:rsidRPr="007B5D8E">
        <w:rPr>
          <w:rFonts w:cs="Times New Roman"/>
          <w:i/>
          <w:shd w:val="clear" w:color="auto" w:fill="FFFFFF"/>
        </w:rPr>
        <w:t> </w:t>
      </w:r>
      <w:r w:rsidRPr="007B5D8E">
        <w:rPr>
          <w:rFonts w:cs="Times New Roman"/>
          <w:i/>
          <w:iCs/>
          <w:shd w:val="clear" w:color="auto" w:fill="FFFFFF"/>
        </w:rPr>
        <w:t>Journal of Corporate Finance</w:t>
      </w:r>
      <w:r w:rsidRPr="007B5D8E">
        <w:rPr>
          <w:rFonts w:cs="Times New Roman"/>
          <w:i/>
          <w:shd w:val="clear" w:color="auto" w:fill="FFFFFF"/>
        </w:rPr>
        <w:t>, </w:t>
      </w:r>
      <w:r w:rsidRPr="007B5D8E">
        <w:rPr>
          <w:rFonts w:cs="Times New Roman"/>
          <w:i/>
          <w:iCs/>
          <w:shd w:val="clear" w:color="auto" w:fill="FFFFFF"/>
        </w:rPr>
        <w:t>37</w:t>
      </w:r>
      <w:r w:rsidRPr="00D923DD">
        <w:rPr>
          <w:rFonts w:cs="Times New Roman"/>
          <w:shd w:val="clear" w:color="auto" w:fill="FFFFFF"/>
        </w:rPr>
        <w:t>, 287-308.</w:t>
      </w:r>
    </w:p>
    <w:p w14:paraId="778812A9" w14:textId="77777777" w:rsidR="00D923DD" w:rsidRPr="00D923DD" w:rsidRDefault="00D923DD" w:rsidP="009839DA">
      <w:pPr>
        <w:ind w:leftChars="1" w:left="482" w:rightChars="117" w:right="281" w:hangingChars="200" w:hanging="480"/>
        <w:jc w:val="both"/>
        <w:rPr>
          <w:rFonts w:cs="Times New Roman"/>
        </w:rPr>
      </w:pPr>
      <w:r w:rsidRPr="00D923DD">
        <w:rPr>
          <w:rFonts w:cs="Times New Roman"/>
          <w:shd w:val="clear" w:color="auto" w:fill="FFFFFF"/>
        </w:rPr>
        <w:t>Mintzberg, H., &amp; Lampel, J. (2001). Do MBAs Make Better CEOs? Sorry, Dubya, It Ain't Necessarily So. </w:t>
      </w:r>
      <w:r w:rsidRPr="00D923DD">
        <w:rPr>
          <w:rFonts w:cs="Times New Roman"/>
          <w:iCs/>
          <w:shd w:val="clear" w:color="auto" w:fill="FFFFFF"/>
        </w:rPr>
        <w:t>Fortune</w:t>
      </w:r>
      <w:r w:rsidRPr="00D923DD">
        <w:rPr>
          <w:rFonts w:cs="Times New Roman"/>
          <w:shd w:val="clear" w:color="auto" w:fill="FFFFFF"/>
        </w:rPr>
        <w:t>, </w:t>
      </w:r>
      <w:r w:rsidRPr="00D923DD">
        <w:rPr>
          <w:rFonts w:cs="Times New Roman"/>
          <w:iCs/>
          <w:shd w:val="clear" w:color="auto" w:fill="FFFFFF"/>
        </w:rPr>
        <w:t>143</w:t>
      </w:r>
      <w:r w:rsidRPr="00D923DD">
        <w:rPr>
          <w:rFonts w:cs="Times New Roman"/>
          <w:shd w:val="clear" w:color="auto" w:fill="FFFFFF"/>
        </w:rPr>
        <w:t>(4), 244-244.</w:t>
      </w:r>
    </w:p>
    <w:p w14:paraId="3A40DFC5" w14:textId="77777777" w:rsidR="00D923DD" w:rsidRPr="00D923DD" w:rsidRDefault="00D923DD" w:rsidP="009839DA">
      <w:pPr>
        <w:ind w:leftChars="1" w:left="482" w:rightChars="117" w:right="281" w:hangingChars="200" w:hanging="480"/>
        <w:jc w:val="both"/>
        <w:rPr>
          <w:rFonts w:cs="Times New Roman"/>
        </w:rPr>
      </w:pPr>
      <w:r w:rsidRPr="00D923DD">
        <w:rPr>
          <w:rFonts w:cs="Times New Roman"/>
          <w:shd w:val="clear" w:color="auto" w:fill="FFFFFF"/>
        </w:rPr>
        <w:t>Nassirtoussi, A. K., Aghabozorgi, S., Wah, T. Y., &amp; Ngo, D. C. L. (2014). Text mining for market prediction: A systematic review. </w:t>
      </w:r>
      <w:r w:rsidRPr="007B5D8E">
        <w:rPr>
          <w:rFonts w:cs="Times New Roman"/>
          <w:i/>
          <w:iCs/>
          <w:shd w:val="clear" w:color="auto" w:fill="FFFFFF"/>
        </w:rPr>
        <w:t>Expert Systems with Applications</w:t>
      </w:r>
      <w:r w:rsidRPr="007B5D8E">
        <w:rPr>
          <w:rFonts w:cs="Times New Roman"/>
          <w:i/>
          <w:shd w:val="clear" w:color="auto" w:fill="FFFFFF"/>
        </w:rPr>
        <w:t>, </w:t>
      </w:r>
      <w:r w:rsidRPr="007B5D8E">
        <w:rPr>
          <w:rFonts w:cs="Times New Roman"/>
          <w:i/>
          <w:iCs/>
          <w:shd w:val="clear" w:color="auto" w:fill="FFFFFF"/>
        </w:rPr>
        <w:t>41</w:t>
      </w:r>
      <w:r w:rsidRPr="00D923DD">
        <w:rPr>
          <w:rFonts w:cs="Times New Roman"/>
          <w:shd w:val="clear" w:color="auto" w:fill="FFFFFF"/>
        </w:rPr>
        <w:t>(16), 7653-7670.</w:t>
      </w:r>
    </w:p>
    <w:p w14:paraId="65D56480" w14:textId="77777777" w:rsidR="00D923DD" w:rsidRPr="00D923DD" w:rsidRDefault="00D923DD" w:rsidP="009839DA">
      <w:pPr>
        <w:ind w:leftChars="1" w:left="482" w:rightChars="117" w:right="281" w:hangingChars="200" w:hanging="480"/>
        <w:jc w:val="both"/>
        <w:rPr>
          <w:rFonts w:cs="Times New Roman"/>
          <w:shd w:val="clear" w:color="auto" w:fill="FFFFFF"/>
        </w:rPr>
      </w:pPr>
      <w:r w:rsidRPr="00D923DD">
        <w:rPr>
          <w:rFonts w:cs="Times New Roman"/>
          <w:shd w:val="clear" w:color="auto" w:fill="FFFFFF"/>
        </w:rPr>
        <w:t>Parker, S., Peters, G. F., &amp; Turetsky, H. F. (2002). Corporate governance and corporate failure: a survival analysis. </w:t>
      </w:r>
      <w:r w:rsidRPr="007B5D8E">
        <w:rPr>
          <w:rFonts w:cs="Times New Roman"/>
          <w:i/>
          <w:iCs/>
          <w:shd w:val="clear" w:color="auto" w:fill="FFFFFF"/>
        </w:rPr>
        <w:t>Corporate Governance: The international journal of business in society</w:t>
      </w:r>
      <w:r w:rsidRPr="007B5D8E">
        <w:rPr>
          <w:rFonts w:cs="Times New Roman"/>
          <w:i/>
          <w:shd w:val="clear" w:color="auto" w:fill="FFFFFF"/>
        </w:rPr>
        <w:t>, </w:t>
      </w:r>
      <w:r w:rsidRPr="007B5D8E">
        <w:rPr>
          <w:rFonts w:cs="Times New Roman"/>
          <w:i/>
          <w:iCs/>
          <w:shd w:val="clear" w:color="auto" w:fill="FFFFFF"/>
        </w:rPr>
        <w:t>2</w:t>
      </w:r>
      <w:r w:rsidRPr="00D923DD">
        <w:rPr>
          <w:rFonts w:cs="Times New Roman"/>
          <w:shd w:val="clear" w:color="auto" w:fill="FFFFFF"/>
        </w:rPr>
        <w:t>(2), 4-12.</w:t>
      </w:r>
    </w:p>
    <w:p w14:paraId="467D7DD5" w14:textId="77777777" w:rsidR="00D923DD" w:rsidRPr="00D923DD" w:rsidRDefault="00D923DD" w:rsidP="009839DA">
      <w:pPr>
        <w:ind w:leftChars="1" w:left="482" w:rightChars="117" w:right="281" w:hangingChars="200" w:hanging="480"/>
        <w:jc w:val="both"/>
        <w:rPr>
          <w:rFonts w:cs="Times New Roman"/>
          <w:shd w:val="clear" w:color="auto" w:fill="FFFFFF"/>
        </w:rPr>
      </w:pPr>
      <w:r w:rsidRPr="00D923DD">
        <w:rPr>
          <w:rFonts w:cs="Times New Roman"/>
          <w:shd w:val="clear" w:color="auto" w:fill="FFFFFF"/>
        </w:rPr>
        <w:t>Slater, D. J., &amp; Dixon-Fowler, H. R. (2010). The future of the planet in the hands of MBAs: An examination of CEO MBA education and corporate environmental performance. </w:t>
      </w:r>
      <w:r w:rsidRPr="007B5D8E">
        <w:rPr>
          <w:rFonts w:cs="Times New Roman"/>
          <w:i/>
          <w:iCs/>
          <w:shd w:val="clear" w:color="auto" w:fill="FFFFFF"/>
        </w:rPr>
        <w:t>Academy of Management learning &amp; education</w:t>
      </w:r>
      <w:r w:rsidRPr="007B5D8E">
        <w:rPr>
          <w:rFonts w:cs="Times New Roman"/>
          <w:i/>
          <w:shd w:val="clear" w:color="auto" w:fill="FFFFFF"/>
        </w:rPr>
        <w:t>, </w:t>
      </w:r>
      <w:r w:rsidRPr="007B5D8E">
        <w:rPr>
          <w:rFonts w:cs="Times New Roman"/>
          <w:i/>
          <w:iCs/>
          <w:shd w:val="clear" w:color="auto" w:fill="FFFFFF"/>
        </w:rPr>
        <w:t>9</w:t>
      </w:r>
      <w:r w:rsidRPr="00D923DD">
        <w:rPr>
          <w:rFonts w:cs="Times New Roman"/>
          <w:shd w:val="clear" w:color="auto" w:fill="FFFFFF"/>
        </w:rPr>
        <w:t>(3), 429-441.</w:t>
      </w:r>
    </w:p>
    <w:p w14:paraId="57512D78" w14:textId="77777777" w:rsidR="00D923DD" w:rsidRDefault="00D923DD" w:rsidP="009839DA">
      <w:pPr>
        <w:pStyle w:val="a9"/>
        <w:spacing w:line="360" w:lineRule="auto"/>
        <w:ind w:leftChars="1" w:left="482" w:rightChars="117" w:right="281" w:hangingChars="200" w:hanging="480"/>
        <w:jc w:val="both"/>
        <w:rPr>
          <w:rFonts w:ascii="Times New Roman" w:eastAsia="標楷體" w:hAnsi="Times New Roman" w:cs="Times New Roman"/>
          <w:szCs w:val="24"/>
          <w:shd w:val="clear" w:color="auto" w:fill="FFFFFF"/>
        </w:rPr>
      </w:pPr>
      <w:r w:rsidRPr="00D923DD">
        <w:rPr>
          <w:rFonts w:ascii="Times New Roman" w:eastAsia="標楷體" w:hAnsi="Times New Roman" w:cs="Times New Roman"/>
          <w:szCs w:val="24"/>
          <w:shd w:val="clear" w:color="auto" w:fill="FFFFFF"/>
        </w:rPr>
        <w:t>Song, F., &amp; Thakor, A. V. (2006). Information control, career concerns, and corporate governance. </w:t>
      </w:r>
      <w:r w:rsidRPr="007B5D8E">
        <w:rPr>
          <w:rFonts w:ascii="Times New Roman" w:eastAsia="標楷體" w:hAnsi="Times New Roman" w:cs="Times New Roman"/>
          <w:i/>
          <w:iCs/>
          <w:szCs w:val="24"/>
          <w:shd w:val="clear" w:color="auto" w:fill="FFFFFF"/>
        </w:rPr>
        <w:t>The Journal of Finance</w:t>
      </w:r>
      <w:r w:rsidRPr="007B5D8E">
        <w:rPr>
          <w:rFonts w:ascii="Times New Roman" w:eastAsia="標楷體" w:hAnsi="Times New Roman" w:cs="Times New Roman"/>
          <w:i/>
          <w:szCs w:val="24"/>
          <w:shd w:val="clear" w:color="auto" w:fill="FFFFFF"/>
        </w:rPr>
        <w:t>, </w:t>
      </w:r>
      <w:r w:rsidRPr="007B5D8E">
        <w:rPr>
          <w:rFonts w:ascii="Times New Roman" w:eastAsia="標楷體" w:hAnsi="Times New Roman" w:cs="Times New Roman"/>
          <w:i/>
          <w:iCs/>
          <w:szCs w:val="24"/>
          <w:shd w:val="clear" w:color="auto" w:fill="FFFFFF"/>
        </w:rPr>
        <w:t>61</w:t>
      </w:r>
      <w:r w:rsidRPr="00D923DD">
        <w:rPr>
          <w:rFonts w:ascii="Times New Roman" w:eastAsia="標楷體" w:hAnsi="Times New Roman" w:cs="Times New Roman"/>
          <w:szCs w:val="24"/>
          <w:shd w:val="clear" w:color="auto" w:fill="FFFFFF"/>
        </w:rPr>
        <w:t>(4), 1845-1896.</w:t>
      </w:r>
    </w:p>
    <w:p w14:paraId="604A2D4F" w14:textId="77777777" w:rsidR="001E5284" w:rsidRPr="001E5284" w:rsidRDefault="001E5284" w:rsidP="009839DA">
      <w:pPr>
        <w:pStyle w:val="a9"/>
        <w:spacing w:line="360" w:lineRule="auto"/>
        <w:ind w:leftChars="1" w:left="482" w:rightChars="117" w:right="281" w:hangingChars="200" w:hanging="480"/>
        <w:jc w:val="both"/>
        <w:rPr>
          <w:rFonts w:ascii="標楷體" w:eastAsia="標楷體" w:hAnsi="標楷體" w:cs="Times New Roman"/>
          <w:szCs w:val="24"/>
          <w:shd w:val="clear" w:color="auto" w:fill="FFFFFF"/>
        </w:rPr>
      </w:pPr>
      <w:r w:rsidRPr="001E5284">
        <w:rPr>
          <w:rFonts w:ascii="標楷體" w:eastAsia="標楷體" w:hAnsi="標楷體" w:cs="Times New Roman" w:hint="eastAsia"/>
          <w:szCs w:val="24"/>
          <w:shd w:val="clear" w:color="auto" w:fill="FFFFFF"/>
        </w:rPr>
        <w:t>陳冠宏</w:t>
      </w:r>
      <w:r>
        <w:rPr>
          <w:rFonts w:ascii="標楷體" w:eastAsia="標楷體" w:hAnsi="標楷體" w:cs="Times New Roman" w:hint="eastAsia"/>
          <w:szCs w:val="24"/>
          <w:shd w:val="clear" w:color="auto" w:fill="FFFFFF"/>
        </w:rPr>
        <w:t>，</w:t>
      </w:r>
      <w:r w:rsidRPr="001E5284">
        <w:rPr>
          <w:rFonts w:ascii="標楷體" w:eastAsia="標楷體" w:hAnsi="標楷體" w:cs="Times New Roman" w:hint="eastAsia"/>
          <w:szCs w:val="24"/>
          <w:shd w:val="clear" w:color="auto" w:fill="FFFFFF"/>
        </w:rPr>
        <w:t>(2009)</w:t>
      </w:r>
      <w:r>
        <w:rPr>
          <w:rFonts w:ascii="標楷體" w:eastAsia="標楷體" w:hAnsi="標楷體" w:cs="Times New Roman" w:hint="eastAsia"/>
          <w:szCs w:val="24"/>
          <w:shd w:val="clear" w:color="auto" w:fill="FFFFFF"/>
        </w:rPr>
        <w:t>，</w:t>
      </w:r>
      <w:r w:rsidRPr="001E5284">
        <w:rPr>
          <w:rFonts w:ascii="標楷體" w:eastAsia="標楷體" w:hAnsi="標楷體" w:cs="Times New Roman"/>
          <w:iCs/>
          <w:szCs w:val="24"/>
          <w:shd w:val="clear" w:color="auto" w:fill="FFFFFF"/>
        </w:rPr>
        <w:t>CEO 特質對企業經營績效之影響</w:t>
      </w:r>
      <w:r>
        <w:rPr>
          <w:rFonts w:ascii="標楷體" w:eastAsia="標楷體" w:hAnsi="標楷體" w:cs="Times New Roman" w:hint="eastAsia"/>
          <w:iCs/>
          <w:szCs w:val="24"/>
          <w:shd w:val="clear" w:color="auto" w:fill="FFFFFF"/>
        </w:rPr>
        <w:t>。</w:t>
      </w:r>
    </w:p>
    <w:p w14:paraId="18B90BF0" w14:textId="77777777" w:rsidR="00D923DD" w:rsidRDefault="001E5284" w:rsidP="009839DA">
      <w:pPr>
        <w:pStyle w:val="a9"/>
        <w:spacing w:line="360" w:lineRule="auto"/>
        <w:ind w:leftChars="1" w:left="482" w:rightChars="117" w:right="281" w:hangingChars="200" w:hanging="480"/>
        <w:jc w:val="both"/>
        <w:rPr>
          <w:rFonts w:ascii="標楷體" w:eastAsia="標楷體" w:hAnsi="標楷體" w:cs="Times New Roman"/>
          <w:szCs w:val="24"/>
          <w:shd w:val="clear" w:color="auto" w:fill="FFFFFF"/>
        </w:rPr>
      </w:pPr>
      <w:r w:rsidRPr="001E5284">
        <w:rPr>
          <w:rFonts w:ascii="標楷體" w:eastAsia="標楷體" w:hAnsi="標楷體" w:cs="Times New Roman"/>
          <w:szCs w:val="24"/>
          <w:shd w:val="clear" w:color="auto" w:fill="FFFFFF"/>
        </w:rPr>
        <w:t>郭秋榮</w:t>
      </w:r>
      <w:r>
        <w:rPr>
          <w:rFonts w:ascii="標楷體" w:eastAsia="標楷體" w:hAnsi="標楷體" w:cs="Times New Roman" w:hint="eastAsia"/>
          <w:szCs w:val="24"/>
          <w:shd w:val="clear" w:color="auto" w:fill="FFFFFF"/>
        </w:rPr>
        <w:t>，(</w:t>
      </w:r>
      <w:r w:rsidRPr="001E5284">
        <w:rPr>
          <w:rFonts w:ascii="標楷體" w:eastAsia="標楷體" w:hAnsi="標楷體" w:cs="Times New Roman"/>
          <w:szCs w:val="24"/>
          <w:shd w:val="clear" w:color="auto" w:fill="FFFFFF"/>
        </w:rPr>
        <w:t>2011</w:t>
      </w:r>
      <w:r>
        <w:rPr>
          <w:rFonts w:ascii="標楷體" w:eastAsia="標楷體" w:hAnsi="標楷體" w:cs="Times New Roman" w:hint="eastAsia"/>
          <w:szCs w:val="24"/>
          <w:shd w:val="clear" w:color="auto" w:fill="FFFFFF"/>
        </w:rPr>
        <w:t>)，</w:t>
      </w:r>
      <w:r w:rsidRPr="001E5284">
        <w:rPr>
          <w:rFonts w:ascii="標楷體" w:eastAsia="標楷體" w:hAnsi="標楷體" w:cs="Times New Roman"/>
          <w:szCs w:val="24"/>
          <w:shd w:val="clear" w:color="auto" w:fill="FFFFFF"/>
        </w:rPr>
        <w:t>ECFA下我國金融業管理風險機制之探討，</w:t>
      </w:r>
      <w:r w:rsidRPr="00CE19EB">
        <w:rPr>
          <w:rFonts w:ascii="標楷體" w:eastAsia="標楷體" w:hAnsi="標楷體" w:cs="Times New Roman"/>
          <w:i/>
          <w:szCs w:val="24"/>
          <w:shd w:val="clear" w:color="auto" w:fill="FFFFFF"/>
        </w:rPr>
        <w:t>經濟研究，第11期</w:t>
      </w:r>
      <w:r w:rsidRPr="001E5284">
        <w:rPr>
          <w:rFonts w:ascii="標楷體" w:eastAsia="標楷體" w:hAnsi="標楷體" w:cs="Times New Roman"/>
          <w:szCs w:val="24"/>
          <w:shd w:val="clear" w:color="auto" w:fill="FFFFFF"/>
        </w:rPr>
        <w:t>。</w:t>
      </w:r>
    </w:p>
    <w:p w14:paraId="0E0BC0AB" w14:textId="77777777" w:rsidR="00DF1521" w:rsidRDefault="00DF1521" w:rsidP="00DF1521">
      <w:pPr>
        <w:rPr>
          <w:shd w:val="clear" w:color="auto" w:fill="FFFFFF"/>
        </w:rPr>
      </w:pPr>
    </w:p>
    <w:p w14:paraId="73EB28B9" w14:textId="77777777" w:rsidR="00DF1521" w:rsidRDefault="00DF1521" w:rsidP="00DF1521">
      <w:pPr>
        <w:rPr>
          <w:shd w:val="clear" w:color="auto" w:fill="FFFFFF"/>
        </w:rPr>
      </w:pPr>
    </w:p>
    <w:p w14:paraId="1F8641C9" w14:textId="77777777" w:rsidR="00DF1521" w:rsidRDefault="00DF1521" w:rsidP="00DF1521">
      <w:pPr>
        <w:rPr>
          <w:shd w:val="clear" w:color="auto" w:fill="FFFFFF"/>
        </w:rPr>
      </w:pPr>
    </w:p>
    <w:p w14:paraId="7C968A2B" w14:textId="77777777" w:rsidR="00DF1521" w:rsidRDefault="00DF1521" w:rsidP="00DF1521">
      <w:pPr>
        <w:rPr>
          <w:shd w:val="clear" w:color="auto" w:fill="FFFFFF"/>
        </w:rPr>
      </w:pPr>
    </w:p>
    <w:p w14:paraId="363F7EC5" w14:textId="77777777" w:rsidR="00DF1521" w:rsidRDefault="00DF1521" w:rsidP="00DF1521">
      <w:pPr>
        <w:rPr>
          <w:shd w:val="clear" w:color="auto" w:fill="FFFFFF"/>
        </w:rPr>
      </w:pPr>
    </w:p>
    <w:p w14:paraId="3CEF1BD1" w14:textId="77777777" w:rsidR="00DF1521" w:rsidRDefault="00DF1521" w:rsidP="00DF1521">
      <w:pPr>
        <w:rPr>
          <w:shd w:val="clear" w:color="auto" w:fill="FFFFFF"/>
        </w:rPr>
      </w:pPr>
    </w:p>
    <w:p w14:paraId="3C0AE902" w14:textId="77777777" w:rsidR="00DF1521" w:rsidRDefault="00DF1521" w:rsidP="00DF1521">
      <w:pPr>
        <w:pStyle w:val="1"/>
        <w:jc w:val="center"/>
        <w:rPr>
          <w:shd w:val="clear" w:color="auto" w:fill="FFFFFF"/>
        </w:rPr>
      </w:pPr>
      <w:bookmarkStart w:id="114" w:name="_Toc11335098"/>
      <w:r>
        <w:rPr>
          <w:rFonts w:hint="eastAsia"/>
          <w:shd w:val="clear" w:color="auto" w:fill="FFFFFF"/>
        </w:rPr>
        <w:t>附錄</w:t>
      </w:r>
      <w:r w:rsidR="00374886">
        <w:rPr>
          <w:rFonts w:hint="eastAsia"/>
          <w:shd w:val="clear" w:color="auto" w:fill="FFFFFF"/>
        </w:rPr>
        <w:t>一</w:t>
      </w:r>
      <w:bookmarkEnd w:id="114"/>
    </w:p>
    <w:p w14:paraId="0999C187" w14:textId="77777777" w:rsidR="00EC3530" w:rsidRPr="00EC3530" w:rsidRDefault="00EC3530" w:rsidP="00EC3530">
      <w:r>
        <w:rPr>
          <w:rFonts w:hint="eastAsia"/>
        </w:rPr>
        <w:t>學院科系資料庫中各學院科系對照表，</w:t>
      </w:r>
      <w:r w:rsidR="009C44C4">
        <w:rPr>
          <w:rFonts w:hint="eastAsia"/>
        </w:rPr>
        <w:t>灰底為人工新增之科系</w:t>
      </w:r>
    </w:p>
    <w:p w14:paraId="6AA21CAD"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文學院</w:t>
      </w:r>
    </w:p>
    <w:tbl>
      <w:tblPr>
        <w:tblStyle w:val="ac"/>
        <w:tblW w:w="9099" w:type="dxa"/>
        <w:tblLook w:val="04A0" w:firstRow="1" w:lastRow="0" w:firstColumn="1" w:lastColumn="0" w:noHBand="0" w:noVBand="1"/>
      </w:tblPr>
      <w:tblGrid>
        <w:gridCol w:w="456"/>
        <w:gridCol w:w="2891"/>
        <w:gridCol w:w="2891"/>
        <w:gridCol w:w="2891"/>
      </w:tblGrid>
      <w:tr w:rsidR="00EC3530" w:rsidRPr="007146E8" w14:paraId="323A1BA2" w14:textId="77777777" w:rsidTr="00EC3530">
        <w:trPr>
          <w:trHeight w:val="330"/>
        </w:trPr>
        <w:tc>
          <w:tcPr>
            <w:tcW w:w="426" w:type="dxa"/>
            <w:noWrap/>
            <w:hideMark/>
          </w:tcPr>
          <w:p w14:paraId="6833015F" w14:textId="77777777" w:rsidR="00EC3530" w:rsidRPr="007146E8" w:rsidRDefault="00EC3530" w:rsidP="00EC3530">
            <w:pPr>
              <w:widowControl/>
              <w:rPr>
                <w:rFonts w:cs="新細明體"/>
                <w:color w:val="000000"/>
                <w:kern w:val="0"/>
              </w:rPr>
            </w:pPr>
            <w:r w:rsidRPr="007146E8">
              <w:rPr>
                <w:rFonts w:cs="新細明體" w:hint="eastAsia"/>
                <w:color w:val="000000"/>
                <w:kern w:val="0"/>
              </w:rPr>
              <w:t>院</w:t>
            </w:r>
          </w:p>
        </w:tc>
        <w:tc>
          <w:tcPr>
            <w:tcW w:w="8673" w:type="dxa"/>
            <w:gridSpan w:val="3"/>
            <w:noWrap/>
            <w:hideMark/>
          </w:tcPr>
          <w:p w14:paraId="07C88244" w14:textId="77777777" w:rsidR="00EC3530" w:rsidRPr="007146E8" w:rsidRDefault="00EC3530" w:rsidP="00EC3530">
            <w:pPr>
              <w:widowControl/>
              <w:jc w:val="center"/>
              <w:rPr>
                <w:rFonts w:cs="Times New Roman"/>
                <w:kern w:val="0"/>
                <w:sz w:val="20"/>
                <w:szCs w:val="20"/>
              </w:rPr>
            </w:pPr>
            <w:r w:rsidRPr="007146E8">
              <w:rPr>
                <w:rFonts w:cs="新細明體" w:hint="eastAsia"/>
                <w:color w:val="000000"/>
                <w:kern w:val="0"/>
              </w:rPr>
              <w:t>系所</w:t>
            </w:r>
          </w:p>
        </w:tc>
      </w:tr>
      <w:tr w:rsidR="00EC3530" w:rsidRPr="007146E8" w14:paraId="0D4C1489" w14:textId="77777777" w:rsidTr="00EC3530">
        <w:trPr>
          <w:trHeight w:val="330"/>
        </w:trPr>
        <w:tc>
          <w:tcPr>
            <w:tcW w:w="426" w:type="dxa"/>
            <w:vMerge w:val="restart"/>
            <w:noWrap/>
            <w:vAlign w:val="center"/>
            <w:hideMark/>
          </w:tcPr>
          <w:p w14:paraId="7A42E0C7" w14:textId="77777777" w:rsidR="00EC3530" w:rsidRPr="007146E8" w:rsidRDefault="00EC3530" w:rsidP="00EC3530">
            <w:pPr>
              <w:widowControl/>
              <w:jc w:val="center"/>
              <w:rPr>
                <w:rFonts w:cs="新細明體"/>
                <w:color w:val="000000"/>
                <w:kern w:val="0"/>
              </w:rPr>
            </w:pPr>
            <w:r w:rsidRPr="007146E8">
              <w:rPr>
                <w:rFonts w:cs="新細明體" w:hint="eastAsia"/>
                <w:color w:val="000000"/>
                <w:kern w:val="0"/>
              </w:rPr>
              <w:t>文學院</w:t>
            </w:r>
          </w:p>
        </w:tc>
        <w:tc>
          <w:tcPr>
            <w:tcW w:w="2891" w:type="dxa"/>
            <w:noWrap/>
            <w:vAlign w:val="center"/>
            <w:hideMark/>
          </w:tcPr>
          <w:p w14:paraId="72B624B5"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中國文學</w:t>
            </w:r>
          </w:p>
        </w:tc>
        <w:tc>
          <w:tcPr>
            <w:tcW w:w="2891" w:type="dxa"/>
            <w:noWrap/>
            <w:vAlign w:val="center"/>
            <w:hideMark/>
          </w:tcPr>
          <w:p w14:paraId="50AB1BAE"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歷史</w:t>
            </w:r>
          </w:p>
        </w:tc>
        <w:tc>
          <w:tcPr>
            <w:tcW w:w="2891" w:type="dxa"/>
            <w:shd w:val="clear" w:color="auto" w:fill="E7E6E6" w:themeFill="background2"/>
            <w:noWrap/>
            <w:vAlign w:val="center"/>
            <w:hideMark/>
          </w:tcPr>
          <w:p w14:paraId="4F51B9A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文學士</w:t>
            </w:r>
          </w:p>
        </w:tc>
      </w:tr>
      <w:tr w:rsidR="00EC3530" w:rsidRPr="007146E8" w14:paraId="7FC4D071" w14:textId="77777777" w:rsidTr="00EC3530">
        <w:trPr>
          <w:trHeight w:val="330"/>
        </w:trPr>
        <w:tc>
          <w:tcPr>
            <w:tcW w:w="426" w:type="dxa"/>
            <w:vMerge/>
            <w:hideMark/>
          </w:tcPr>
          <w:p w14:paraId="3ABC8F95" w14:textId="77777777" w:rsidR="00EC3530" w:rsidRPr="007146E8" w:rsidRDefault="00EC3530" w:rsidP="00EC3530">
            <w:pPr>
              <w:widowControl/>
              <w:rPr>
                <w:rFonts w:cs="新細明體"/>
                <w:color w:val="000000"/>
                <w:kern w:val="0"/>
              </w:rPr>
            </w:pPr>
          </w:p>
        </w:tc>
        <w:tc>
          <w:tcPr>
            <w:tcW w:w="2891" w:type="dxa"/>
            <w:noWrap/>
            <w:vAlign w:val="center"/>
            <w:hideMark/>
          </w:tcPr>
          <w:p w14:paraId="6EDD095D"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日文</w:t>
            </w:r>
          </w:p>
        </w:tc>
        <w:tc>
          <w:tcPr>
            <w:tcW w:w="2891" w:type="dxa"/>
            <w:noWrap/>
            <w:vAlign w:val="center"/>
            <w:hideMark/>
          </w:tcPr>
          <w:p w14:paraId="30BD2481"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歷史學</w:t>
            </w:r>
          </w:p>
        </w:tc>
        <w:tc>
          <w:tcPr>
            <w:tcW w:w="2891" w:type="dxa"/>
            <w:shd w:val="clear" w:color="auto" w:fill="E7E6E6" w:themeFill="background2"/>
            <w:noWrap/>
            <w:vAlign w:val="center"/>
            <w:hideMark/>
          </w:tcPr>
          <w:p w14:paraId="632E3C1B"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日本文化所</w:t>
            </w:r>
          </w:p>
        </w:tc>
      </w:tr>
      <w:tr w:rsidR="00EC3530" w:rsidRPr="007146E8" w14:paraId="3D380E82" w14:textId="77777777" w:rsidTr="00EC3530">
        <w:trPr>
          <w:trHeight w:val="330"/>
        </w:trPr>
        <w:tc>
          <w:tcPr>
            <w:tcW w:w="426" w:type="dxa"/>
            <w:vMerge/>
            <w:hideMark/>
          </w:tcPr>
          <w:p w14:paraId="3C7D69D3" w14:textId="77777777" w:rsidR="00EC3530" w:rsidRPr="007146E8" w:rsidRDefault="00EC3530" w:rsidP="00EC3530">
            <w:pPr>
              <w:widowControl/>
              <w:rPr>
                <w:rFonts w:cs="新細明體"/>
                <w:color w:val="000000"/>
                <w:kern w:val="0"/>
              </w:rPr>
            </w:pPr>
          </w:p>
        </w:tc>
        <w:tc>
          <w:tcPr>
            <w:tcW w:w="2891" w:type="dxa"/>
            <w:noWrap/>
            <w:vAlign w:val="center"/>
            <w:hideMark/>
          </w:tcPr>
          <w:p w14:paraId="32519759"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日本語文學</w:t>
            </w:r>
          </w:p>
        </w:tc>
        <w:tc>
          <w:tcPr>
            <w:tcW w:w="2891" w:type="dxa"/>
            <w:noWrap/>
            <w:vAlign w:val="center"/>
            <w:hideMark/>
          </w:tcPr>
          <w:p w14:paraId="7F28070C"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應用華語</w:t>
            </w:r>
          </w:p>
        </w:tc>
        <w:tc>
          <w:tcPr>
            <w:tcW w:w="2891" w:type="dxa"/>
            <w:shd w:val="clear" w:color="auto" w:fill="E7E6E6" w:themeFill="background2"/>
            <w:noWrap/>
            <w:vAlign w:val="center"/>
            <w:hideMark/>
          </w:tcPr>
          <w:p w14:paraId="3DA34FC5"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西班牙語</w:t>
            </w:r>
          </w:p>
        </w:tc>
      </w:tr>
      <w:tr w:rsidR="00EC3530" w:rsidRPr="007146E8" w14:paraId="6DB3C826" w14:textId="77777777" w:rsidTr="00EC3530">
        <w:trPr>
          <w:trHeight w:val="330"/>
        </w:trPr>
        <w:tc>
          <w:tcPr>
            <w:tcW w:w="426" w:type="dxa"/>
            <w:vMerge/>
            <w:hideMark/>
          </w:tcPr>
          <w:p w14:paraId="2A91782E" w14:textId="77777777" w:rsidR="00EC3530" w:rsidRPr="007146E8" w:rsidRDefault="00EC3530" w:rsidP="00EC3530">
            <w:pPr>
              <w:widowControl/>
              <w:rPr>
                <w:rFonts w:cs="新細明體"/>
                <w:color w:val="000000"/>
                <w:kern w:val="0"/>
              </w:rPr>
            </w:pPr>
          </w:p>
        </w:tc>
        <w:tc>
          <w:tcPr>
            <w:tcW w:w="2891" w:type="dxa"/>
            <w:noWrap/>
            <w:vAlign w:val="center"/>
            <w:hideMark/>
          </w:tcPr>
          <w:p w14:paraId="29BC4638"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台灣文學</w:t>
            </w:r>
          </w:p>
        </w:tc>
        <w:tc>
          <w:tcPr>
            <w:tcW w:w="2891" w:type="dxa"/>
            <w:noWrap/>
            <w:vAlign w:val="center"/>
            <w:hideMark/>
          </w:tcPr>
          <w:p w14:paraId="36DE8D1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戲劇碩士學位學程</w:t>
            </w:r>
          </w:p>
        </w:tc>
        <w:tc>
          <w:tcPr>
            <w:tcW w:w="2891" w:type="dxa"/>
            <w:shd w:val="clear" w:color="auto" w:fill="E7E6E6" w:themeFill="background2"/>
            <w:noWrap/>
            <w:vAlign w:val="center"/>
            <w:hideMark/>
          </w:tcPr>
          <w:p w14:paraId="12D76E6B"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俄文</w:t>
            </w:r>
          </w:p>
        </w:tc>
      </w:tr>
      <w:tr w:rsidR="00EC3530" w:rsidRPr="007146E8" w14:paraId="04B9CB61" w14:textId="77777777" w:rsidTr="00EC3530">
        <w:trPr>
          <w:trHeight w:val="330"/>
        </w:trPr>
        <w:tc>
          <w:tcPr>
            <w:tcW w:w="426" w:type="dxa"/>
            <w:vMerge/>
            <w:hideMark/>
          </w:tcPr>
          <w:p w14:paraId="25124C5F" w14:textId="77777777" w:rsidR="00EC3530" w:rsidRPr="007146E8" w:rsidRDefault="00EC3530" w:rsidP="00EC3530">
            <w:pPr>
              <w:widowControl/>
              <w:rPr>
                <w:rFonts w:cs="新細明體"/>
                <w:color w:val="000000"/>
                <w:kern w:val="0"/>
              </w:rPr>
            </w:pPr>
          </w:p>
        </w:tc>
        <w:tc>
          <w:tcPr>
            <w:tcW w:w="2891" w:type="dxa"/>
            <w:noWrap/>
            <w:vAlign w:val="center"/>
            <w:hideMark/>
          </w:tcPr>
          <w:p w14:paraId="4A08A803"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外文</w:t>
            </w:r>
          </w:p>
        </w:tc>
        <w:tc>
          <w:tcPr>
            <w:tcW w:w="2891" w:type="dxa"/>
            <w:noWrap/>
            <w:vAlign w:val="center"/>
            <w:hideMark/>
          </w:tcPr>
          <w:p w14:paraId="49224A3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戲劇學</w:t>
            </w:r>
          </w:p>
        </w:tc>
        <w:tc>
          <w:tcPr>
            <w:tcW w:w="2891" w:type="dxa"/>
            <w:shd w:val="clear" w:color="auto" w:fill="E7E6E6" w:themeFill="background2"/>
            <w:noWrap/>
            <w:vAlign w:val="center"/>
            <w:hideMark/>
          </w:tcPr>
          <w:p w14:paraId="4385F2A0"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英文系</w:t>
            </w:r>
          </w:p>
        </w:tc>
      </w:tr>
      <w:tr w:rsidR="00EC3530" w:rsidRPr="007146E8" w14:paraId="1934FF14" w14:textId="77777777" w:rsidTr="00EC3530">
        <w:trPr>
          <w:trHeight w:val="330"/>
        </w:trPr>
        <w:tc>
          <w:tcPr>
            <w:tcW w:w="426" w:type="dxa"/>
            <w:vMerge/>
            <w:hideMark/>
          </w:tcPr>
          <w:p w14:paraId="66BC0740" w14:textId="77777777" w:rsidR="00EC3530" w:rsidRPr="007146E8" w:rsidRDefault="00EC3530" w:rsidP="00EC3530">
            <w:pPr>
              <w:widowControl/>
              <w:rPr>
                <w:rFonts w:cs="新細明體"/>
                <w:color w:val="000000"/>
                <w:kern w:val="0"/>
              </w:rPr>
            </w:pPr>
          </w:p>
        </w:tc>
        <w:tc>
          <w:tcPr>
            <w:tcW w:w="2891" w:type="dxa"/>
            <w:noWrap/>
            <w:vAlign w:val="center"/>
            <w:hideMark/>
          </w:tcPr>
          <w:p w14:paraId="566F193C"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外國語文學</w:t>
            </w:r>
          </w:p>
        </w:tc>
        <w:tc>
          <w:tcPr>
            <w:tcW w:w="2891" w:type="dxa"/>
            <w:noWrap/>
            <w:vAlign w:val="center"/>
            <w:hideMark/>
          </w:tcPr>
          <w:p w14:paraId="7F27FDB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翻譯碩士學位學程</w:t>
            </w:r>
          </w:p>
        </w:tc>
        <w:tc>
          <w:tcPr>
            <w:tcW w:w="2891" w:type="dxa"/>
            <w:shd w:val="clear" w:color="auto" w:fill="E7E6E6" w:themeFill="background2"/>
            <w:noWrap/>
            <w:vAlign w:val="center"/>
            <w:hideMark/>
          </w:tcPr>
          <w:p w14:paraId="3C3D5D6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現代語言與文學</w:t>
            </w:r>
          </w:p>
        </w:tc>
      </w:tr>
      <w:tr w:rsidR="00EC3530" w:rsidRPr="007146E8" w14:paraId="717F6C0E" w14:textId="77777777" w:rsidTr="00EC3530">
        <w:trPr>
          <w:trHeight w:val="330"/>
        </w:trPr>
        <w:tc>
          <w:tcPr>
            <w:tcW w:w="426" w:type="dxa"/>
            <w:vMerge/>
            <w:hideMark/>
          </w:tcPr>
          <w:p w14:paraId="212A60C2" w14:textId="77777777" w:rsidR="00EC3530" w:rsidRPr="007146E8" w:rsidRDefault="00EC3530" w:rsidP="00EC3530">
            <w:pPr>
              <w:widowControl/>
              <w:rPr>
                <w:rFonts w:cs="新細明體"/>
                <w:color w:val="000000"/>
                <w:kern w:val="0"/>
              </w:rPr>
            </w:pPr>
          </w:p>
        </w:tc>
        <w:tc>
          <w:tcPr>
            <w:tcW w:w="2891" w:type="dxa"/>
            <w:noWrap/>
            <w:vAlign w:val="center"/>
            <w:hideMark/>
          </w:tcPr>
          <w:p w14:paraId="71CEB8AF"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外語中心</w:t>
            </w:r>
          </w:p>
        </w:tc>
        <w:tc>
          <w:tcPr>
            <w:tcW w:w="2891" w:type="dxa"/>
            <w:noWrap/>
            <w:vAlign w:val="center"/>
            <w:hideMark/>
          </w:tcPr>
          <w:p w14:paraId="228FF2FC"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應用外語</w:t>
            </w:r>
          </w:p>
        </w:tc>
        <w:tc>
          <w:tcPr>
            <w:tcW w:w="2891" w:type="dxa"/>
            <w:shd w:val="clear" w:color="auto" w:fill="E7E6E6" w:themeFill="background2"/>
            <w:noWrap/>
            <w:vAlign w:val="center"/>
            <w:hideMark/>
          </w:tcPr>
          <w:p w14:paraId="0769661F"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圖書資料科</w:t>
            </w:r>
          </w:p>
        </w:tc>
      </w:tr>
      <w:tr w:rsidR="00EC3530" w:rsidRPr="007146E8" w14:paraId="68DFBC89" w14:textId="77777777" w:rsidTr="00EC3530">
        <w:trPr>
          <w:trHeight w:val="330"/>
        </w:trPr>
        <w:tc>
          <w:tcPr>
            <w:tcW w:w="426" w:type="dxa"/>
            <w:vMerge/>
            <w:hideMark/>
          </w:tcPr>
          <w:p w14:paraId="40614926" w14:textId="77777777" w:rsidR="00EC3530" w:rsidRPr="007146E8" w:rsidRDefault="00EC3530" w:rsidP="00EC3530">
            <w:pPr>
              <w:widowControl/>
              <w:rPr>
                <w:rFonts w:cs="新細明體"/>
                <w:color w:val="000000"/>
                <w:kern w:val="0"/>
              </w:rPr>
            </w:pPr>
          </w:p>
        </w:tc>
        <w:tc>
          <w:tcPr>
            <w:tcW w:w="2891" w:type="dxa"/>
            <w:noWrap/>
            <w:vAlign w:val="center"/>
            <w:hideMark/>
          </w:tcPr>
          <w:p w14:paraId="6F401E94"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多元文化</w:t>
            </w:r>
          </w:p>
        </w:tc>
        <w:tc>
          <w:tcPr>
            <w:tcW w:w="2891" w:type="dxa"/>
            <w:noWrap/>
            <w:vAlign w:val="center"/>
            <w:hideMark/>
          </w:tcPr>
          <w:p w14:paraId="09E20390"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應用英文</w:t>
            </w:r>
          </w:p>
        </w:tc>
        <w:tc>
          <w:tcPr>
            <w:tcW w:w="2891" w:type="dxa"/>
            <w:shd w:val="clear" w:color="auto" w:fill="E7E6E6" w:themeFill="background2"/>
            <w:noWrap/>
            <w:vAlign w:val="center"/>
            <w:hideMark/>
          </w:tcPr>
          <w:p w14:paraId="3EAF5F1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德文</w:t>
            </w:r>
          </w:p>
        </w:tc>
      </w:tr>
      <w:tr w:rsidR="00EC3530" w:rsidRPr="007146E8" w14:paraId="6B3C6A96" w14:textId="77777777" w:rsidTr="00EC3530">
        <w:trPr>
          <w:trHeight w:val="330"/>
        </w:trPr>
        <w:tc>
          <w:tcPr>
            <w:tcW w:w="426" w:type="dxa"/>
            <w:vMerge/>
            <w:hideMark/>
          </w:tcPr>
          <w:p w14:paraId="6A50C309" w14:textId="77777777" w:rsidR="00EC3530" w:rsidRPr="007146E8" w:rsidRDefault="00EC3530" w:rsidP="00EC3530">
            <w:pPr>
              <w:widowControl/>
              <w:rPr>
                <w:rFonts w:cs="新細明體"/>
                <w:color w:val="000000"/>
                <w:kern w:val="0"/>
              </w:rPr>
            </w:pPr>
          </w:p>
        </w:tc>
        <w:tc>
          <w:tcPr>
            <w:tcW w:w="2891" w:type="dxa"/>
            <w:noWrap/>
            <w:vAlign w:val="center"/>
            <w:hideMark/>
          </w:tcPr>
          <w:p w14:paraId="3757265B"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考古學</w:t>
            </w:r>
          </w:p>
        </w:tc>
        <w:tc>
          <w:tcPr>
            <w:tcW w:w="2891" w:type="dxa"/>
            <w:shd w:val="clear" w:color="auto" w:fill="E7E6E6" w:themeFill="background2"/>
            <w:noWrap/>
            <w:vAlign w:val="center"/>
            <w:hideMark/>
          </w:tcPr>
          <w:p w14:paraId="2567551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法文</w:t>
            </w:r>
          </w:p>
        </w:tc>
        <w:tc>
          <w:tcPr>
            <w:tcW w:w="2891" w:type="dxa"/>
            <w:shd w:val="clear" w:color="auto" w:fill="E7E6E6" w:themeFill="background2"/>
            <w:noWrap/>
            <w:vAlign w:val="center"/>
            <w:hideMark/>
          </w:tcPr>
          <w:p w14:paraId="083819A4"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應用英語</w:t>
            </w:r>
          </w:p>
        </w:tc>
      </w:tr>
      <w:tr w:rsidR="00EC3530" w:rsidRPr="007146E8" w14:paraId="74DA29D0" w14:textId="77777777" w:rsidTr="00EC3530">
        <w:trPr>
          <w:trHeight w:val="330"/>
        </w:trPr>
        <w:tc>
          <w:tcPr>
            <w:tcW w:w="426" w:type="dxa"/>
            <w:vMerge/>
            <w:hideMark/>
          </w:tcPr>
          <w:p w14:paraId="07D1FDAC" w14:textId="77777777" w:rsidR="00EC3530" w:rsidRPr="007146E8" w:rsidRDefault="00EC3530" w:rsidP="00EC3530">
            <w:pPr>
              <w:widowControl/>
              <w:rPr>
                <w:rFonts w:cs="新細明體"/>
                <w:color w:val="000000"/>
                <w:kern w:val="0"/>
              </w:rPr>
            </w:pPr>
          </w:p>
        </w:tc>
        <w:tc>
          <w:tcPr>
            <w:tcW w:w="2891" w:type="dxa"/>
            <w:noWrap/>
            <w:vAlign w:val="center"/>
            <w:hideMark/>
          </w:tcPr>
          <w:p w14:paraId="1DFD68A8"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哲學</w:t>
            </w:r>
          </w:p>
        </w:tc>
        <w:tc>
          <w:tcPr>
            <w:tcW w:w="2891" w:type="dxa"/>
            <w:shd w:val="clear" w:color="auto" w:fill="E7E6E6" w:themeFill="background2"/>
            <w:noWrap/>
            <w:vAlign w:val="center"/>
            <w:hideMark/>
          </w:tcPr>
          <w:p w14:paraId="1DA4BF36"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法國語文</w:t>
            </w:r>
          </w:p>
        </w:tc>
        <w:tc>
          <w:tcPr>
            <w:tcW w:w="2891" w:type="dxa"/>
            <w:shd w:val="clear" w:color="auto" w:fill="E7E6E6" w:themeFill="background2"/>
            <w:noWrap/>
            <w:vAlign w:val="center"/>
            <w:hideMark/>
          </w:tcPr>
          <w:p w14:paraId="54484DB6"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中文系</w:t>
            </w:r>
          </w:p>
        </w:tc>
      </w:tr>
      <w:tr w:rsidR="00EC3530" w:rsidRPr="007146E8" w14:paraId="749563CE" w14:textId="77777777" w:rsidTr="00EC3530">
        <w:trPr>
          <w:trHeight w:val="330"/>
        </w:trPr>
        <w:tc>
          <w:tcPr>
            <w:tcW w:w="426" w:type="dxa"/>
            <w:vMerge/>
            <w:hideMark/>
          </w:tcPr>
          <w:p w14:paraId="70830393" w14:textId="77777777" w:rsidR="00EC3530" w:rsidRPr="007146E8" w:rsidRDefault="00EC3530" w:rsidP="00EC3530">
            <w:pPr>
              <w:widowControl/>
              <w:rPr>
                <w:rFonts w:cs="新細明體"/>
                <w:color w:val="000000"/>
                <w:kern w:val="0"/>
              </w:rPr>
            </w:pPr>
          </w:p>
        </w:tc>
        <w:tc>
          <w:tcPr>
            <w:tcW w:w="2891" w:type="dxa"/>
            <w:noWrap/>
            <w:vAlign w:val="center"/>
            <w:hideMark/>
          </w:tcPr>
          <w:p w14:paraId="6D2D17B5"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華文文學</w:t>
            </w:r>
          </w:p>
        </w:tc>
        <w:tc>
          <w:tcPr>
            <w:tcW w:w="2891" w:type="dxa"/>
            <w:shd w:val="clear" w:color="auto" w:fill="E7E6E6" w:themeFill="background2"/>
            <w:noWrap/>
            <w:vAlign w:val="center"/>
            <w:hideMark/>
          </w:tcPr>
          <w:p w14:paraId="75F37DF3"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地理</w:t>
            </w:r>
          </w:p>
        </w:tc>
        <w:tc>
          <w:tcPr>
            <w:tcW w:w="2891" w:type="dxa"/>
            <w:shd w:val="clear" w:color="auto" w:fill="E7E6E6" w:themeFill="background2"/>
            <w:noWrap/>
            <w:vAlign w:val="center"/>
            <w:hideMark/>
          </w:tcPr>
          <w:p w14:paraId="1933D595"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中文學士</w:t>
            </w:r>
          </w:p>
        </w:tc>
      </w:tr>
      <w:tr w:rsidR="00EC3530" w:rsidRPr="007146E8" w14:paraId="65E186F8" w14:textId="77777777" w:rsidTr="00EC3530">
        <w:trPr>
          <w:trHeight w:val="330"/>
        </w:trPr>
        <w:tc>
          <w:tcPr>
            <w:tcW w:w="426" w:type="dxa"/>
            <w:vMerge/>
            <w:hideMark/>
          </w:tcPr>
          <w:p w14:paraId="2222DC42" w14:textId="77777777" w:rsidR="00EC3530" w:rsidRPr="007146E8" w:rsidRDefault="00EC3530" w:rsidP="00EC3530">
            <w:pPr>
              <w:widowControl/>
              <w:rPr>
                <w:rFonts w:cs="新細明體"/>
                <w:color w:val="000000"/>
                <w:kern w:val="0"/>
              </w:rPr>
            </w:pPr>
          </w:p>
        </w:tc>
        <w:tc>
          <w:tcPr>
            <w:tcW w:w="2891" w:type="dxa"/>
            <w:noWrap/>
            <w:vAlign w:val="center"/>
            <w:hideMark/>
          </w:tcPr>
          <w:p w14:paraId="2E68A4B9"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華語中心</w:t>
            </w:r>
          </w:p>
        </w:tc>
        <w:tc>
          <w:tcPr>
            <w:tcW w:w="2891" w:type="dxa"/>
            <w:shd w:val="clear" w:color="auto" w:fill="E7E6E6" w:themeFill="background2"/>
            <w:noWrap/>
            <w:vAlign w:val="center"/>
            <w:hideMark/>
          </w:tcPr>
          <w:p w14:paraId="7F841163"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英國語文</w:t>
            </w:r>
          </w:p>
        </w:tc>
        <w:tc>
          <w:tcPr>
            <w:tcW w:w="2891" w:type="dxa"/>
            <w:shd w:val="clear" w:color="auto" w:fill="E7E6E6" w:themeFill="background2"/>
            <w:noWrap/>
            <w:vAlign w:val="center"/>
            <w:hideMark/>
          </w:tcPr>
          <w:p w14:paraId="089C0E69"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中文學系</w:t>
            </w:r>
          </w:p>
        </w:tc>
      </w:tr>
      <w:tr w:rsidR="00EC3530" w:rsidRPr="007146E8" w14:paraId="15882186" w14:textId="77777777" w:rsidTr="00EC3530">
        <w:trPr>
          <w:trHeight w:val="330"/>
        </w:trPr>
        <w:tc>
          <w:tcPr>
            <w:tcW w:w="426" w:type="dxa"/>
            <w:vMerge/>
            <w:hideMark/>
          </w:tcPr>
          <w:p w14:paraId="1803B41C" w14:textId="77777777" w:rsidR="00EC3530" w:rsidRPr="007146E8" w:rsidRDefault="00EC3530" w:rsidP="00EC3530">
            <w:pPr>
              <w:widowControl/>
              <w:rPr>
                <w:rFonts w:cs="新細明體"/>
                <w:color w:val="000000"/>
                <w:kern w:val="0"/>
              </w:rPr>
            </w:pPr>
          </w:p>
        </w:tc>
        <w:tc>
          <w:tcPr>
            <w:tcW w:w="2891" w:type="dxa"/>
            <w:noWrap/>
            <w:vAlign w:val="center"/>
            <w:hideMark/>
          </w:tcPr>
          <w:p w14:paraId="61214BBE"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華語教學碩士學位學程</w:t>
            </w:r>
          </w:p>
        </w:tc>
        <w:tc>
          <w:tcPr>
            <w:tcW w:w="2891" w:type="dxa"/>
            <w:shd w:val="clear" w:color="auto" w:fill="E7E6E6" w:themeFill="background2"/>
            <w:noWrap/>
            <w:vAlign w:val="center"/>
            <w:hideMark/>
          </w:tcPr>
          <w:p w14:paraId="5563B35B"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西班牙語文</w:t>
            </w:r>
          </w:p>
        </w:tc>
        <w:tc>
          <w:tcPr>
            <w:tcW w:w="2891" w:type="dxa"/>
            <w:noWrap/>
            <w:vAlign w:val="center"/>
            <w:hideMark/>
          </w:tcPr>
          <w:p w14:paraId="6CE48325" w14:textId="77777777" w:rsidR="00EC3530" w:rsidRPr="007146E8" w:rsidRDefault="00EC3530" w:rsidP="00EC3530">
            <w:pPr>
              <w:widowControl/>
              <w:jc w:val="both"/>
              <w:rPr>
                <w:rFonts w:cs="新細明體"/>
                <w:color w:val="000000"/>
                <w:kern w:val="0"/>
              </w:rPr>
            </w:pPr>
          </w:p>
        </w:tc>
      </w:tr>
      <w:tr w:rsidR="00EC3530" w:rsidRPr="007146E8" w14:paraId="78FD4829" w14:textId="77777777" w:rsidTr="00EC3530">
        <w:trPr>
          <w:trHeight w:val="330"/>
        </w:trPr>
        <w:tc>
          <w:tcPr>
            <w:tcW w:w="426" w:type="dxa"/>
            <w:vMerge/>
            <w:hideMark/>
          </w:tcPr>
          <w:p w14:paraId="227AC78E" w14:textId="77777777" w:rsidR="00EC3530" w:rsidRPr="007146E8" w:rsidRDefault="00EC3530" w:rsidP="00EC3530">
            <w:pPr>
              <w:widowControl/>
              <w:rPr>
                <w:rFonts w:cs="新細明體"/>
                <w:color w:val="000000"/>
                <w:kern w:val="0"/>
              </w:rPr>
            </w:pPr>
          </w:p>
        </w:tc>
        <w:tc>
          <w:tcPr>
            <w:tcW w:w="2891" w:type="dxa"/>
            <w:noWrap/>
            <w:vAlign w:val="center"/>
            <w:hideMark/>
          </w:tcPr>
          <w:p w14:paraId="5B465D10"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圖書資訊學</w:t>
            </w:r>
          </w:p>
        </w:tc>
        <w:tc>
          <w:tcPr>
            <w:tcW w:w="2891" w:type="dxa"/>
            <w:shd w:val="clear" w:color="auto" w:fill="E7E6E6" w:themeFill="background2"/>
            <w:noWrap/>
            <w:vAlign w:val="center"/>
            <w:hideMark/>
          </w:tcPr>
          <w:p w14:paraId="356D1DC8"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東方語文</w:t>
            </w:r>
          </w:p>
        </w:tc>
        <w:tc>
          <w:tcPr>
            <w:tcW w:w="2891" w:type="dxa"/>
            <w:noWrap/>
            <w:vAlign w:val="center"/>
            <w:hideMark/>
          </w:tcPr>
          <w:p w14:paraId="361C5BDF" w14:textId="77777777" w:rsidR="00EC3530" w:rsidRPr="007146E8" w:rsidRDefault="00EC3530" w:rsidP="00EC3530">
            <w:pPr>
              <w:widowControl/>
              <w:jc w:val="both"/>
              <w:rPr>
                <w:rFonts w:cs="新細明體"/>
                <w:color w:val="000000"/>
                <w:kern w:val="0"/>
              </w:rPr>
            </w:pPr>
          </w:p>
        </w:tc>
      </w:tr>
      <w:tr w:rsidR="00EC3530" w:rsidRPr="007146E8" w14:paraId="29F048A5" w14:textId="77777777" w:rsidTr="00EC3530">
        <w:trPr>
          <w:trHeight w:val="330"/>
        </w:trPr>
        <w:tc>
          <w:tcPr>
            <w:tcW w:w="426" w:type="dxa"/>
            <w:vMerge/>
            <w:hideMark/>
          </w:tcPr>
          <w:p w14:paraId="27C6380B" w14:textId="77777777" w:rsidR="00EC3530" w:rsidRPr="007146E8" w:rsidRDefault="00EC3530" w:rsidP="00EC3530">
            <w:pPr>
              <w:widowControl/>
              <w:rPr>
                <w:rFonts w:cs="新細明體"/>
                <w:color w:val="000000"/>
                <w:kern w:val="0"/>
              </w:rPr>
            </w:pPr>
          </w:p>
        </w:tc>
        <w:tc>
          <w:tcPr>
            <w:tcW w:w="2891" w:type="dxa"/>
            <w:noWrap/>
            <w:vAlign w:val="center"/>
            <w:hideMark/>
          </w:tcPr>
          <w:p w14:paraId="7A60CE3E"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臺灣文學</w:t>
            </w:r>
          </w:p>
        </w:tc>
        <w:tc>
          <w:tcPr>
            <w:tcW w:w="2891" w:type="dxa"/>
            <w:shd w:val="clear" w:color="auto" w:fill="E7E6E6" w:themeFill="background2"/>
            <w:noWrap/>
            <w:vAlign w:val="center"/>
            <w:hideMark/>
          </w:tcPr>
          <w:p w14:paraId="6ED50EF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中國語文</w:t>
            </w:r>
          </w:p>
        </w:tc>
        <w:tc>
          <w:tcPr>
            <w:tcW w:w="2891" w:type="dxa"/>
            <w:noWrap/>
            <w:vAlign w:val="center"/>
            <w:hideMark/>
          </w:tcPr>
          <w:p w14:paraId="7EAC100A" w14:textId="77777777" w:rsidR="00EC3530" w:rsidRPr="007146E8" w:rsidRDefault="00EC3530" w:rsidP="00EC3530">
            <w:pPr>
              <w:widowControl/>
              <w:jc w:val="both"/>
              <w:rPr>
                <w:rFonts w:cs="新細明體"/>
                <w:color w:val="000000"/>
                <w:kern w:val="0"/>
              </w:rPr>
            </w:pPr>
          </w:p>
        </w:tc>
      </w:tr>
      <w:tr w:rsidR="00EC3530" w:rsidRPr="007146E8" w14:paraId="28A53ED9" w14:textId="77777777" w:rsidTr="00EC3530">
        <w:trPr>
          <w:trHeight w:val="330"/>
        </w:trPr>
        <w:tc>
          <w:tcPr>
            <w:tcW w:w="426" w:type="dxa"/>
            <w:vMerge/>
            <w:hideMark/>
          </w:tcPr>
          <w:p w14:paraId="021FA2E9" w14:textId="77777777" w:rsidR="00EC3530" w:rsidRPr="007146E8" w:rsidRDefault="00EC3530" w:rsidP="00EC3530">
            <w:pPr>
              <w:widowControl/>
              <w:rPr>
                <w:rFonts w:cs="新細明體"/>
                <w:color w:val="000000"/>
                <w:kern w:val="0"/>
              </w:rPr>
            </w:pPr>
          </w:p>
        </w:tc>
        <w:tc>
          <w:tcPr>
            <w:tcW w:w="2891" w:type="dxa"/>
            <w:noWrap/>
            <w:vAlign w:val="center"/>
            <w:hideMark/>
          </w:tcPr>
          <w:p w14:paraId="12B96444"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語言中心</w:t>
            </w:r>
          </w:p>
        </w:tc>
        <w:tc>
          <w:tcPr>
            <w:tcW w:w="2891" w:type="dxa"/>
            <w:shd w:val="clear" w:color="auto" w:fill="E7E6E6" w:themeFill="background2"/>
            <w:noWrap/>
            <w:vAlign w:val="center"/>
            <w:hideMark/>
          </w:tcPr>
          <w:p w14:paraId="6D485134"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翻譯學</w:t>
            </w:r>
          </w:p>
        </w:tc>
        <w:tc>
          <w:tcPr>
            <w:tcW w:w="2891" w:type="dxa"/>
            <w:noWrap/>
            <w:vAlign w:val="center"/>
            <w:hideMark/>
          </w:tcPr>
          <w:p w14:paraId="0A603A32" w14:textId="77777777" w:rsidR="00EC3530" w:rsidRPr="007146E8" w:rsidRDefault="00EC3530" w:rsidP="00EC3530">
            <w:pPr>
              <w:widowControl/>
              <w:jc w:val="both"/>
              <w:rPr>
                <w:rFonts w:cs="新細明體"/>
                <w:color w:val="000000"/>
                <w:kern w:val="0"/>
              </w:rPr>
            </w:pPr>
          </w:p>
        </w:tc>
      </w:tr>
      <w:tr w:rsidR="00EC3530" w:rsidRPr="007146E8" w14:paraId="5FEF49D2" w14:textId="77777777" w:rsidTr="00EC3530">
        <w:trPr>
          <w:trHeight w:val="330"/>
        </w:trPr>
        <w:tc>
          <w:tcPr>
            <w:tcW w:w="426" w:type="dxa"/>
            <w:vMerge/>
            <w:hideMark/>
          </w:tcPr>
          <w:p w14:paraId="6668C486" w14:textId="77777777" w:rsidR="00EC3530" w:rsidRPr="007146E8" w:rsidRDefault="00EC3530" w:rsidP="00EC3530">
            <w:pPr>
              <w:widowControl/>
              <w:rPr>
                <w:rFonts w:cs="新細明體"/>
                <w:color w:val="000000"/>
                <w:kern w:val="0"/>
              </w:rPr>
            </w:pPr>
          </w:p>
        </w:tc>
        <w:tc>
          <w:tcPr>
            <w:tcW w:w="2891" w:type="dxa"/>
            <w:noWrap/>
            <w:vAlign w:val="center"/>
            <w:hideMark/>
          </w:tcPr>
          <w:p w14:paraId="5C4843A3"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語言學</w:t>
            </w:r>
          </w:p>
        </w:tc>
        <w:tc>
          <w:tcPr>
            <w:tcW w:w="2891" w:type="dxa"/>
            <w:shd w:val="clear" w:color="auto" w:fill="E7E6E6" w:themeFill="background2"/>
            <w:noWrap/>
            <w:vAlign w:val="center"/>
            <w:hideMark/>
          </w:tcPr>
          <w:p w14:paraId="5B57A0D3"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史學</w:t>
            </w:r>
          </w:p>
        </w:tc>
        <w:tc>
          <w:tcPr>
            <w:tcW w:w="2891" w:type="dxa"/>
            <w:noWrap/>
            <w:vAlign w:val="center"/>
            <w:hideMark/>
          </w:tcPr>
          <w:p w14:paraId="4BC1ABF9" w14:textId="77777777" w:rsidR="00EC3530" w:rsidRPr="007146E8" w:rsidRDefault="00EC3530" w:rsidP="00EC3530">
            <w:pPr>
              <w:widowControl/>
              <w:jc w:val="both"/>
              <w:rPr>
                <w:rFonts w:cs="新細明體"/>
                <w:color w:val="000000"/>
                <w:kern w:val="0"/>
              </w:rPr>
            </w:pPr>
          </w:p>
        </w:tc>
      </w:tr>
    </w:tbl>
    <w:p w14:paraId="79EFD95F"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工學院</w:t>
      </w:r>
    </w:p>
    <w:tbl>
      <w:tblPr>
        <w:tblStyle w:val="ac"/>
        <w:tblW w:w="9099" w:type="dxa"/>
        <w:tblLook w:val="04A0" w:firstRow="1" w:lastRow="0" w:firstColumn="1" w:lastColumn="0" w:noHBand="0" w:noVBand="1"/>
      </w:tblPr>
      <w:tblGrid>
        <w:gridCol w:w="456"/>
        <w:gridCol w:w="2891"/>
        <w:gridCol w:w="2891"/>
        <w:gridCol w:w="2891"/>
      </w:tblGrid>
      <w:tr w:rsidR="00EC3530" w:rsidRPr="00C15F5D" w14:paraId="57129D54" w14:textId="77777777" w:rsidTr="00EC3530">
        <w:trPr>
          <w:trHeight w:val="330"/>
        </w:trPr>
        <w:tc>
          <w:tcPr>
            <w:tcW w:w="426" w:type="dxa"/>
            <w:noWrap/>
            <w:hideMark/>
          </w:tcPr>
          <w:p w14:paraId="01731AC9" w14:textId="77777777" w:rsidR="00EC3530" w:rsidRPr="00C15F5D" w:rsidRDefault="00EC3530" w:rsidP="00EC3530">
            <w:pPr>
              <w:widowControl/>
              <w:rPr>
                <w:rFonts w:cs="新細明體"/>
                <w:color w:val="000000"/>
                <w:kern w:val="0"/>
              </w:rPr>
            </w:pPr>
            <w:r w:rsidRPr="00C15F5D">
              <w:rPr>
                <w:rFonts w:cs="新細明體" w:hint="eastAsia"/>
                <w:color w:val="000000"/>
                <w:kern w:val="0"/>
              </w:rPr>
              <w:t>院</w:t>
            </w:r>
          </w:p>
        </w:tc>
        <w:tc>
          <w:tcPr>
            <w:tcW w:w="8673" w:type="dxa"/>
            <w:gridSpan w:val="3"/>
            <w:noWrap/>
            <w:hideMark/>
          </w:tcPr>
          <w:p w14:paraId="37D73B81" w14:textId="77777777" w:rsidR="00EC3530" w:rsidRPr="00C15F5D" w:rsidRDefault="00EC3530" w:rsidP="00EC3530">
            <w:pPr>
              <w:widowControl/>
              <w:jc w:val="center"/>
              <w:rPr>
                <w:rFonts w:cs="Times New Roman"/>
                <w:kern w:val="0"/>
                <w:sz w:val="20"/>
                <w:szCs w:val="20"/>
              </w:rPr>
            </w:pPr>
            <w:r w:rsidRPr="00C15F5D">
              <w:rPr>
                <w:rFonts w:cs="新細明體" w:hint="eastAsia"/>
                <w:color w:val="000000"/>
                <w:kern w:val="0"/>
              </w:rPr>
              <w:t>系所</w:t>
            </w:r>
          </w:p>
        </w:tc>
      </w:tr>
      <w:tr w:rsidR="00EC3530" w:rsidRPr="00C15F5D" w14:paraId="180974BE" w14:textId="77777777" w:rsidTr="00EC3530">
        <w:trPr>
          <w:trHeight w:val="330"/>
        </w:trPr>
        <w:tc>
          <w:tcPr>
            <w:tcW w:w="426" w:type="dxa"/>
            <w:vMerge w:val="restart"/>
            <w:noWrap/>
            <w:vAlign w:val="center"/>
            <w:hideMark/>
          </w:tcPr>
          <w:p w14:paraId="002A802D" w14:textId="77777777" w:rsidR="00EC3530" w:rsidRPr="00C15F5D" w:rsidRDefault="00EC3530" w:rsidP="00EC3530">
            <w:pPr>
              <w:widowControl/>
              <w:jc w:val="center"/>
              <w:rPr>
                <w:rFonts w:cs="新細明體"/>
                <w:color w:val="000000"/>
                <w:kern w:val="0"/>
              </w:rPr>
            </w:pPr>
            <w:r w:rsidRPr="00C15F5D">
              <w:rPr>
                <w:rFonts w:cs="新細明體" w:hint="eastAsia"/>
                <w:color w:val="000000"/>
                <w:kern w:val="0"/>
              </w:rPr>
              <w:t>工學院</w:t>
            </w:r>
          </w:p>
        </w:tc>
        <w:tc>
          <w:tcPr>
            <w:tcW w:w="2891" w:type="dxa"/>
            <w:noWrap/>
            <w:vAlign w:val="center"/>
            <w:hideMark/>
          </w:tcPr>
          <w:p w14:paraId="7983FDF5"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土木工程</w:t>
            </w:r>
          </w:p>
        </w:tc>
        <w:tc>
          <w:tcPr>
            <w:tcW w:w="2891" w:type="dxa"/>
            <w:noWrap/>
            <w:vAlign w:val="center"/>
            <w:hideMark/>
          </w:tcPr>
          <w:p w14:paraId="57B2A860"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自然災害減災及管理國際碩士學位學程</w:t>
            </w:r>
          </w:p>
        </w:tc>
        <w:tc>
          <w:tcPr>
            <w:tcW w:w="2891" w:type="dxa"/>
            <w:noWrap/>
            <w:vAlign w:val="center"/>
            <w:hideMark/>
          </w:tcPr>
          <w:p w14:paraId="7BF24336"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機電學院機電科技博士班</w:t>
            </w:r>
          </w:p>
        </w:tc>
      </w:tr>
      <w:tr w:rsidR="00EC3530" w:rsidRPr="00C15F5D" w14:paraId="1508F9A4" w14:textId="77777777" w:rsidTr="00EC3530">
        <w:trPr>
          <w:trHeight w:val="330"/>
        </w:trPr>
        <w:tc>
          <w:tcPr>
            <w:tcW w:w="426" w:type="dxa"/>
            <w:vMerge/>
            <w:hideMark/>
          </w:tcPr>
          <w:p w14:paraId="3DD055E5" w14:textId="77777777" w:rsidR="00EC3530" w:rsidRPr="00C15F5D" w:rsidRDefault="00EC3530" w:rsidP="00EC3530">
            <w:pPr>
              <w:widowControl/>
              <w:rPr>
                <w:rFonts w:cs="新細明體"/>
                <w:color w:val="000000"/>
                <w:kern w:val="0"/>
              </w:rPr>
            </w:pPr>
          </w:p>
        </w:tc>
        <w:tc>
          <w:tcPr>
            <w:tcW w:w="2891" w:type="dxa"/>
            <w:noWrap/>
            <w:vAlign w:val="center"/>
            <w:hideMark/>
          </w:tcPr>
          <w:p w14:paraId="7C7C06DB"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土木工程學</w:t>
            </w:r>
          </w:p>
        </w:tc>
        <w:tc>
          <w:tcPr>
            <w:tcW w:w="2891" w:type="dxa"/>
            <w:noWrap/>
            <w:vAlign w:val="center"/>
            <w:hideMark/>
          </w:tcPr>
          <w:p w14:paraId="3D200981"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色彩與照明科技</w:t>
            </w:r>
          </w:p>
        </w:tc>
        <w:tc>
          <w:tcPr>
            <w:tcW w:w="2891" w:type="dxa"/>
            <w:noWrap/>
            <w:vAlign w:val="center"/>
            <w:hideMark/>
          </w:tcPr>
          <w:p w14:paraId="11195CC7"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機電整合碩士班</w:t>
            </w:r>
          </w:p>
        </w:tc>
      </w:tr>
      <w:tr w:rsidR="00EC3530" w:rsidRPr="00C15F5D" w14:paraId="7307E58F" w14:textId="77777777" w:rsidTr="00EC3530">
        <w:trPr>
          <w:trHeight w:val="330"/>
        </w:trPr>
        <w:tc>
          <w:tcPr>
            <w:tcW w:w="426" w:type="dxa"/>
            <w:vMerge/>
            <w:hideMark/>
          </w:tcPr>
          <w:p w14:paraId="145DB6A9" w14:textId="77777777" w:rsidR="00EC3530" w:rsidRPr="00C15F5D" w:rsidRDefault="00EC3530" w:rsidP="00EC3530">
            <w:pPr>
              <w:widowControl/>
              <w:rPr>
                <w:rFonts w:cs="新細明體"/>
                <w:color w:val="000000"/>
                <w:kern w:val="0"/>
              </w:rPr>
            </w:pPr>
          </w:p>
        </w:tc>
        <w:tc>
          <w:tcPr>
            <w:tcW w:w="2891" w:type="dxa"/>
            <w:noWrap/>
            <w:vAlign w:val="center"/>
            <w:hideMark/>
          </w:tcPr>
          <w:p w14:paraId="6A354011"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土木與防災碩、博士班</w:t>
            </w:r>
          </w:p>
        </w:tc>
        <w:tc>
          <w:tcPr>
            <w:tcW w:w="2891" w:type="dxa"/>
            <w:noWrap/>
            <w:vAlign w:val="center"/>
            <w:hideMark/>
          </w:tcPr>
          <w:p w14:paraId="17E7C1BE"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色彩影像與照明科技學士學位學程</w:t>
            </w:r>
          </w:p>
        </w:tc>
        <w:tc>
          <w:tcPr>
            <w:tcW w:w="2891" w:type="dxa"/>
            <w:noWrap/>
            <w:vAlign w:val="center"/>
            <w:hideMark/>
          </w:tcPr>
          <w:p w14:paraId="31004947"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應用力學</w:t>
            </w:r>
          </w:p>
        </w:tc>
      </w:tr>
      <w:tr w:rsidR="00EC3530" w:rsidRPr="00C15F5D" w14:paraId="756C95AF" w14:textId="77777777" w:rsidTr="00EC3530">
        <w:trPr>
          <w:trHeight w:val="330"/>
        </w:trPr>
        <w:tc>
          <w:tcPr>
            <w:tcW w:w="426" w:type="dxa"/>
            <w:vMerge/>
            <w:hideMark/>
          </w:tcPr>
          <w:p w14:paraId="10FE84B4" w14:textId="77777777" w:rsidR="00EC3530" w:rsidRPr="00C15F5D" w:rsidRDefault="00EC3530" w:rsidP="00EC3530">
            <w:pPr>
              <w:widowControl/>
              <w:rPr>
                <w:rFonts w:cs="新細明體"/>
                <w:color w:val="000000"/>
                <w:kern w:val="0"/>
              </w:rPr>
            </w:pPr>
          </w:p>
        </w:tc>
        <w:tc>
          <w:tcPr>
            <w:tcW w:w="2891" w:type="dxa"/>
            <w:noWrap/>
            <w:vAlign w:val="center"/>
            <w:hideMark/>
          </w:tcPr>
          <w:p w14:paraId="0F35BAA5"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工工</w:t>
            </w:r>
          </w:p>
        </w:tc>
        <w:tc>
          <w:tcPr>
            <w:tcW w:w="2891" w:type="dxa"/>
            <w:noWrap/>
            <w:vAlign w:val="center"/>
            <w:hideMark/>
          </w:tcPr>
          <w:p w14:paraId="1B4609D6"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材料及資源工程</w:t>
            </w:r>
          </w:p>
        </w:tc>
        <w:tc>
          <w:tcPr>
            <w:tcW w:w="2891" w:type="dxa"/>
            <w:noWrap/>
            <w:vAlign w:val="center"/>
            <w:hideMark/>
          </w:tcPr>
          <w:p w14:paraId="68F40B91"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應用科技學士學位學程</w:t>
            </w:r>
          </w:p>
        </w:tc>
      </w:tr>
      <w:tr w:rsidR="00EC3530" w:rsidRPr="00C15F5D" w14:paraId="4DCF5AB2" w14:textId="77777777" w:rsidTr="00EC3530">
        <w:trPr>
          <w:trHeight w:val="330"/>
        </w:trPr>
        <w:tc>
          <w:tcPr>
            <w:tcW w:w="426" w:type="dxa"/>
            <w:vMerge/>
            <w:hideMark/>
          </w:tcPr>
          <w:p w14:paraId="61B75CDF" w14:textId="77777777" w:rsidR="00EC3530" w:rsidRPr="00C15F5D" w:rsidRDefault="00EC3530" w:rsidP="00EC3530">
            <w:pPr>
              <w:widowControl/>
              <w:rPr>
                <w:rFonts w:cs="新細明體"/>
                <w:color w:val="000000"/>
                <w:kern w:val="0"/>
              </w:rPr>
            </w:pPr>
          </w:p>
        </w:tc>
        <w:tc>
          <w:tcPr>
            <w:tcW w:w="2891" w:type="dxa"/>
            <w:noWrap/>
            <w:vAlign w:val="center"/>
            <w:hideMark/>
          </w:tcPr>
          <w:p w14:paraId="5272D26B"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工程科學</w:t>
            </w:r>
          </w:p>
        </w:tc>
        <w:tc>
          <w:tcPr>
            <w:tcW w:w="2891" w:type="dxa"/>
            <w:noWrap/>
            <w:vAlign w:val="center"/>
            <w:hideMark/>
          </w:tcPr>
          <w:p w14:paraId="19FF32EF"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材料科學工程學</w:t>
            </w:r>
          </w:p>
        </w:tc>
        <w:tc>
          <w:tcPr>
            <w:tcW w:w="2891" w:type="dxa"/>
            <w:noWrap/>
            <w:vAlign w:val="center"/>
            <w:hideMark/>
          </w:tcPr>
          <w:p w14:paraId="6E51A90D"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營建工程</w:t>
            </w:r>
          </w:p>
        </w:tc>
      </w:tr>
      <w:tr w:rsidR="00EC3530" w:rsidRPr="00C15F5D" w14:paraId="11C012F5" w14:textId="77777777" w:rsidTr="00EC3530">
        <w:trPr>
          <w:trHeight w:val="330"/>
        </w:trPr>
        <w:tc>
          <w:tcPr>
            <w:tcW w:w="426" w:type="dxa"/>
            <w:vMerge/>
            <w:hideMark/>
          </w:tcPr>
          <w:p w14:paraId="26D74BFC" w14:textId="77777777" w:rsidR="00EC3530" w:rsidRPr="00C15F5D" w:rsidRDefault="00EC3530" w:rsidP="00EC3530">
            <w:pPr>
              <w:widowControl/>
              <w:rPr>
                <w:rFonts w:cs="新細明體"/>
                <w:color w:val="000000"/>
                <w:kern w:val="0"/>
              </w:rPr>
            </w:pPr>
          </w:p>
        </w:tc>
        <w:tc>
          <w:tcPr>
            <w:tcW w:w="2891" w:type="dxa"/>
            <w:noWrap/>
            <w:vAlign w:val="center"/>
            <w:hideMark/>
          </w:tcPr>
          <w:p w14:paraId="2C8ADCE9"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工程科學及海洋工程學</w:t>
            </w:r>
          </w:p>
        </w:tc>
        <w:tc>
          <w:tcPr>
            <w:tcW w:w="2891" w:type="dxa"/>
            <w:noWrap/>
            <w:vAlign w:val="center"/>
            <w:hideMark/>
          </w:tcPr>
          <w:p w14:paraId="6649B2BB"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材料科學及工程學</w:t>
            </w:r>
          </w:p>
        </w:tc>
        <w:tc>
          <w:tcPr>
            <w:tcW w:w="2891" w:type="dxa"/>
            <w:noWrap/>
            <w:vAlign w:val="center"/>
            <w:hideMark/>
          </w:tcPr>
          <w:p w14:paraId="345A92D7"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環工</w:t>
            </w:r>
          </w:p>
        </w:tc>
      </w:tr>
      <w:tr w:rsidR="00EC3530" w:rsidRPr="00C15F5D" w14:paraId="61482F45" w14:textId="77777777" w:rsidTr="00EC3530">
        <w:trPr>
          <w:trHeight w:val="330"/>
        </w:trPr>
        <w:tc>
          <w:tcPr>
            <w:tcW w:w="426" w:type="dxa"/>
            <w:vMerge/>
            <w:hideMark/>
          </w:tcPr>
          <w:p w14:paraId="10A3F41C" w14:textId="77777777" w:rsidR="00EC3530" w:rsidRPr="00C15F5D" w:rsidRDefault="00EC3530" w:rsidP="00EC3530">
            <w:pPr>
              <w:widowControl/>
              <w:rPr>
                <w:rFonts w:cs="新細明體"/>
                <w:color w:val="000000"/>
                <w:kern w:val="0"/>
              </w:rPr>
            </w:pPr>
          </w:p>
        </w:tc>
        <w:tc>
          <w:tcPr>
            <w:tcW w:w="2891" w:type="dxa"/>
            <w:noWrap/>
            <w:vAlign w:val="center"/>
            <w:hideMark/>
          </w:tcPr>
          <w:p w14:paraId="7CD88500"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工程管理碩士在職專班</w:t>
            </w:r>
          </w:p>
        </w:tc>
        <w:tc>
          <w:tcPr>
            <w:tcW w:w="2891" w:type="dxa"/>
            <w:noWrap/>
            <w:vAlign w:val="center"/>
            <w:hideMark/>
          </w:tcPr>
          <w:p w14:paraId="19733EFF"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材料科學與工程</w:t>
            </w:r>
          </w:p>
        </w:tc>
        <w:tc>
          <w:tcPr>
            <w:tcW w:w="2891" w:type="dxa"/>
            <w:noWrap/>
            <w:vAlign w:val="center"/>
            <w:hideMark/>
          </w:tcPr>
          <w:p w14:paraId="754488FC"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環境工程與管理</w:t>
            </w:r>
          </w:p>
        </w:tc>
      </w:tr>
      <w:tr w:rsidR="00EC3530" w:rsidRPr="00C15F5D" w14:paraId="41D56D18" w14:textId="77777777" w:rsidTr="00EC3530">
        <w:trPr>
          <w:trHeight w:val="330"/>
        </w:trPr>
        <w:tc>
          <w:tcPr>
            <w:tcW w:w="426" w:type="dxa"/>
            <w:vMerge/>
            <w:hideMark/>
          </w:tcPr>
          <w:p w14:paraId="294A507F" w14:textId="77777777" w:rsidR="00EC3530" w:rsidRPr="00C15F5D" w:rsidRDefault="00EC3530" w:rsidP="00EC3530">
            <w:pPr>
              <w:widowControl/>
              <w:rPr>
                <w:rFonts w:cs="新細明體"/>
                <w:color w:val="000000"/>
                <w:kern w:val="0"/>
              </w:rPr>
            </w:pPr>
          </w:p>
        </w:tc>
        <w:tc>
          <w:tcPr>
            <w:tcW w:w="2891" w:type="dxa"/>
            <w:noWrap/>
            <w:vAlign w:val="center"/>
            <w:hideMark/>
          </w:tcPr>
          <w:p w14:paraId="22FED73A"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工程與系統科學系</w:t>
            </w:r>
          </w:p>
        </w:tc>
        <w:tc>
          <w:tcPr>
            <w:tcW w:w="2891" w:type="dxa"/>
            <w:noWrap/>
            <w:vAlign w:val="center"/>
            <w:hideMark/>
          </w:tcPr>
          <w:p w14:paraId="2593A3AA"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車輛工程</w:t>
            </w:r>
          </w:p>
        </w:tc>
        <w:tc>
          <w:tcPr>
            <w:tcW w:w="2891" w:type="dxa"/>
            <w:noWrap/>
            <w:vAlign w:val="center"/>
            <w:hideMark/>
          </w:tcPr>
          <w:p w14:paraId="2BFA7133"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環境工程學</w:t>
            </w:r>
          </w:p>
        </w:tc>
      </w:tr>
      <w:tr w:rsidR="00EC3530" w:rsidRPr="00C15F5D" w14:paraId="78E96CD3" w14:textId="77777777" w:rsidTr="00EC3530">
        <w:trPr>
          <w:trHeight w:val="330"/>
        </w:trPr>
        <w:tc>
          <w:tcPr>
            <w:tcW w:w="426" w:type="dxa"/>
            <w:vMerge/>
            <w:hideMark/>
          </w:tcPr>
          <w:p w14:paraId="33C71B12" w14:textId="77777777" w:rsidR="00EC3530" w:rsidRPr="00C15F5D" w:rsidRDefault="00EC3530" w:rsidP="00EC3530">
            <w:pPr>
              <w:widowControl/>
              <w:rPr>
                <w:rFonts w:cs="新細明體"/>
                <w:color w:val="000000"/>
                <w:kern w:val="0"/>
              </w:rPr>
            </w:pPr>
          </w:p>
        </w:tc>
        <w:tc>
          <w:tcPr>
            <w:tcW w:w="2891" w:type="dxa"/>
            <w:noWrap/>
            <w:vAlign w:val="center"/>
            <w:hideMark/>
          </w:tcPr>
          <w:p w14:paraId="786643D9"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工程學院工程科技博士班</w:t>
            </w:r>
          </w:p>
        </w:tc>
        <w:tc>
          <w:tcPr>
            <w:tcW w:w="2891" w:type="dxa"/>
            <w:noWrap/>
            <w:vAlign w:val="center"/>
            <w:hideMark/>
          </w:tcPr>
          <w:p w14:paraId="0645D286"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奈米工程與微系統研究所</w:t>
            </w:r>
          </w:p>
        </w:tc>
        <w:tc>
          <w:tcPr>
            <w:tcW w:w="2891" w:type="dxa"/>
            <w:noWrap/>
            <w:vAlign w:val="center"/>
            <w:hideMark/>
          </w:tcPr>
          <w:p w14:paraId="3FAA075E"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環境科技博士學位學程</w:t>
            </w:r>
          </w:p>
        </w:tc>
      </w:tr>
      <w:tr w:rsidR="00EC3530" w:rsidRPr="00C15F5D" w14:paraId="2897881D" w14:textId="77777777" w:rsidTr="00EC3530">
        <w:trPr>
          <w:trHeight w:val="330"/>
        </w:trPr>
        <w:tc>
          <w:tcPr>
            <w:tcW w:w="426" w:type="dxa"/>
            <w:vMerge/>
            <w:hideMark/>
          </w:tcPr>
          <w:p w14:paraId="2E00C607" w14:textId="77777777" w:rsidR="00EC3530" w:rsidRPr="00C15F5D" w:rsidRDefault="00EC3530" w:rsidP="00EC3530">
            <w:pPr>
              <w:widowControl/>
              <w:rPr>
                <w:rFonts w:cs="新細明體"/>
                <w:color w:val="000000"/>
                <w:kern w:val="0"/>
              </w:rPr>
            </w:pPr>
          </w:p>
        </w:tc>
        <w:tc>
          <w:tcPr>
            <w:tcW w:w="2891" w:type="dxa"/>
            <w:noWrap/>
            <w:vAlign w:val="center"/>
            <w:hideMark/>
          </w:tcPr>
          <w:p w14:paraId="6EB9B941"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工業工程與</w:t>
            </w:r>
          </w:p>
        </w:tc>
        <w:tc>
          <w:tcPr>
            <w:tcW w:w="2891" w:type="dxa"/>
            <w:noWrap/>
            <w:vAlign w:val="center"/>
            <w:hideMark/>
          </w:tcPr>
          <w:p w14:paraId="6604F416"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建築與城鄉</w:t>
            </w:r>
          </w:p>
        </w:tc>
        <w:tc>
          <w:tcPr>
            <w:tcW w:w="2891" w:type="dxa"/>
            <w:noWrap/>
            <w:vAlign w:val="center"/>
            <w:hideMark/>
          </w:tcPr>
          <w:p w14:paraId="6714EB66"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醫學工程</w:t>
            </w:r>
          </w:p>
        </w:tc>
      </w:tr>
      <w:tr w:rsidR="00EC3530" w:rsidRPr="00C15F5D" w14:paraId="1CD1133F" w14:textId="77777777" w:rsidTr="00EC3530">
        <w:trPr>
          <w:trHeight w:val="330"/>
        </w:trPr>
        <w:tc>
          <w:tcPr>
            <w:tcW w:w="426" w:type="dxa"/>
            <w:vMerge/>
            <w:hideMark/>
          </w:tcPr>
          <w:p w14:paraId="584D9521" w14:textId="77777777" w:rsidR="00EC3530" w:rsidRPr="00C15F5D" w:rsidRDefault="00EC3530" w:rsidP="00EC3530">
            <w:pPr>
              <w:widowControl/>
              <w:rPr>
                <w:rFonts w:cs="新細明體"/>
                <w:color w:val="000000"/>
                <w:kern w:val="0"/>
              </w:rPr>
            </w:pPr>
          </w:p>
        </w:tc>
        <w:tc>
          <w:tcPr>
            <w:tcW w:w="2891" w:type="dxa"/>
            <w:noWrap/>
            <w:vAlign w:val="center"/>
            <w:hideMark/>
          </w:tcPr>
          <w:p w14:paraId="335EEF9A"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工業工程與工程管理學</w:t>
            </w:r>
          </w:p>
        </w:tc>
        <w:tc>
          <w:tcPr>
            <w:tcW w:w="2891" w:type="dxa"/>
            <w:noWrap/>
            <w:vAlign w:val="center"/>
            <w:hideMark/>
          </w:tcPr>
          <w:p w14:paraId="5C1AADE7"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原子科學院</w:t>
            </w:r>
          </w:p>
        </w:tc>
        <w:tc>
          <w:tcPr>
            <w:tcW w:w="2891" w:type="dxa"/>
            <w:noWrap/>
            <w:vAlign w:val="center"/>
            <w:hideMark/>
          </w:tcPr>
          <w:p w14:paraId="068E5149"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醫學工程學</w:t>
            </w:r>
          </w:p>
        </w:tc>
      </w:tr>
      <w:tr w:rsidR="00EC3530" w:rsidRPr="00C15F5D" w14:paraId="5BB1CC45" w14:textId="77777777" w:rsidTr="00EC3530">
        <w:trPr>
          <w:trHeight w:val="330"/>
        </w:trPr>
        <w:tc>
          <w:tcPr>
            <w:tcW w:w="426" w:type="dxa"/>
            <w:vMerge/>
            <w:hideMark/>
          </w:tcPr>
          <w:p w14:paraId="1BDC146E" w14:textId="77777777" w:rsidR="00EC3530" w:rsidRPr="00C15F5D" w:rsidRDefault="00EC3530" w:rsidP="00EC3530">
            <w:pPr>
              <w:widowControl/>
              <w:rPr>
                <w:rFonts w:cs="新細明體"/>
                <w:color w:val="000000"/>
                <w:kern w:val="0"/>
              </w:rPr>
            </w:pPr>
          </w:p>
        </w:tc>
        <w:tc>
          <w:tcPr>
            <w:tcW w:w="2891" w:type="dxa"/>
            <w:noWrap/>
            <w:vAlign w:val="center"/>
            <w:hideMark/>
          </w:tcPr>
          <w:p w14:paraId="650890CE"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工業工程與管理</w:t>
            </w:r>
          </w:p>
        </w:tc>
        <w:tc>
          <w:tcPr>
            <w:tcW w:w="2891" w:type="dxa"/>
            <w:noWrap/>
            <w:vAlign w:val="center"/>
            <w:hideMark/>
          </w:tcPr>
          <w:p w14:paraId="14A82EAB"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原子科學院學士班</w:t>
            </w:r>
          </w:p>
        </w:tc>
        <w:tc>
          <w:tcPr>
            <w:tcW w:w="2891" w:type="dxa"/>
            <w:noWrap/>
            <w:vAlign w:val="center"/>
            <w:hideMark/>
          </w:tcPr>
          <w:p w14:paraId="131304F4"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醫學工程學士學位學程</w:t>
            </w:r>
          </w:p>
        </w:tc>
      </w:tr>
      <w:tr w:rsidR="00EC3530" w:rsidRPr="00C15F5D" w14:paraId="19F1BE9D" w14:textId="77777777" w:rsidTr="00EC3530">
        <w:trPr>
          <w:trHeight w:val="330"/>
        </w:trPr>
        <w:tc>
          <w:tcPr>
            <w:tcW w:w="426" w:type="dxa"/>
            <w:vMerge/>
            <w:hideMark/>
          </w:tcPr>
          <w:p w14:paraId="4EF665C8" w14:textId="77777777" w:rsidR="00EC3530" w:rsidRPr="00C15F5D" w:rsidRDefault="00EC3530" w:rsidP="00EC3530">
            <w:pPr>
              <w:widowControl/>
              <w:rPr>
                <w:rFonts w:cs="新細明體"/>
                <w:color w:val="000000"/>
                <w:kern w:val="0"/>
              </w:rPr>
            </w:pPr>
          </w:p>
        </w:tc>
        <w:tc>
          <w:tcPr>
            <w:tcW w:w="2891" w:type="dxa"/>
            <w:noWrap/>
            <w:vAlign w:val="center"/>
            <w:hideMark/>
          </w:tcPr>
          <w:p w14:paraId="5DAB8704"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工業工程學</w:t>
            </w:r>
          </w:p>
        </w:tc>
        <w:tc>
          <w:tcPr>
            <w:tcW w:w="2891" w:type="dxa"/>
            <w:noWrap/>
            <w:vAlign w:val="center"/>
            <w:hideMark/>
          </w:tcPr>
          <w:p w14:paraId="18678ABC"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核子工程與科學</w:t>
            </w:r>
          </w:p>
        </w:tc>
        <w:tc>
          <w:tcPr>
            <w:tcW w:w="2891" w:type="dxa"/>
            <w:noWrap/>
            <w:vAlign w:val="center"/>
            <w:hideMark/>
          </w:tcPr>
          <w:p w14:paraId="5741FF73"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醫療器材創新國際碩士班</w:t>
            </w:r>
          </w:p>
        </w:tc>
      </w:tr>
      <w:tr w:rsidR="00EC3530" w:rsidRPr="00C15F5D" w14:paraId="1F10CFCC" w14:textId="77777777" w:rsidTr="00EC3530">
        <w:trPr>
          <w:trHeight w:val="330"/>
        </w:trPr>
        <w:tc>
          <w:tcPr>
            <w:tcW w:w="426" w:type="dxa"/>
            <w:vMerge/>
            <w:hideMark/>
          </w:tcPr>
          <w:p w14:paraId="6A2A4CB9" w14:textId="77777777" w:rsidR="00EC3530" w:rsidRPr="00C15F5D" w:rsidRDefault="00EC3530" w:rsidP="00EC3530">
            <w:pPr>
              <w:widowControl/>
              <w:rPr>
                <w:rFonts w:cs="新細明體"/>
                <w:color w:val="000000"/>
                <w:kern w:val="0"/>
              </w:rPr>
            </w:pPr>
          </w:p>
        </w:tc>
        <w:tc>
          <w:tcPr>
            <w:tcW w:w="2891" w:type="dxa"/>
            <w:noWrap/>
            <w:vAlign w:val="center"/>
            <w:hideMark/>
          </w:tcPr>
          <w:p w14:paraId="73CE3E2E"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工學院學士班</w:t>
            </w:r>
          </w:p>
        </w:tc>
        <w:tc>
          <w:tcPr>
            <w:tcW w:w="2891" w:type="dxa"/>
            <w:noWrap/>
            <w:vAlign w:val="center"/>
            <w:hideMark/>
          </w:tcPr>
          <w:p w14:paraId="4A3456E8"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海洋科技與事務</w:t>
            </w:r>
          </w:p>
        </w:tc>
        <w:tc>
          <w:tcPr>
            <w:tcW w:w="2891" w:type="dxa"/>
            <w:noWrap/>
            <w:vAlign w:val="center"/>
            <w:hideMark/>
          </w:tcPr>
          <w:p w14:paraId="54F6E735"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纖維與複合材料學</w:t>
            </w:r>
          </w:p>
        </w:tc>
      </w:tr>
      <w:tr w:rsidR="00EC3530" w:rsidRPr="00C15F5D" w14:paraId="42E1CE22" w14:textId="77777777" w:rsidTr="00EC3530">
        <w:trPr>
          <w:trHeight w:val="330"/>
        </w:trPr>
        <w:tc>
          <w:tcPr>
            <w:tcW w:w="426" w:type="dxa"/>
            <w:vMerge/>
            <w:hideMark/>
          </w:tcPr>
          <w:p w14:paraId="63007C08" w14:textId="77777777" w:rsidR="00EC3530" w:rsidRPr="00C15F5D" w:rsidRDefault="00EC3530" w:rsidP="00EC3530">
            <w:pPr>
              <w:widowControl/>
              <w:rPr>
                <w:rFonts w:cs="新細明體"/>
                <w:color w:val="000000"/>
                <w:kern w:val="0"/>
              </w:rPr>
            </w:pPr>
          </w:p>
        </w:tc>
        <w:tc>
          <w:tcPr>
            <w:tcW w:w="2891" w:type="dxa"/>
            <w:noWrap/>
            <w:vAlign w:val="center"/>
            <w:hideMark/>
          </w:tcPr>
          <w:p w14:paraId="24A31E38"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分子科學與工程</w:t>
            </w:r>
          </w:p>
        </w:tc>
        <w:tc>
          <w:tcPr>
            <w:tcW w:w="2891" w:type="dxa"/>
            <w:noWrap/>
            <w:vAlign w:val="center"/>
            <w:hideMark/>
          </w:tcPr>
          <w:p w14:paraId="20CAFF9F"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能源國際學士學位學程</w:t>
            </w:r>
          </w:p>
        </w:tc>
        <w:tc>
          <w:tcPr>
            <w:tcW w:w="2891" w:type="dxa"/>
            <w:shd w:val="clear" w:color="auto" w:fill="E7E6E6" w:themeFill="background2"/>
            <w:noWrap/>
            <w:vAlign w:val="center"/>
            <w:hideMark/>
          </w:tcPr>
          <w:p w14:paraId="26BD2FDC"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工業工程</w:t>
            </w:r>
          </w:p>
        </w:tc>
      </w:tr>
      <w:tr w:rsidR="00EC3530" w:rsidRPr="00C15F5D" w14:paraId="31A96DD4" w14:textId="77777777" w:rsidTr="00EC3530">
        <w:trPr>
          <w:trHeight w:val="330"/>
        </w:trPr>
        <w:tc>
          <w:tcPr>
            <w:tcW w:w="426" w:type="dxa"/>
            <w:vMerge/>
            <w:hideMark/>
          </w:tcPr>
          <w:p w14:paraId="6BADC591" w14:textId="77777777" w:rsidR="00EC3530" w:rsidRPr="00C15F5D" w:rsidRDefault="00EC3530" w:rsidP="00EC3530">
            <w:pPr>
              <w:widowControl/>
              <w:rPr>
                <w:rFonts w:cs="新細明體"/>
                <w:color w:val="000000"/>
                <w:kern w:val="0"/>
              </w:rPr>
            </w:pPr>
          </w:p>
        </w:tc>
        <w:tc>
          <w:tcPr>
            <w:tcW w:w="2891" w:type="dxa"/>
            <w:noWrap/>
            <w:vAlign w:val="center"/>
            <w:hideMark/>
          </w:tcPr>
          <w:p w14:paraId="04813601"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化材</w:t>
            </w:r>
          </w:p>
        </w:tc>
        <w:tc>
          <w:tcPr>
            <w:tcW w:w="2891" w:type="dxa"/>
            <w:noWrap/>
            <w:vAlign w:val="center"/>
            <w:hideMark/>
          </w:tcPr>
          <w:p w14:paraId="6C016E3F"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能源與冷凍空調工程</w:t>
            </w:r>
          </w:p>
        </w:tc>
        <w:tc>
          <w:tcPr>
            <w:tcW w:w="2891" w:type="dxa"/>
            <w:shd w:val="clear" w:color="auto" w:fill="E7E6E6" w:themeFill="background2"/>
            <w:noWrap/>
            <w:vAlign w:val="center"/>
            <w:hideMark/>
          </w:tcPr>
          <w:p w14:paraId="0DEF5556"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工業專科</w:t>
            </w:r>
          </w:p>
        </w:tc>
      </w:tr>
      <w:tr w:rsidR="00EC3530" w:rsidRPr="00C15F5D" w14:paraId="0D806AB4" w14:textId="77777777" w:rsidTr="00EC3530">
        <w:trPr>
          <w:trHeight w:val="330"/>
        </w:trPr>
        <w:tc>
          <w:tcPr>
            <w:tcW w:w="426" w:type="dxa"/>
            <w:vMerge/>
            <w:hideMark/>
          </w:tcPr>
          <w:p w14:paraId="4BE73096" w14:textId="77777777" w:rsidR="00EC3530" w:rsidRPr="00C15F5D" w:rsidRDefault="00EC3530" w:rsidP="00EC3530">
            <w:pPr>
              <w:widowControl/>
              <w:rPr>
                <w:rFonts w:cs="新細明體"/>
                <w:color w:val="000000"/>
                <w:kern w:val="0"/>
              </w:rPr>
            </w:pPr>
          </w:p>
        </w:tc>
        <w:tc>
          <w:tcPr>
            <w:tcW w:w="2891" w:type="dxa"/>
            <w:noWrap/>
            <w:vAlign w:val="center"/>
            <w:hideMark/>
          </w:tcPr>
          <w:p w14:paraId="7F3FCAC6"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化學工程</w:t>
            </w:r>
          </w:p>
        </w:tc>
        <w:tc>
          <w:tcPr>
            <w:tcW w:w="2891" w:type="dxa"/>
            <w:noWrap/>
            <w:vAlign w:val="center"/>
            <w:hideMark/>
          </w:tcPr>
          <w:p w14:paraId="4D52F76E"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航太與系統工程學系</w:t>
            </w:r>
          </w:p>
        </w:tc>
        <w:tc>
          <w:tcPr>
            <w:tcW w:w="2891" w:type="dxa"/>
            <w:shd w:val="clear" w:color="auto" w:fill="E7E6E6" w:themeFill="background2"/>
            <w:noWrap/>
            <w:vAlign w:val="center"/>
            <w:hideMark/>
          </w:tcPr>
          <w:p w14:paraId="02EB0737"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工業系</w:t>
            </w:r>
          </w:p>
        </w:tc>
      </w:tr>
      <w:tr w:rsidR="00EC3530" w:rsidRPr="00C15F5D" w14:paraId="731356BE" w14:textId="77777777" w:rsidTr="00EC3530">
        <w:trPr>
          <w:trHeight w:val="330"/>
        </w:trPr>
        <w:tc>
          <w:tcPr>
            <w:tcW w:w="426" w:type="dxa"/>
            <w:vMerge/>
            <w:hideMark/>
          </w:tcPr>
          <w:p w14:paraId="128A24D5" w14:textId="77777777" w:rsidR="00EC3530" w:rsidRPr="00C15F5D" w:rsidRDefault="00EC3530" w:rsidP="00EC3530">
            <w:pPr>
              <w:widowControl/>
              <w:rPr>
                <w:rFonts w:cs="新細明體"/>
                <w:color w:val="000000"/>
                <w:kern w:val="0"/>
              </w:rPr>
            </w:pPr>
          </w:p>
        </w:tc>
        <w:tc>
          <w:tcPr>
            <w:tcW w:w="2891" w:type="dxa"/>
            <w:noWrap/>
            <w:vAlign w:val="center"/>
            <w:hideMark/>
          </w:tcPr>
          <w:p w14:paraId="58B3B4A7"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化學工程碩、博士班</w:t>
            </w:r>
          </w:p>
        </w:tc>
        <w:tc>
          <w:tcPr>
            <w:tcW w:w="2891" w:type="dxa"/>
            <w:noWrap/>
            <w:vAlign w:val="center"/>
            <w:hideMark/>
          </w:tcPr>
          <w:p w14:paraId="01264A21"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航空太空工程學</w:t>
            </w:r>
          </w:p>
        </w:tc>
        <w:tc>
          <w:tcPr>
            <w:tcW w:w="2891" w:type="dxa"/>
            <w:shd w:val="clear" w:color="auto" w:fill="E7E6E6" w:themeFill="background2"/>
            <w:noWrap/>
            <w:vAlign w:val="center"/>
            <w:hideMark/>
          </w:tcPr>
          <w:p w14:paraId="34F69733"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機械</w:t>
            </w:r>
          </w:p>
        </w:tc>
      </w:tr>
      <w:tr w:rsidR="00EC3530" w:rsidRPr="00C15F5D" w14:paraId="10332ED3" w14:textId="77777777" w:rsidTr="00EC3530">
        <w:trPr>
          <w:trHeight w:val="330"/>
        </w:trPr>
        <w:tc>
          <w:tcPr>
            <w:tcW w:w="426" w:type="dxa"/>
            <w:vMerge/>
            <w:hideMark/>
          </w:tcPr>
          <w:p w14:paraId="47F3ACD9" w14:textId="77777777" w:rsidR="00EC3530" w:rsidRPr="00C15F5D" w:rsidRDefault="00EC3530" w:rsidP="00EC3530">
            <w:pPr>
              <w:widowControl/>
              <w:rPr>
                <w:rFonts w:cs="新細明體"/>
                <w:color w:val="000000"/>
                <w:kern w:val="0"/>
              </w:rPr>
            </w:pPr>
          </w:p>
        </w:tc>
        <w:tc>
          <w:tcPr>
            <w:tcW w:w="2891" w:type="dxa"/>
            <w:noWrap/>
            <w:vAlign w:val="center"/>
            <w:hideMark/>
          </w:tcPr>
          <w:p w14:paraId="6A3ADFC4"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化學工程與生物科技</w:t>
            </w:r>
          </w:p>
        </w:tc>
        <w:tc>
          <w:tcPr>
            <w:tcW w:w="2891" w:type="dxa"/>
            <w:noWrap/>
            <w:vAlign w:val="center"/>
            <w:hideMark/>
          </w:tcPr>
          <w:p w14:paraId="6FA7415C"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高分子科學與工程學</w:t>
            </w:r>
          </w:p>
        </w:tc>
        <w:tc>
          <w:tcPr>
            <w:tcW w:w="2891" w:type="dxa"/>
            <w:shd w:val="clear" w:color="auto" w:fill="E7E6E6" w:themeFill="background2"/>
            <w:noWrap/>
            <w:vAlign w:val="center"/>
            <w:hideMark/>
          </w:tcPr>
          <w:p w14:paraId="7E835A7B"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土木</w:t>
            </w:r>
          </w:p>
        </w:tc>
      </w:tr>
      <w:tr w:rsidR="00EC3530" w:rsidRPr="00C15F5D" w14:paraId="070F8F21" w14:textId="77777777" w:rsidTr="00EC3530">
        <w:trPr>
          <w:trHeight w:val="330"/>
        </w:trPr>
        <w:tc>
          <w:tcPr>
            <w:tcW w:w="426" w:type="dxa"/>
            <w:vMerge/>
            <w:hideMark/>
          </w:tcPr>
          <w:p w14:paraId="16981E29" w14:textId="77777777" w:rsidR="00EC3530" w:rsidRPr="00C15F5D" w:rsidRDefault="00EC3530" w:rsidP="00EC3530">
            <w:pPr>
              <w:widowControl/>
              <w:rPr>
                <w:rFonts w:cs="新細明體"/>
                <w:color w:val="000000"/>
                <w:kern w:val="0"/>
              </w:rPr>
            </w:pPr>
          </w:p>
        </w:tc>
        <w:tc>
          <w:tcPr>
            <w:tcW w:w="2891" w:type="dxa"/>
            <w:noWrap/>
            <w:vAlign w:val="center"/>
            <w:hideMark/>
          </w:tcPr>
          <w:p w14:paraId="64C9C5A3"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化學工程與材料工程</w:t>
            </w:r>
          </w:p>
        </w:tc>
        <w:tc>
          <w:tcPr>
            <w:tcW w:w="2891" w:type="dxa"/>
            <w:noWrap/>
            <w:vAlign w:val="center"/>
            <w:hideMark/>
          </w:tcPr>
          <w:p w14:paraId="2BAFE7A4"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高階科技</w:t>
            </w:r>
          </w:p>
        </w:tc>
        <w:tc>
          <w:tcPr>
            <w:tcW w:w="2891" w:type="dxa"/>
            <w:shd w:val="clear" w:color="auto" w:fill="E7E6E6" w:themeFill="background2"/>
            <w:noWrap/>
            <w:vAlign w:val="center"/>
            <w:hideMark/>
          </w:tcPr>
          <w:p w14:paraId="165647DC"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工學</w:t>
            </w:r>
          </w:p>
        </w:tc>
      </w:tr>
      <w:tr w:rsidR="00EC3530" w:rsidRPr="00C15F5D" w14:paraId="630C2273" w14:textId="77777777" w:rsidTr="00EC3530">
        <w:trPr>
          <w:trHeight w:val="330"/>
        </w:trPr>
        <w:tc>
          <w:tcPr>
            <w:tcW w:w="426" w:type="dxa"/>
            <w:vMerge/>
            <w:hideMark/>
          </w:tcPr>
          <w:p w14:paraId="7AF28E0C" w14:textId="77777777" w:rsidR="00EC3530" w:rsidRPr="00C15F5D" w:rsidRDefault="00EC3530" w:rsidP="00EC3530">
            <w:pPr>
              <w:widowControl/>
              <w:rPr>
                <w:rFonts w:cs="新細明體"/>
                <w:color w:val="000000"/>
                <w:kern w:val="0"/>
              </w:rPr>
            </w:pPr>
          </w:p>
        </w:tc>
        <w:tc>
          <w:tcPr>
            <w:tcW w:w="2891" w:type="dxa"/>
            <w:noWrap/>
            <w:vAlign w:val="center"/>
            <w:hideMark/>
          </w:tcPr>
          <w:p w14:paraId="464050E1"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化學工程學</w:t>
            </w:r>
          </w:p>
        </w:tc>
        <w:tc>
          <w:tcPr>
            <w:tcW w:w="2891" w:type="dxa"/>
            <w:noWrap/>
            <w:vAlign w:val="center"/>
            <w:hideMark/>
          </w:tcPr>
          <w:p w14:paraId="2C6B9E95"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高階醫管碩專班</w:t>
            </w:r>
            <w:r w:rsidRPr="00C15F5D">
              <w:rPr>
                <w:rFonts w:cs="新細明體" w:hint="eastAsia"/>
                <w:color w:val="000000"/>
                <w:kern w:val="0"/>
              </w:rPr>
              <w:t>EMHA(</w:t>
            </w:r>
            <w:r w:rsidRPr="00C15F5D">
              <w:rPr>
                <w:rFonts w:cs="新細明體" w:hint="eastAsia"/>
                <w:color w:val="000000"/>
                <w:kern w:val="0"/>
              </w:rPr>
              <w:t>工工</w:t>
            </w:r>
            <w:r w:rsidRPr="00C15F5D">
              <w:rPr>
                <w:rFonts w:cs="新細明體" w:hint="eastAsia"/>
                <w:color w:val="000000"/>
                <w:kern w:val="0"/>
              </w:rPr>
              <w:t>)</w:t>
            </w:r>
          </w:p>
        </w:tc>
        <w:tc>
          <w:tcPr>
            <w:tcW w:w="2891" w:type="dxa"/>
            <w:shd w:val="clear" w:color="auto" w:fill="E7E6E6" w:themeFill="background2"/>
            <w:noWrap/>
            <w:vAlign w:val="center"/>
            <w:hideMark/>
          </w:tcPr>
          <w:p w14:paraId="37AF819D"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材料</w:t>
            </w:r>
          </w:p>
        </w:tc>
      </w:tr>
      <w:tr w:rsidR="00EC3530" w:rsidRPr="00C15F5D" w14:paraId="792E159F" w14:textId="77777777" w:rsidTr="00EC3530">
        <w:trPr>
          <w:trHeight w:val="330"/>
        </w:trPr>
        <w:tc>
          <w:tcPr>
            <w:tcW w:w="426" w:type="dxa"/>
            <w:vMerge/>
            <w:hideMark/>
          </w:tcPr>
          <w:p w14:paraId="63927B61" w14:textId="77777777" w:rsidR="00EC3530" w:rsidRPr="00C15F5D" w:rsidRDefault="00EC3530" w:rsidP="00EC3530">
            <w:pPr>
              <w:widowControl/>
              <w:rPr>
                <w:rFonts w:cs="新細明體"/>
                <w:color w:val="000000"/>
                <w:kern w:val="0"/>
              </w:rPr>
            </w:pPr>
          </w:p>
        </w:tc>
        <w:tc>
          <w:tcPr>
            <w:tcW w:w="2891" w:type="dxa"/>
            <w:noWrap/>
            <w:vAlign w:val="center"/>
            <w:hideMark/>
          </w:tcPr>
          <w:p w14:paraId="05941DC5"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水利工程與資源保育學</w:t>
            </w:r>
          </w:p>
        </w:tc>
        <w:tc>
          <w:tcPr>
            <w:tcW w:w="2891" w:type="dxa"/>
            <w:noWrap/>
            <w:vAlign w:val="center"/>
            <w:hideMark/>
          </w:tcPr>
          <w:p w14:paraId="1E46C6C4"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動力機械工程學</w:t>
            </w:r>
          </w:p>
        </w:tc>
        <w:tc>
          <w:tcPr>
            <w:tcW w:w="2891" w:type="dxa"/>
            <w:shd w:val="clear" w:color="auto" w:fill="E7E6E6" w:themeFill="background2"/>
            <w:noWrap/>
            <w:vAlign w:val="center"/>
            <w:hideMark/>
          </w:tcPr>
          <w:p w14:paraId="1C440986"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化工</w:t>
            </w:r>
          </w:p>
        </w:tc>
      </w:tr>
      <w:tr w:rsidR="00EC3530" w:rsidRPr="00C15F5D" w14:paraId="5E8DC58E" w14:textId="77777777" w:rsidTr="00EC3530">
        <w:trPr>
          <w:trHeight w:val="330"/>
        </w:trPr>
        <w:tc>
          <w:tcPr>
            <w:tcW w:w="426" w:type="dxa"/>
            <w:vMerge/>
            <w:hideMark/>
          </w:tcPr>
          <w:p w14:paraId="78005A96" w14:textId="77777777" w:rsidR="00EC3530" w:rsidRPr="00C15F5D" w:rsidRDefault="00EC3530" w:rsidP="00EC3530">
            <w:pPr>
              <w:widowControl/>
              <w:rPr>
                <w:rFonts w:cs="新細明體"/>
                <w:color w:val="000000"/>
                <w:kern w:val="0"/>
              </w:rPr>
            </w:pPr>
          </w:p>
        </w:tc>
        <w:tc>
          <w:tcPr>
            <w:tcW w:w="2891" w:type="dxa"/>
            <w:noWrap/>
            <w:vAlign w:val="center"/>
            <w:hideMark/>
          </w:tcPr>
          <w:p w14:paraId="40A02700"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水利及海洋工程學</w:t>
            </w:r>
          </w:p>
        </w:tc>
        <w:tc>
          <w:tcPr>
            <w:tcW w:w="2891" w:type="dxa"/>
            <w:noWrap/>
            <w:vAlign w:val="center"/>
            <w:hideMark/>
          </w:tcPr>
          <w:p w14:paraId="5B05043D"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智能化機電</w:t>
            </w:r>
          </w:p>
        </w:tc>
        <w:tc>
          <w:tcPr>
            <w:tcW w:w="2891" w:type="dxa"/>
            <w:shd w:val="clear" w:color="auto" w:fill="E7E6E6" w:themeFill="background2"/>
            <w:noWrap/>
            <w:vAlign w:val="center"/>
            <w:hideMark/>
          </w:tcPr>
          <w:p w14:paraId="6A807ECF"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水產製造</w:t>
            </w:r>
          </w:p>
        </w:tc>
      </w:tr>
      <w:tr w:rsidR="00EC3530" w:rsidRPr="00C15F5D" w14:paraId="4E23CE7E" w14:textId="77777777" w:rsidTr="00EC3530">
        <w:trPr>
          <w:trHeight w:val="330"/>
        </w:trPr>
        <w:tc>
          <w:tcPr>
            <w:tcW w:w="426" w:type="dxa"/>
            <w:vMerge/>
            <w:hideMark/>
          </w:tcPr>
          <w:p w14:paraId="7FE0CA2C" w14:textId="77777777" w:rsidR="00EC3530" w:rsidRPr="00C15F5D" w:rsidRDefault="00EC3530" w:rsidP="00EC3530">
            <w:pPr>
              <w:widowControl/>
              <w:rPr>
                <w:rFonts w:cs="新細明體"/>
                <w:color w:val="000000"/>
                <w:kern w:val="0"/>
              </w:rPr>
            </w:pPr>
          </w:p>
        </w:tc>
        <w:tc>
          <w:tcPr>
            <w:tcW w:w="2891" w:type="dxa"/>
            <w:noWrap/>
            <w:vAlign w:val="center"/>
            <w:hideMark/>
          </w:tcPr>
          <w:p w14:paraId="6DB90845"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民航</w:t>
            </w:r>
          </w:p>
        </w:tc>
        <w:tc>
          <w:tcPr>
            <w:tcW w:w="2891" w:type="dxa"/>
            <w:noWrap/>
            <w:vAlign w:val="center"/>
            <w:hideMark/>
          </w:tcPr>
          <w:p w14:paraId="6E7F3CDE"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智慧自動化工程科</w:t>
            </w:r>
          </w:p>
        </w:tc>
        <w:tc>
          <w:tcPr>
            <w:tcW w:w="2891" w:type="dxa"/>
            <w:shd w:val="clear" w:color="auto" w:fill="E7E6E6" w:themeFill="background2"/>
            <w:noWrap/>
            <w:vAlign w:val="center"/>
            <w:hideMark/>
          </w:tcPr>
          <w:p w14:paraId="224F0FF4"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交通運輸</w:t>
            </w:r>
          </w:p>
        </w:tc>
      </w:tr>
      <w:tr w:rsidR="00EC3530" w:rsidRPr="00C15F5D" w14:paraId="3FEC0E97" w14:textId="77777777" w:rsidTr="00EC3530">
        <w:trPr>
          <w:trHeight w:val="330"/>
        </w:trPr>
        <w:tc>
          <w:tcPr>
            <w:tcW w:w="426" w:type="dxa"/>
            <w:vMerge/>
            <w:hideMark/>
          </w:tcPr>
          <w:p w14:paraId="4EB5A338" w14:textId="77777777" w:rsidR="00EC3530" w:rsidRPr="00C15F5D" w:rsidRDefault="00EC3530" w:rsidP="00EC3530">
            <w:pPr>
              <w:widowControl/>
              <w:rPr>
                <w:rFonts w:cs="新細明體"/>
                <w:color w:val="000000"/>
                <w:kern w:val="0"/>
              </w:rPr>
            </w:pPr>
          </w:p>
        </w:tc>
        <w:tc>
          <w:tcPr>
            <w:tcW w:w="2891" w:type="dxa"/>
            <w:noWrap/>
            <w:vAlign w:val="center"/>
            <w:hideMark/>
          </w:tcPr>
          <w:p w14:paraId="29438751"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生化與生醫工程碩士班</w:t>
            </w:r>
          </w:p>
        </w:tc>
        <w:tc>
          <w:tcPr>
            <w:tcW w:w="2891" w:type="dxa"/>
            <w:noWrap/>
            <w:vAlign w:val="center"/>
            <w:hideMark/>
          </w:tcPr>
          <w:p w14:paraId="1EAAFE74"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測量及空間資訊學</w:t>
            </w:r>
          </w:p>
        </w:tc>
        <w:tc>
          <w:tcPr>
            <w:tcW w:w="2891" w:type="dxa"/>
            <w:shd w:val="clear" w:color="auto" w:fill="E7E6E6" w:themeFill="background2"/>
            <w:noWrap/>
            <w:vAlign w:val="center"/>
            <w:hideMark/>
          </w:tcPr>
          <w:p w14:paraId="20F05B52"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自動化工程</w:t>
            </w:r>
          </w:p>
        </w:tc>
      </w:tr>
      <w:tr w:rsidR="00EC3530" w:rsidRPr="00C15F5D" w14:paraId="427F5A0F" w14:textId="77777777" w:rsidTr="00EC3530">
        <w:trPr>
          <w:trHeight w:val="330"/>
        </w:trPr>
        <w:tc>
          <w:tcPr>
            <w:tcW w:w="426" w:type="dxa"/>
            <w:vMerge/>
            <w:hideMark/>
          </w:tcPr>
          <w:p w14:paraId="5DF87A5D" w14:textId="77777777" w:rsidR="00EC3530" w:rsidRPr="00C15F5D" w:rsidRDefault="00EC3530" w:rsidP="00EC3530">
            <w:pPr>
              <w:widowControl/>
              <w:rPr>
                <w:rFonts w:cs="新細明體"/>
                <w:color w:val="000000"/>
                <w:kern w:val="0"/>
              </w:rPr>
            </w:pPr>
          </w:p>
        </w:tc>
        <w:tc>
          <w:tcPr>
            <w:tcW w:w="2891" w:type="dxa"/>
            <w:noWrap/>
            <w:vAlign w:val="center"/>
            <w:hideMark/>
          </w:tcPr>
          <w:p w14:paraId="207B34E1"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生物醫學工程</w:t>
            </w:r>
          </w:p>
        </w:tc>
        <w:tc>
          <w:tcPr>
            <w:tcW w:w="2891" w:type="dxa"/>
            <w:noWrap/>
            <w:vAlign w:val="center"/>
            <w:hideMark/>
          </w:tcPr>
          <w:p w14:paraId="31A84F37"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資源工程</w:t>
            </w:r>
          </w:p>
        </w:tc>
        <w:tc>
          <w:tcPr>
            <w:tcW w:w="2891" w:type="dxa"/>
            <w:shd w:val="clear" w:color="auto" w:fill="E7E6E6" w:themeFill="background2"/>
            <w:noWrap/>
            <w:vAlign w:val="center"/>
            <w:hideMark/>
          </w:tcPr>
          <w:p w14:paraId="20F3C2A8"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汽車修護科</w:t>
            </w:r>
          </w:p>
        </w:tc>
      </w:tr>
      <w:tr w:rsidR="00EC3530" w:rsidRPr="00C15F5D" w14:paraId="47B0A5EB" w14:textId="77777777" w:rsidTr="00EC3530">
        <w:trPr>
          <w:trHeight w:val="330"/>
        </w:trPr>
        <w:tc>
          <w:tcPr>
            <w:tcW w:w="426" w:type="dxa"/>
            <w:vMerge/>
            <w:hideMark/>
          </w:tcPr>
          <w:p w14:paraId="2AAEBFAD" w14:textId="77777777" w:rsidR="00EC3530" w:rsidRPr="00C15F5D" w:rsidRDefault="00EC3530" w:rsidP="00EC3530">
            <w:pPr>
              <w:widowControl/>
              <w:rPr>
                <w:rFonts w:cs="新細明體"/>
                <w:color w:val="000000"/>
                <w:kern w:val="0"/>
              </w:rPr>
            </w:pPr>
          </w:p>
        </w:tc>
        <w:tc>
          <w:tcPr>
            <w:tcW w:w="2891" w:type="dxa"/>
            <w:noWrap/>
            <w:vAlign w:val="center"/>
            <w:hideMark/>
          </w:tcPr>
          <w:p w14:paraId="0CFC1B9B"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生物醫學工程學</w:t>
            </w:r>
          </w:p>
        </w:tc>
        <w:tc>
          <w:tcPr>
            <w:tcW w:w="2891" w:type="dxa"/>
            <w:noWrap/>
            <w:vAlign w:val="center"/>
            <w:hideMark/>
          </w:tcPr>
          <w:p w14:paraId="3EBBAEEC"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資源工程學</w:t>
            </w:r>
          </w:p>
        </w:tc>
        <w:tc>
          <w:tcPr>
            <w:tcW w:w="2891" w:type="dxa"/>
            <w:shd w:val="clear" w:color="auto" w:fill="E7E6E6" w:themeFill="background2"/>
            <w:noWrap/>
            <w:vAlign w:val="center"/>
            <w:hideMark/>
          </w:tcPr>
          <w:p w14:paraId="4132749E"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計算機工程</w:t>
            </w:r>
          </w:p>
        </w:tc>
      </w:tr>
      <w:tr w:rsidR="00EC3530" w:rsidRPr="00C15F5D" w14:paraId="45C799FE" w14:textId="77777777" w:rsidTr="00EC3530">
        <w:trPr>
          <w:trHeight w:val="330"/>
        </w:trPr>
        <w:tc>
          <w:tcPr>
            <w:tcW w:w="426" w:type="dxa"/>
            <w:vMerge/>
            <w:hideMark/>
          </w:tcPr>
          <w:p w14:paraId="5ED9FE03" w14:textId="77777777" w:rsidR="00EC3530" w:rsidRPr="00C15F5D" w:rsidRDefault="00EC3530" w:rsidP="00EC3530">
            <w:pPr>
              <w:widowControl/>
              <w:rPr>
                <w:rFonts w:cs="新細明體"/>
                <w:color w:val="000000"/>
                <w:kern w:val="0"/>
              </w:rPr>
            </w:pPr>
          </w:p>
        </w:tc>
        <w:tc>
          <w:tcPr>
            <w:tcW w:w="2891" w:type="dxa"/>
            <w:noWrap/>
            <w:vAlign w:val="center"/>
            <w:hideMark/>
          </w:tcPr>
          <w:p w14:paraId="6BF2AA87"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生醫工程與環境科學</w:t>
            </w:r>
          </w:p>
        </w:tc>
        <w:tc>
          <w:tcPr>
            <w:tcW w:w="2891" w:type="dxa"/>
            <w:noWrap/>
            <w:vAlign w:val="center"/>
            <w:hideMark/>
          </w:tcPr>
          <w:p w14:paraId="5784FD65"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跨領域整合與創新在職專班</w:t>
            </w:r>
            <w:r w:rsidRPr="00C15F5D">
              <w:rPr>
                <w:rFonts w:cs="新細明體" w:hint="eastAsia"/>
                <w:color w:val="000000"/>
                <w:kern w:val="0"/>
              </w:rPr>
              <w:t>(EMS)</w:t>
            </w:r>
          </w:p>
        </w:tc>
        <w:tc>
          <w:tcPr>
            <w:tcW w:w="2891" w:type="dxa"/>
            <w:shd w:val="clear" w:color="auto" w:fill="E7E6E6" w:themeFill="background2"/>
            <w:noWrap/>
            <w:vAlign w:val="center"/>
            <w:hideMark/>
          </w:tcPr>
          <w:p w14:paraId="23F9EB60"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紡織工程</w:t>
            </w:r>
          </w:p>
        </w:tc>
      </w:tr>
      <w:tr w:rsidR="00EC3530" w:rsidRPr="00C15F5D" w14:paraId="59B37E93" w14:textId="77777777" w:rsidTr="00EC3530">
        <w:trPr>
          <w:trHeight w:val="330"/>
        </w:trPr>
        <w:tc>
          <w:tcPr>
            <w:tcW w:w="426" w:type="dxa"/>
            <w:vMerge/>
            <w:hideMark/>
          </w:tcPr>
          <w:p w14:paraId="156B7021" w14:textId="77777777" w:rsidR="00EC3530" w:rsidRPr="00C15F5D" w:rsidRDefault="00EC3530" w:rsidP="00EC3530">
            <w:pPr>
              <w:widowControl/>
              <w:rPr>
                <w:rFonts w:cs="新細明體"/>
                <w:color w:val="000000"/>
                <w:kern w:val="0"/>
              </w:rPr>
            </w:pPr>
          </w:p>
        </w:tc>
        <w:tc>
          <w:tcPr>
            <w:tcW w:w="2891" w:type="dxa"/>
            <w:noWrap/>
            <w:vAlign w:val="center"/>
            <w:hideMark/>
          </w:tcPr>
          <w:p w14:paraId="55B96712"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先進科技全英語學士學位學程</w:t>
            </w:r>
          </w:p>
        </w:tc>
        <w:tc>
          <w:tcPr>
            <w:tcW w:w="2891" w:type="dxa"/>
            <w:noWrap/>
            <w:vAlign w:val="center"/>
            <w:hideMark/>
          </w:tcPr>
          <w:p w14:paraId="44B40983"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運輸與物流學</w:t>
            </w:r>
          </w:p>
        </w:tc>
        <w:tc>
          <w:tcPr>
            <w:tcW w:w="2891" w:type="dxa"/>
            <w:shd w:val="clear" w:color="auto" w:fill="E7E6E6" w:themeFill="background2"/>
            <w:noWrap/>
            <w:vAlign w:val="center"/>
            <w:hideMark/>
          </w:tcPr>
          <w:p w14:paraId="49DDB69D"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航海科</w:t>
            </w:r>
          </w:p>
        </w:tc>
      </w:tr>
      <w:tr w:rsidR="00EC3530" w:rsidRPr="00C15F5D" w14:paraId="345BDEC1" w14:textId="77777777" w:rsidTr="00EC3530">
        <w:trPr>
          <w:trHeight w:val="330"/>
        </w:trPr>
        <w:tc>
          <w:tcPr>
            <w:tcW w:w="426" w:type="dxa"/>
            <w:vMerge/>
            <w:hideMark/>
          </w:tcPr>
          <w:p w14:paraId="560BA990" w14:textId="77777777" w:rsidR="00EC3530" w:rsidRPr="00C15F5D" w:rsidRDefault="00EC3530" w:rsidP="00EC3530">
            <w:pPr>
              <w:widowControl/>
              <w:rPr>
                <w:rFonts w:cs="新細明體"/>
                <w:color w:val="000000"/>
                <w:kern w:val="0"/>
              </w:rPr>
            </w:pPr>
          </w:p>
        </w:tc>
        <w:tc>
          <w:tcPr>
            <w:tcW w:w="2891" w:type="dxa"/>
            <w:noWrap/>
            <w:vAlign w:val="center"/>
            <w:hideMark/>
          </w:tcPr>
          <w:p w14:paraId="1874E330"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全球營運管理碩士雙聯學位學程</w:t>
            </w:r>
          </w:p>
        </w:tc>
        <w:tc>
          <w:tcPr>
            <w:tcW w:w="2891" w:type="dxa"/>
            <w:noWrap/>
            <w:vAlign w:val="center"/>
            <w:hideMark/>
          </w:tcPr>
          <w:p w14:paraId="573C752A"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製造科技</w:t>
            </w:r>
          </w:p>
        </w:tc>
        <w:tc>
          <w:tcPr>
            <w:tcW w:w="2891" w:type="dxa"/>
            <w:shd w:val="clear" w:color="auto" w:fill="E7E6E6" w:themeFill="background2"/>
            <w:noWrap/>
            <w:vAlign w:val="center"/>
            <w:hideMark/>
          </w:tcPr>
          <w:p w14:paraId="4567A619"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電腦研究所</w:t>
            </w:r>
          </w:p>
        </w:tc>
      </w:tr>
      <w:tr w:rsidR="00EC3530" w:rsidRPr="00C15F5D" w14:paraId="60E390AF" w14:textId="77777777" w:rsidTr="00EC3530">
        <w:trPr>
          <w:trHeight w:val="330"/>
        </w:trPr>
        <w:tc>
          <w:tcPr>
            <w:tcW w:w="426" w:type="dxa"/>
            <w:vMerge/>
            <w:hideMark/>
          </w:tcPr>
          <w:p w14:paraId="437D6B81" w14:textId="77777777" w:rsidR="00EC3530" w:rsidRPr="00C15F5D" w:rsidRDefault="00EC3530" w:rsidP="00EC3530">
            <w:pPr>
              <w:widowControl/>
              <w:rPr>
                <w:rFonts w:cs="新細明體"/>
                <w:color w:val="000000"/>
                <w:kern w:val="0"/>
              </w:rPr>
            </w:pPr>
          </w:p>
        </w:tc>
        <w:tc>
          <w:tcPr>
            <w:tcW w:w="2891" w:type="dxa"/>
            <w:noWrap/>
            <w:vAlign w:val="center"/>
            <w:hideMark/>
          </w:tcPr>
          <w:p w14:paraId="3D920217"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尖端材料國際碩士學位學程</w:t>
            </w:r>
          </w:p>
        </w:tc>
        <w:tc>
          <w:tcPr>
            <w:tcW w:w="2891" w:type="dxa"/>
            <w:noWrap/>
            <w:vAlign w:val="center"/>
            <w:hideMark/>
          </w:tcPr>
          <w:p w14:paraId="2566F81C"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模具工程</w:t>
            </w:r>
          </w:p>
        </w:tc>
        <w:tc>
          <w:tcPr>
            <w:tcW w:w="2891" w:type="dxa"/>
            <w:shd w:val="clear" w:color="auto" w:fill="E7E6E6" w:themeFill="background2"/>
            <w:noWrap/>
            <w:vAlign w:val="center"/>
            <w:hideMark/>
          </w:tcPr>
          <w:p w14:paraId="7A491625"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電腦碩士</w:t>
            </w:r>
          </w:p>
        </w:tc>
      </w:tr>
      <w:tr w:rsidR="00EC3530" w:rsidRPr="00C15F5D" w14:paraId="386AF755" w14:textId="77777777" w:rsidTr="00EC3530">
        <w:trPr>
          <w:trHeight w:val="330"/>
        </w:trPr>
        <w:tc>
          <w:tcPr>
            <w:tcW w:w="426" w:type="dxa"/>
            <w:vMerge/>
            <w:hideMark/>
          </w:tcPr>
          <w:p w14:paraId="15328489" w14:textId="77777777" w:rsidR="00EC3530" w:rsidRPr="00C15F5D" w:rsidRDefault="00EC3530" w:rsidP="00EC3530">
            <w:pPr>
              <w:widowControl/>
              <w:rPr>
                <w:rFonts w:cs="新細明體"/>
                <w:color w:val="000000"/>
                <w:kern w:val="0"/>
              </w:rPr>
            </w:pPr>
          </w:p>
        </w:tc>
        <w:tc>
          <w:tcPr>
            <w:tcW w:w="2891" w:type="dxa"/>
            <w:noWrap/>
            <w:vAlign w:val="center"/>
            <w:hideMark/>
          </w:tcPr>
          <w:p w14:paraId="4E133204"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有機高分子碩、博士班</w:t>
            </w:r>
          </w:p>
        </w:tc>
        <w:tc>
          <w:tcPr>
            <w:tcW w:w="2891" w:type="dxa"/>
            <w:noWrap/>
            <w:vAlign w:val="center"/>
            <w:hideMark/>
          </w:tcPr>
          <w:p w14:paraId="5172B0C6"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機械工程</w:t>
            </w:r>
          </w:p>
        </w:tc>
        <w:tc>
          <w:tcPr>
            <w:tcW w:w="2891" w:type="dxa"/>
            <w:shd w:val="clear" w:color="auto" w:fill="E7E6E6" w:themeFill="background2"/>
            <w:noWrap/>
            <w:vAlign w:val="center"/>
            <w:hideMark/>
          </w:tcPr>
          <w:p w14:paraId="37F4764B"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製衣工程</w:t>
            </w:r>
          </w:p>
        </w:tc>
      </w:tr>
      <w:tr w:rsidR="00EC3530" w:rsidRPr="00C15F5D" w14:paraId="3993439B" w14:textId="77777777" w:rsidTr="00EC3530">
        <w:trPr>
          <w:trHeight w:val="330"/>
        </w:trPr>
        <w:tc>
          <w:tcPr>
            <w:tcW w:w="426" w:type="dxa"/>
            <w:vMerge/>
            <w:hideMark/>
          </w:tcPr>
          <w:p w14:paraId="7A9F5AC8" w14:textId="77777777" w:rsidR="00EC3530" w:rsidRPr="00C15F5D" w:rsidRDefault="00EC3530" w:rsidP="00EC3530">
            <w:pPr>
              <w:widowControl/>
              <w:rPr>
                <w:rFonts w:cs="新細明體"/>
                <w:color w:val="000000"/>
                <w:kern w:val="0"/>
              </w:rPr>
            </w:pPr>
          </w:p>
        </w:tc>
        <w:tc>
          <w:tcPr>
            <w:tcW w:w="2891" w:type="dxa"/>
            <w:noWrap/>
            <w:vAlign w:val="center"/>
            <w:hideMark/>
          </w:tcPr>
          <w:p w14:paraId="4E6AA1DE"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自動化及控制</w:t>
            </w:r>
          </w:p>
        </w:tc>
        <w:tc>
          <w:tcPr>
            <w:tcW w:w="2891" w:type="dxa"/>
            <w:noWrap/>
            <w:vAlign w:val="center"/>
            <w:hideMark/>
          </w:tcPr>
          <w:p w14:paraId="6BD09B2F"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機械工程學</w:t>
            </w:r>
          </w:p>
        </w:tc>
        <w:tc>
          <w:tcPr>
            <w:tcW w:w="2891" w:type="dxa"/>
            <w:shd w:val="clear" w:color="auto" w:fill="E7E6E6" w:themeFill="background2"/>
            <w:noWrap/>
            <w:vAlign w:val="center"/>
            <w:hideMark/>
          </w:tcPr>
          <w:p w14:paraId="3CDE5C9A"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輪機工程</w:t>
            </w:r>
          </w:p>
        </w:tc>
      </w:tr>
      <w:tr w:rsidR="00EC3530" w:rsidRPr="00C15F5D" w14:paraId="3A1653C8" w14:textId="77777777" w:rsidTr="00EC3530">
        <w:trPr>
          <w:trHeight w:val="330"/>
        </w:trPr>
        <w:tc>
          <w:tcPr>
            <w:tcW w:w="426" w:type="dxa"/>
            <w:vMerge/>
            <w:hideMark/>
          </w:tcPr>
          <w:p w14:paraId="61956BF8" w14:textId="77777777" w:rsidR="00EC3530" w:rsidRPr="00C15F5D" w:rsidRDefault="00EC3530" w:rsidP="00EC3530">
            <w:pPr>
              <w:widowControl/>
              <w:rPr>
                <w:rFonts w:cs="新細明體"/>
                <w:color w:val="000000"/>
                <w:kern w:val="0"/>
              </w:rPr>
            </w:pPr>
          </w:p>
        </w:tc>
        <w:tc>
          <w:tcPr>
            <w:tcW w:w="2891" w:type="dxa"/>
            <w:noWrap/>
            <w:vAlign w:val="center"/>
            <w:hideMark/>
          </w:tcPr>
          <w:p w14:paraId="3C5C010E"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自動化科技</w:t>
            </w:r>
          </w:p>
        </w:tc>
        <w:tc>
          <w:tcPr>
            <w:tcW w:w="2891" w:type="dxa"/>
            <w:noWrap/>
            <w:vAlign w:val="center"/>
            <w:hideMark/>
          </w:tcPr>
          <w:p w14:paraId="30A14882"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機械與電腦輔助工程學</w:t>
            </w:r>
          </w:p>
        </w:tc>
        <w:tc>
          <w:tcPr>
            <w:tcW w:w="2891" w:type="dxa"/>
            <w:shd w:val="clear" w:color="auto" w:fill="E7E6E6" w:themeFill="background2"/>
            <w:noWrap/>
            <w:vAlign w:val="center"/>
            <w:hideMark/>
          </w:tcPr>
          <w:p w14:paraId="36677593" w14:textId="77777777" w:rsidR="00EC3530" w:rsidRPr="00C15F5D" w:rsidRDefault="00EC3530" w:rsidP="00EC3530">
            <w:pPr>
              <w:widowControl/>
              <w:jc w:val="both"/>
              <w:rPr>
                <w:rFonts w:cs="新細明體"/>
                <w:color w:val="000000"/>
                <w:kern w:val="0"/>
              </w:rPr>
            </w:pPr>
            <w:r w:rsidRPr="00C15F5D">
              <w:rPr>
                <w:rFonts w:cs="新細明體" w:hint="eastAsia"/>
                <w:color w:val="000000"/>
                <w:kern w:val="0"/>
              </w:rPr>
              <w:t>蠶絲</w:t>
            </w:r>
          </w:p>
        </w:tc>
      </w:tr>
    </w:tbl>
    <w:p w14:paraId="0598EF29"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理學院</w:t>
      </w:r>
    </w:p>
    <w:tbl>
      <w:tblPr>
        <w:tblStyle w:val="ac"/>
        <w:tblW w:w="9129" w:type="dxa"/>
        <w:tblLook w:val="04A0" w:firstRow="1" w:lastRow="0" w:firstColumn="1" w:lastColumn="0" w:noHBand="0" w:noVBand="1"/>
      </w:tblPr>
      <w:tblGrid>
        <w:gridCol w:w="456"/>
        <w:gridCol w:w="2891"/>
        <w:gridCol w:w="2891"/>
        <w:gridCol w:w="2891"/>
      </w:tblGrid>
      <w:tr w:rsidR="00EC3530" w:rsidRPr="004B5450" w14:paraId="459F1719" w14:textId="77777777" w:rsidTr="00EC3530">
        <w:trPr>
          <w:trHeight w:val="330"/>
        </w:trPr>
        <w:tc>
          <w:tcPr>
            <w:tcW w:w="456" w:type="dxa"/>
            <w:noWrap/>
            <w:vAlign w:val="center"/>
            <w:hideMark/>
          </w:tcPr>
          <w:p w14:paraId="571BA0A8"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院</w:t>
            </w:r>
          </w:p>
        </w:tc>
        <w:tc>
          <w:tcPr>
            <w:tcW w:w="8673" w:type="dxa"/>
            <w:gridSpan w:val="3"/>
            <w:noWrap/>
            <w:vAlign w:val="center"/>
            <w:hideMark/>
          </w:tcPr>
          <w:p w14:paraId="59EF1FAD" w14:textId="77777777" w:rsidR="00EC3530" w:rsidRPr="004B5450" w:rsidRDefault="00EC3530" w:rsidP="00EC3530">
            <w:pPr>
              <w:widowControl/>
              <w:jc w:val="center"/>
              <w:rPr>
                <w:rFonts w:cs="Times New Roman"/>
                <w:kern w:val="0"/>
                <w:sz w:val="20"/>
                <w:szCs w:val="20"/>
              </w:rPr>
            </w:pPr>
            <w:r w:rsidRPr="004B5450">
              <w:rPr>
                <w:rFonts w:cs="新細明體" w:hint="eastAsia"/>
                <w:color w:val="000000"/>
                <w:kern w:val="0"/>
              </w:rPr>
              <w:t>系所</w:t>
            </w:r>
          </w:p>
        </w:tc>
      </w:tr>
      <w:tr w:rsidR="00EC3530" w:rsidRPr="004B5450" w14:paraId="05486D92" w14:textId="77777777" w:rsidTr="00EC3530">
        <w:trPr>
          <w:trHeight w:val="330"/>
        </w:trPr>
        <w:tc>
          <w:tcPr>
            <w:tcW w:w="456" w:type="dxa"/>
            <w:vMerge w:val="restart"/>
            <w:noWrap/>
            <w:vAlign w:val="center"/>
            <w:hideMark/>
          </w:tcPr>
          <w:p w14:paraId="0345FF77"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理學院</w:t>
            </w:r>
          </w:p>
        </w:tc>
        <w:tc>
          <w:tcPr>
            <w:tcW w:w="2891" w:type="dxa"/>
            <w:noWrap/>
            <w:vAlign w:val="center"/>
            <w:hideMark/>
          </w:tcPr>
          <w:p w14:paraId="2F66227E"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海洋研究所</w:t>
            </w:r>
          </w:p>
        </w:tc>
        <w:tc>
          <w:tcPr>
            <w:tcW w:w="2891" w:type="dxa"/>
            <w:noWrap/>
            <w:vAlign w:val="center"/>
            <w:hideMark/>
          </w:tcPr>
          <w:p w14:paraId="7C460055"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物理</w:t>
            </w:r>
          </w:p>
        </w:tc>
        <w:tc>
          <w:tcPr>
            <w:tcW w:w="2891" w:type="dxa"/>
            <w:noWrap/>
            <w:vAlign w:val="center"/>
            <w:hideMark/>
          </w:tcPr>
          <w:p w14:paraId="2487B571"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應數</w:t>
            </w:r>
          </w:p>
        </w:tc>
      </w:tr>
      <w:tr w:rsidR="00EC3530" w:rsidRPr="004B5450" w14:paraId="3CC04273" w14:textId="77777777" w:rsidTr="00EC3530">
        <w:trPr>
          <w:trHeight w:val="330"/>
        </w:trPr>
        <w:tc>
          <w:tcPr>
            <w:tcW w:w="456" w:type="dxa"/>
            <w:vMerge/>
            <w:vAlign w:val="center"/>
            <w:hideMark/>
          </w:tcPr>
          <w:p w14:paraId="46A03263"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0AB9CA39"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大氣科學</w:t>
            </w:r>
          </w:p>
        </w:tc>
        <w:tc>
          <w:tcPr>
            <w:tcW w:w="2891" w:type="dxa"/>
            <w:noWrap/>
            <w:vAlign w:val="center"/>
            <w:hideMark/>
          </w:tcPr>
          <w:p w14:paraId="148FA069"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物理學</w:t>
            </w:r>
          </w:p>
        </w:tc>
        <w:tc>
          <w:tcPr>
            <w:tcW w:w="2891" w:type="dxa"/>
            <w:noWrap/>
            <w:vAlign w:val="center"/>
            <w:hideMark/>
          </w:tcPr>
          <w:p w14:paraId="65099C5B"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環境工程與科學學</w:t>
            </w:r>
          </w:p>
        </w:tc>
      </w:tr>
      <w:tr w:rsidR="00EC3530" w:rsidRPr="004B5450" w14:paraId="5BD5D907" w14:textId="77777777" w:rsidTr="00EC3530">
        <w:trPr>
          <w:trHeight w:val="330"/>
        </w:trPr>
        <w:tc>
          <w:tcPr>
            <w:tcW w:w="456" w:type="dxa"/>
            <w:vMerge/>
            <w:vAlign w:val="center"/>
            <w:hideMark/>
          </w:tcPr>
          <w:p w14:paraId="36C20521"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4C4B842D"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分析與環境科學</w:t>
            </w:r>
          </w:p>
        </w:tc>
        <w:tc>
          <w:tcPr>
            <w:tcW w:w="2891" w:type="dxa"/>
            <w:noWrap/>
            <w:vAlign w:val="center"/>
            <w:hideMark/>
          </w:tcPr>
          <w:p w14:paraId="081A8D3D"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計算與建模科學</w:t>
            </w:r>
          </w:p>
        </w:tc>
        <w:tc>
          <w:tcPr>
            <w:tcW w:w="2891" w:type="dxa"/>
            <w:shd w:val="clear" w:color="auto" w:fill="E7E6E6" w:themeFill="background2"/>
            <w:noWrap/>
            <w:vAlign w:val="center"/>
            <w:hideMark/>
          </w:tcPr>
          <w:p w14:paraId="7DA91D4C"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理學碩士</w:t>
            </w:r>
          </w:p>
        </w:tc>
      </w:tr>
      <w:tr w:rsidR="00EC3530" w:rsidRPr="004B5450" w14:paraId="1EDCC9A3" w14:textId="77777777" w:rsidTr="00EC3530">
        <w:trPr>
          <w:trHeight w:val="330"/>
        </w:trPr>
        <w:tc>
          <w:tcPr>
            <w:tcW w:w="456" w:type="dxa"/>
            <w:vMerge/>
            <w:vAlign w:val="center"/>
            <w:hideMark/>
          </w:tcPr>
          <w:p w14:paraId="35F3DB74"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6736B8EB"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天文</w:t>
            </w:r>
          </w:p>
        </w:tc>
        <w:tc>
          <w:tcPr>
            <w:tcW w:w="2891" w:type="dxa"/>
            <w:noWrap/>
            <w:vAlign w:val="center"/>
            <w:hideMark/>
          </w:tcPr>
          <w:p w14:paraId="39611006"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氣候變遷與永續發展國際學位學程</w:t>
            </w:r>
          </w:p>
        </w:tc>
        <w:tc>
          <w:tcPr>
            <w:tcW w:w="2891" w:type="dxa"/>
            <w:shd w:val="clear" w:color="auto" w:fill="E7E6E6" w:themeFill="background2"/>
            <w:noWrap/>
            <w:vAlign w:val="center"/>
            <w:hideMark/>
          </w:tcPr>
          <w:p w14:paraId="5BB08B4C"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理學學士</w:t>
            </w:r>
          </w:p>
        </w:tc>
      </w:tr>
      <w:tr w:rsidR="00EC3530" w:rsidRPr="004B5450" w14:paraId="1992DF01" w14:textId="77777777" w:rsidTr="00EC3530">
        <w:trPr>
          <w:trHeight w:val="330"/>
        </w:trPr>
        <w:tc>
          <w:tcPr>
            <w:tcW w:w="456" w:type="dxa"/>
            <w:vMerge/>
            <w:vAlign w:val="center"/>
            <w:hideMark/>
          </w:tcPr>
          <w:p w14:paraId="173042B1"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317B36ED"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天文物理</w:t>
            </w:r>
          </w:p>
        </w:tc>
        <w:tc>
          <w:tcPr>
            <w:tcW w:w="2891" w:type="dxa"/>
            <w:noWrap/>
            <w:vAlign w:val="center"/>
            <w:hideMark/>
          </w:tcPr>
          <w:p w14:paraId="5EF6E588"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理論科學</w:t>
            </w:r>
          </w:p>
        </w:tc>
        <w:tc>
          <w:tcPr>
            <w:tcW w:w="2891" w:type="dxa"/>
            <w:shd w:val="clear" w:color="auto" w:fill="E7E6E6" w:themeFill="background2"/>
            <w:noWrap/>
            <w:vAlign w:val="center"/>
            <w:hideMark/>
          </w:tcPr>
          <w:p w14:paraId="40D07E87"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數研所</w:t>
            </w:r>
          </w:p>
        </w:tc>
      </w:tr>
      <w:tr w:rsidR="00EC3530" w:rsidRPr="004B5450" w14:paraId="18A2F017" w14:textId="77777777" w:rsidTr="00EC3530">
        <w:trPr>
          <w:trHeight w:val="330"/>
        </w:trPr>
        <w:tc>
          <w:tcPr>
            <w:tcW w:w="456" w:type="dxa"/>
            <w:vMerge/>
            <w:vAlign w:val="center"/>
            <w:hideMark/>
          </w:tcPr>
          <w:p w14:paraId="3281FAA9"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3F7A024E"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太空與電漿科學</w:t>
            </w:r>
          </w:p>
        </w:tc>
        <w:tc>
          <w:tcPr>
            <w:tcW w:w="2891" w:type="dxa"/>
            <w:noWrap/>
            <w:vAlign w:val="center"/>
            <w:hideMark/>
          </w:tcPr>
          <w:p w14:paraId="46B74D2B"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數學</w:t>
            </w:r>
          </w:p>
        </w:tc>
        <w:tc>
          <w:tcPr>
            <w:tcW w:w="2891" w:type="dxa"/>
            <w:shd w:val="clear" w:color="auto" w:fill="E7E6E6" w:themeFill="background2"/>
            <w:noWrap/>
            <w:vAlign w:val="center"/>
            <w:hideMark/>
          </w:tcPr>
          <w:p w14:paraId="01183481"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應化</w:t>
            </w:r>
          </w:p>
        </w:tc>
      </w:tr>
      <w:tr w:rsidR="00EC3530" w:rsidRPr="004B5450" w14:paraId="214102F1" w14:textId="77777777" w:rsidTr="00EC3530">
        <w:trPr>
          <w:trHeight w:val="330"/>
        </w:trPr>
        <w:tc>
          <w:tcPr>
            <w:tcW w:w="456" w:type="dxa"/>
            <w:vMerge/>
            <w:vAlign w:val="center"/>
            <w:hideMark/>
          </w:tcPr>
          <w:p w14:paraId="3DE150D0"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07E61239"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心理</w:t>
            </w:r>
          </w:p>
        </w:tc>
        <w:tc>
          <w:tcPr>
            <w:tcW w:w="2891" w:type="dxa"/>
            <w:noWrap/>
            <w:vAlign w:val="center"/>
            <w:hideMark/>
          </w:tcPr>
          <w:p w14:paraId="2055B7A0"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應用物理</w:t>
            </w:r>
          </w:p>
        </w:tc>
        <w:tc>
          <w:tcPr>
            <w:tcW w:w="2891" w:type="dxa"/>
            <w:shd w:val="clear" w:color="auto" w:fill="E7E6E6" w:themeFill="background2"/>
            <w:noWrap/>
            <w:vAlign w:val="center"/>
            <w:hideMark/>
          </w:tcPr>
          <w:p w14:paraId="13724155"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化學系</w:t>
            </w:r>
          </w:p>
        </w:tc>
      </w:tr>
      <w:tr w:rsidR="00EC3530" w:rsidRPr="004B5450" w14:paraId="4BB7D241" w14:textId="77777777" w:rsidTr="00EC3530">
        <w:trPr>
          <w:trHeight w:val="330"/>
        </w:trPr>
        <w:tc>
          <w:tcPr>
            <w:tcW w:w="456" w:type="dxa"/>
            <w:vMerge/>
            <w:vAlign w:val="center"/>
            <w:hideMark/>
          </w:tcPr>
          <w:p w14:paraId="561A9FB5"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566DB985"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先進光源科技學位學程</w:t>
            </w:r>
          </w:p>
        </w:tc>
        <w:tc>
          <w:tcPr>
            <w:tcW w:w="2891" w:type="dxa"/>
            <w:noWrap/>
            <w:vAlign w:val="center"/>
            <w:hideMark/>
          </w:tcPr>
          <w:p w14:paraId="4A730A31"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應用科學</w:t>
            </w:r>
          </w:p>
        </w:tc>
        <w:tc>
          <w:tcPr>
            <w:tcW w:w="2891" w:type="dxa"/>
            <w:shd w:val="clear" w:color="auto" w:fill="E7E6E6" w:themeFill="background2"/>
            <w:noWrap/>
            <w:vAlign w:val="center"/>
            <w:hideMark/>
          </w:tcPr>
          <w:p w14:paraId="3A5AE2B3"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化學研究所</w:t>
            </w:r>
          </w:p>
        </w:tc>
      </w:tr>
      <w:tr w:rsidR="00EC3530" w:rsidRPr="004B5450" w14:paraId="7225D24E" w14:textId="77777777" w:rsidTr="00EC3530">
        <w:trPr>
          <w:trHeight w:val="330"/>
        </w:trPr>
        <w:tc>
          <w:tcPr>
            <w:tcW w:w="456" w:type="dxa"/>
            <w:vMerge/>
            <w:vAlign w:val="center"/>
            <w:hideMark/>
          </w:tcPr>
          <w:p w14:paraId="6609F0A9"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26627690"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光電科學與工程學</w:t>
            </w:r>
          </w:p>
        </w:tc>
        <w:tc>
          <w:tcPr>
            <w:tcW w:w="2891" w:type="dxa"/>
            <w:noWrap/>
            <w:vAlign w:val="center"/>
            <w:hideMark/>
          </w:tcPr>
          <w:p w14:paraId="2A6B2CC2"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應用數學</w:t>
            </w:r>
          </w:p>
        </w:tc>
        <w:tc>
          <w:tcPr>
            <w:tcW w:w="2891" w:type="dxa"/>
            <w:shd w:val="clear" w:color="auto" w:fill="E7E6E6" w:themeFill="background2"/>
            <w:noWrap/>
            <w:vAlign w:val="center"/>
            <w:hideMark/>
          </w:tcPr>
          <w:p w14:paraId="6CA0DC06"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化學博士</w:t>
            </w:r>
          </w:p>
        </w:tc>
      </w:tr>
      <w:tr w:rsidR="00EC3530" w:rsidRPr="004B5450" w14:paraId="79A36DD6" w14:textId="77777777" w:rsidTr="00EC3530">
        <w:trPr>
          <w:trHeight w:val="330"/>
        </w:trPr>
        <w:tc>
          <w:tcPr>
            <w:tcW w:w="456" w:type="dxa"/>
            <w:vMerge/>
            <w:vAlign w:val="center"/>
            <w:hideMark/>
          </w:tcPr>
          <w:p w14:paraId="3001EB8E"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54B66BBE"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地球科學</w:t>
            </w:r>
          </w:p>
        </w:tc>
        <w:tc>
          <w:tcPr>
            <w:tcW w:w="2891" w:type="dxa"/>
            <w:noWrap/>
            <w:vAlign w:val="center"/>
            <w:hideMark/>
          </w:tcPr>
          <w:p w14:paraId="75504AF6"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應用數學科學</w:t>
            </w:r>
          </w:p>
        </w:tc>
        <w:tc>
          <w:tcPr>
            <w:tcW w:w="2891" w:type="dxa"/>
            <w:shd w:val="clear" w:color="auto" w:fill="E7E6E6" w:themeFill="background2"/>
            <w:noWrap/>
            <w:vAlign w:val="center"/>
            <w:hideMark/>
          </w:tcPr>
          <w:p w14:paraId="2458B1A3"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化學所</w:t>
            </w:r>
          </w:p>
        </w:tc>
      </w:tr>
      <w:tr w:rsidR="00EC3530" w:rsidRPr="004B5450" w14:paraId="0E5103AF" w14:textId="77777777" w:rsidTr="00EC3530">
        <w:trPr>
          <w:trHeight w:val="330"/>
        </w:trPr>
        <w:tc>
          <w:tcPr>
            <w:tcW w:w="456" w:type="dxa"/>
            <w:vMerge/>
            <w:vAlign w:val="center"/>
            <w:hideMark/>
          </w:tcPr>
          <w:p w14:paraId="0DB9B0B8"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27BD2DA1"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地理環境資源學</w:t>
            </w:r>
          </w:p>
        </w:tc>
        <w:tc>
          <w:tcPr>
            <w:tcW w:w="2891" w:type="dxa"/>
            <w:noWrap/>
            <w:vAlign w:val="center"/>
            <w:hideMark/>
          </w:tcPr>
          <w:p w14:paraId="1F8C4877"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應用數學學</w:t>
            </w:r>
          </w:p>
        </w:tc>
        <w:tc>
          <w:tcPr>
            <w:tcW w:w="2891" w:type="dxa"/>
            <w:shd w:val="clear" w:color="auto" w:fill="E7E6E6" w:themeFill="background2"/>
            <w:noWrap/>
            <w:vAlign w:val="center"/>
            <w:hideMark/>
          </w:tcPr>
          <w:p w14:paraId="63C4C1F0"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海洋系</w:t>
            </w:r>
          </w:p>
        </w:tc>
      </w:tr>
      <w:tr w:rsidR="00EC3530" w:rsidRPr="004B5450" w14:paraId="5848FD72" w14:textId="77777777" w:rsidTr="00EC3530">
        <w:trPr>
          <w:trHeight w:val="330"/>
        </w:trPr>
        <w:tc>
          <w:tcPr>
            <w:tcW w:w="456" w:type="dxa"/>
            <w:vMerge/>
            <w:vAlign w:val="center"/>
            <w:hideMark/>
          </w:tcPr>
          <w:p w14:paraId="55070ED7" w14:textId="77777777" w:rsidR="00EC3530" w:rsidRPr="004B5450" w:rsidRDefault="00EC3530" w:rsidP="00EC3530">
            <w:pPr>
              <w:widowControl/>
              <w:jc w:val="both"/>
              <w:rPr>
                <w:rFonts w:cs="新細明體"/>
                <w:color w:val="000000"/>
                <w:kern w:val="0"/>
              </w:rPr>
            </w:pPr>
          </w:p>
        </w:tc>
        <w:tc>
          <w:tcPr>
            <w:tcW w:w="2891" w:type="dxa"/>
            <w:noWrap/>
            <w:vAlign w:val="center"/>
            <w:hideMark/>
          </w:tcPr>
          <w:p w14:paraId="0AD125C6"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地質科學</w:t>
            </w:r>
          </w:p>
        </w:tc>
        <w:tc>
          <w:tcPr>
            <w:tcW w:w="2891" w:type="dxa"/>
            <w:noWrap/>
            <w:vAlign w:val="center"/>
            <w:hideMark/>
          </w:tcPr>
          <w:p w14:paraId="14A2E457" w14:textId="77777777" w:rsidR="00EC3530" w:rsidRPr="004B5450" w:rsidRDefault="00EC3530" w:rsidP="00EC3530">
            <w:pPr>
              <w:widowControl/>
              <w:jc w:val="both"/>
              <w:rPr>
                <w:rFonts w:cs="新細明體"/>
                <w:color w:val="000000"/>
                <w:kern w:val="0"/>
              </w:rPr>
            </w:pPr>
            <w:r w:rsidRPr="004B5450">
              <w:rPr>
                <w:rFonts w:cs="新細明體" w:hint="eastAsia"/>
                <w:color w:val="000000"/>
                <w:kern w:val="0"/>
              </w:rPr>
              <w:t>應物</w:t>
            </w:r>
          </w:p>
        </w:tc>
        <w:tc>
          <w:tcPr>
            <w:tcW w:w="2891" w:type="dxa"/>
            <w:noWrap/>
            <w:vAlign w:val="center"/>
            <w:hideMark/>
          </w:tcPr>
          <w:p w14:paraId="481E950D" w14:textId="77777777" w:rsidR="00EC3530" w:rsidRPr="004B5450" w:rsidRDefault="00EC3530" w:rsidP="00EC3530">
            <w:pPr>
              <w:widowControl/>
              <w:jc w:val="both"/>
              <w:rPr>
                <w:rFonts w:cs="新細明體"/>
                <w:color w:val="000000"/>
                <w:kern w:val="0"/>
              </w:rPr>
            </w:pPr>
          </w:p>
        </w:tc>
      </w:tr>
    </w:tbl>
    <w:p w14:paraId="032FE392"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社會科學院</w:t>
      </w:r>
    </w:p>
    <w:tbl>
      <w:tblPr>
        <w:tblStyle w:val="ac"/>
        <w:tblW w:w="9129" w:type="dxa"/>
        <w:tblLook w:val="04A0" w:firstRow="1" w:lastRow="0" w:firstColumn="1" w:lastColumn="0" w:noHBand="0" w:noVBand="1"/>
      </w:tblPr>
      <w:tblGrid>
        <w:gridCol w:w="456"/>
        <w:gridCol w:w="2891"/>
        <w:gridCol w:w="2891"/>
        <w:gridCol w:w="2891"/>
      </w:tblGrid>
      <w:tr w:rsidR="00EC3530" w:rsidRPr="00F24C1C" w14:paraId="02A5A27F" w14:textId="77777777" w:rsidTr="00EC3530">
        <w:trPr>
          <w:trHeight w:val="330"/>
        </w:trPr>
        <w:tc>
          <w:tcPr>
            <w:tcW w:w="456" w:type="dxa"/>
            <w:noWrap/>
            <w:vAlign w:val="center"/>
            <w:hideMark/>
          </w:tcPr>
          <w:p w14:paraId="5F3A13C1" w14:textId="77777777" w:rsidR="00EC3530" w:rsidRPr="00F24C1C" w:rsidRDefault="00EC3530" w:rsidP="00EC3530">
            <w:pPr>
              <w:widowControl/>
              <w:jc w:val="center"/>
              <w:rPr>
                <w:rFonts w:cs="新細明體"/>
                <w:color w:val="000000"/>
                <w:kern w:val="0"/>
              </w:rPr>
            </w:pPr>
            <w:r w:rsidRPr="00F24C1C">
              <w:rPr>
                <w:rFonts w:cs="新細明體" w:hint="eastAsia"/>
                <w:color w:val="000000"/>
                <w:kern w:val="0"/>
              </w:rPr>
              <w:t>院</w:t>
            </w:r>
          </w:p>
        </w:tc>
        <w:tc>
          <w:tcPr>
            <w:tcW w:w="8673" w:type="dxa"/>
            <w:gridSpan w:val="3"/>
            <w:noWrap/>
            <w:vAlign w:val="center"/>
            <w:hideMark/>
          </w:tcPr>
          <w:p w14:paraId="5214CA67" w14:textId="77777777" w:rsidR="00EC3530" w:rsidRPr="00F24C1C" w:rsidRDefault="00EC3530" w:rsidP="00EC3530">
            <w:pPr>
              <w:widowControl/>
              <w:jc w:val="center"/>
              <w:rPr>
                <w:rFonts w:cs="Times New Roman"/>
                <w:kern w:val="0"/>
                <w:sz w:val="20"/>
                <w:szCs w:val="20"/>
              </w:rPr>
            </w:pPr>
            <w:r w:rsidRPr="00F24C1C">
              <w:rPr>
                <w:rFonts w:cs="新細明體" w:hint="eastAsia"/>
                <w:color w:val="000000"/>
                <w:kern w:val="0"/>
              </w:rPr>
              <w:t>系所</w:t>
            </w:r>
          </w:p>
        </w:tc>
      </w:tr>
      <w:tr w:rsidR="00EC3530" w:rsidRPr="00F24C1C" w14:paraId="4B10617C" w14:textId="77777777" w:rsidTr="00EC3530">
        <w:trPr>
          <w:trHeight w:val="330"/>
        </w:trPr>
        <w:tc>
          <w:tcPr>
            <w:tcW w:w="456" w:type="dxa"/>
            <w:vMerge w:val="restart"/>
            <w:noWrap/>
            <w:vAlign w:val="center"/>
            <w:hideMark/>
          </w:tcPr>
          <w:p w14:paraId="275783C8" w14:textId="77777777" w:rsidR="00EC3530" w:rsidRPr="00F24C1C" w:rsidRDefault="00EC3530" w:rsidP="00EC3530">
            <w:pPr>
              <w:widowControl/>
              <w:jc w:val="center"/>
              <w:rPr>
                <w:rFonts w:cs="新細明體"/>
                <w:color w:val="000000"/>
                <w:kern w:val="0"/>
              </w:rPr>
            </w:pPr>
            <w:r w:rsidRPr="00F24C1C">
              <w:rPr>
                <w:rFonts w:cs="新細明體" w:hint="eastAsia"/>
                <w:color w:val="000000"/>
                <w:kern w:val="0"/>
              </w:rPr>
              <w:t>社會科學院</w:t>
            </w:r>
          </w:p>
        </w:tc>
        <w:tc>
          <w:tcPr>
            <w:tcW w:w="2891" w:type="dxa"/>
            <w:noWrap/>
            <w:vAlign w:val="center"/>
            <w:hideMark/>
          </w:tcPr>
          <w:p w14:paraId="6367587D"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人文社會學科</w:t>
            </w:r>
          </w:p>
        </w:tc>
        <w:tc>
          <w:tcPr>
            <w:tcW w:w="2891" w:type="dxa"/>
            <w:noWrap/>
            <w:vAlign w:val="center"/>
            <w:hideMark/>
          </w:tcPr>
          <w:p w14:paraId="0EBA932C"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社會學</w:t>
            </w:r>
          </w:p>
        </w:tc>
        <w:tc>
          <w:tcPr>
            <w:tcW w:w="2891" w:type="dxa"/>
            <w:shd w:val="clear" w:color="auto" w:fill="E7E6E6" w:themeFill="background2"/>
            <w:noWrap/>
            <w:vAlign w:val="center"/>
            <w:hideMark/>
          </w:tcPr>
          <w:p w14:paraId="26ACB7B5"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公共政策</w:t>
            </w:r>
          </w:p>
        </w:tc>
      </w:tr>
      <w:tr w:rsidR="00EC3530" w:rsidRPr="00F24C1C" w14:paraId="2AAAE095" w14:textId="77777777" w:rsidTr="00EC3530">
        <w:trPr>
          <w:trHeight w:val="330"/>
        </w:trPr>
        <w:tc>
          <w:tcPr>
            <w:tcW w:w="456" w:type="dxa"/>
            <w:vMerge/>
            <w:hideMark/>
          </w:tcPr>
          <w:p w14:paraId="4E78BDDE"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0918D61A"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人文社會學院</w:t>
            </w:r>
          </w:p>
        </w:tc>
        <w:tc>
          <w:tcPr>
            <w:tcW w:w="2891" w:type="dxa"/>
            <w:noWrap/>
            <w:vAlign w:val="center"/>
            <w:hideMark/>
          </w:tcPr>
          <w:p w14:paraId="18DA5EDE"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政治學</w:t>
            </w:r>
          </w:p>
        </w:tc>
        <w:tc>
          <w:tcPr>
            <w:tcW w:w="2891" w:type="dxa"/>
            <w:shd w:val="clear" w:color="auto" w:fill="E7E6E6" w:themeFill="background2"/>
            <w:noWrap/>
            <w:vAlign w:val="center"/>
            <w:hideMark/>
          </w:tcPr>
          <w:p w14:paraId="0C761FB3"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公共傳播</w:t>
            </w:r>
          </w:p>
        </w:tc>
      </w:tr>
      <w:tr w:rsidR="00EC3530" w:rsidRPr="00F24C1C" w14:paraId="09730661" w14:textId="77777777" w:rsidTr="00EC3530">
        <w:trPr>
          <w:trHeight w:val="330"/>
        </w:trPr>
        <w:tc>
          <w:tcPr>
            <w:tcW w:w="456" w:type="dxa"/>
            <w:vMerge/>
            <w:hideMark/>
          </w:tcPr>
          <w:p w14:paraId="787683B3"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75A7667B"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人文社會學院國際生學士學位學程</w:t>
            </w:r>
          </w:p>
        </w:tc>
        <w:tc>
          <w:tcPr>
            <w:tcW w:w="2891" w:type="dxa"/>
            <w:noWrap/>
            <w:vAlign w:val="center"/>
            <w:hideMark/>
          </w:tcPr>
          <w:p w14:paraId="321371A6"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國家發展</w:t>
            </w:r>
          </w:p>
        </w:tc>
        <w:tc>
          <w:tcPr>
            <w:tcW w:w="2891" w:type="dxa"/>
            <w:shd w:val="clear" w:color="auto" w:fill="E7E6E6" w:themeFill="background2"/>
            <w:noWrap/>
            <w:vAlign w:val="center"/>
            <w:hideMark/>
          </w:tcPr>
          <w:p w14:paraId="2EFBB59D"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水土保持</w:t>
            </w:r>
          </w:p>
        </w:tc>
      </w:tr>
      <w:tr w:rsidR="00EC3530" w:rsidRPr="00F24C1C" w14:paraId="4578E6B7" w14:textId="77777777" w:rsidTr="00EC3530">
        <w:trPr>
          <w:trHeight w:val="330"/>
        </w:trPr>
        <w:tc>
          <w:tcPr>
            <w:tcW w:w="456" w:type="dxa"/>
            <w:vMerge/>
            <w:hideMark/>
          </w:tcPr>
          <w:p w14:paraId="1CC86F83"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506AB7E0"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人文社會學院學士班</w:t>
            </w:r>
          </w:p>
        </w:tc>
        <w:tc>
          <w:tcPr>
            <w:tcW w:w="2891" w:type="dxa"/>
            <w:noWrap/>
            <w:vAlign w:val="center"/>
            <w:hideMark/>
          </w:tcPr>
          <w:p w14:paraId="291CEA90"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專利</w:t>
            </w:r>
          </w:p>
        </w:tc>
        <w:tc>
          <w:tcPr>
            <w:tcW w:w="2891" w:type="dxa"/>
            <w:shd w:val="clear" w:color="auto" w:fill="E7E6E6" w:themeFill="background2"/>
            <w:noWrap/>
            <w:vAlign w:val="center"/>
            <w:hideMark/>
          </w:tcPr>
          <w:p w14:paraId="555F5627"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亞洲研究所</w:t>
            </w:r>
          </w:p>
        </w:tc>
      </w:tr>
      <w:tr w:rsidR="00EC3530" w:rsidRPr="00F24C1C" w14:paraId="10673689" w14:textId="77777777" w:rsidTr="00EC3530">
        <w:trPr>
          <w:trHeight w:val="330"/>
        </w:trPr>
        <w:tc>
          <w:tcPr>
            <w:tcW w:w="456" w:type="dxa"/>
            <w:vMerge/>
            <w:hideMark/>
          </w:tcPr>
          <w:p w14:paraId="4A37DE6F"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5C5D2E00"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人類學</w:t>
            </w:r>
          </w:p>
        </w:tc>
        <w:tc>
          <w:tcPr>
            <w:tcW w:w="2891" w:type="dxa"/>
            <w:noWrap/>
            <w:vAlign w:val="center"/>
            <w:hideMark/>
          </w:tcPr>
          <w:p w14:paraId="7DBAA27E"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智慧財產學士學位學程</w:t>
            </w:r>
          </w:p>
        </w:tc>
        <w:tc>
          <w:tcPr>
            <w:tcW w:w="2891" w:type="dxa"/>
            <w:shd w:val="clear" w:color="auto" w:fill="E7E6E6" w:themeFill="background2"/>
            <w:noWrap/>
            <w:vAlign w:val="center"/>
            <w:hideMark/>
          </w:tcPr>
          <w:p w14:paraId="7BF8BC92"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拉丁美洲研究所</w:t>
            </w:r>
          </w:p>
        </w:tc>
      </w:tr>
      <w:tr w:rsidR="00EC3530" w:rsidRPr="00F24C1C" w14:paraId="68679F2B" w14:textId="77777777" w:rsidTr="00EC3530">
        <w:trPr>
          <w:trHeight w:val="330"/>
        </w:trPr>
        <w:tc>
          <w:tcPr>
            <w:tcW w:w="456" w:type="dxa"/>
            <w:vMerge/>
            <w:hideMark/>
          </w:tcPr>
          <w:p w14:paraId="62A3E53B"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449E02DE"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公共事務</w:t>
            </w:r>
          </w:p>
        </w:tc>
        <w:tc>
          <w:tcPr>
            <w:tcW w:w="2891" w:type="dxa"/>
            <w:noWrap/>
            <w:vAlign w:val="center"/>
            <w:hideMark/>
          </w:tcPr>
          <w:p w14:paraId="7CE0D0D7"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智慧財產權</w:t>
            </w:r>
          </w:p>
        </w:tc>
        <w:tc>
          <w:tcPr>
            <w:tcW w:w="2891" w:type="dxa"/>
            <w:shd w:val="clear" w:color="auto" w:fill="E7E6E6" w:themeFill="background2"/>
            <w:noWrap/>
            <w:vAlign w:val="center"/>
            <w:hideMark/>
          </w:tcPr>
          <w:p w14:paraId="57B8D246"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青少年兒童福利</w:t>
            </w:r>
          </w:p>
        </w:tc>
      </w:tr>
      <w:tr w:rsidR="00EC3530" w:rsidRPr="00F24C1C" w14:paraId="56719C81" w14:textId="77777777" w:rsidTr="00EC3530">
        <w:trPr>
          <w:trHeight w:val="330"/>
        </w:trPr>
        <w:tc>
          <w:tcPr>
            <w:tcW w:w="456" w:type="dxa"/>
            <w:vMerge/>
            <w:hideMark/>
          </w:tcPr>
          <w:p w14:paraId="6A52295B"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6D09881C"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公共事務碩士專班</w:t>
            </w:r>
          </w:p>
        </w:tc>
        <w:tc>
          <w:tcPr>
            <w:tcW w:w="2891" w:type="dxa"/>
            <w:noWrap/>
            <w:vAlign w:val="center"/>
            <w:hideMark/>
          </w:tcPr>
          <w:p w14:paraId="21B78446"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新聞</w:t>
            </w:r>
          </w:p>
        </w:tc>
        <w:tc>
          <w:tcPr>
            <w:tcW w:w="2891" w:type="dxa"/>
            <w:shd w:val="clear" w:color="auto" w:fill="E7E6E6" w:themeFill="background2"/>
            <w:noWrap/>
            <w:vAlign w:val="center"/>
            <w:hideMark/>
          </w:tcPr>
          <w:p w14:paraId="185A2CB3"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俄羅斯研究所</w:t>
            </w:r>
          </w:p>
        </w:tc>
      </w:tr>
      <w:tr w:rsidR="00EC3530" w:rsidRPr="00F24C1C" w14:paraId="579332F7" w14:textId="77777777" w:rsidTr="00EC3530">
        <w:trPr>
          <w:trHeight w:val="330"/>
        </w:trPr>
        <w:tc>
          <w:tcPr>
            <w:tcW w:w="456" w:type="dxa"/>
            <w:vMerge/>
            <w:hideMark/>
          </w:tcPr>
          <w:p w14:paraId="5F8DD3A8"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5EFDC938"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公共事務與社會創新</w:t>
            </w:r>
          </w:p>
        </w:tc>
        <w:tc>
          <w:tcPr>
            <w:tcW w:w="2891" w:type="dxa"/>
            <w:noWrap/>
            <w:vAlign w:val="center"/>
            <w:hideMark/>
          </w:tcPr>
          <w:p w14:paraId="491D467B"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經濟</w:t>
            </w:r>
          </w:p>
        </w:tc>
        <w:tc>
          <w:tcPr>
            <w:tcW w:w="2891" w:type="dxa"/>
            <w:shd w:val="clear" w:color="auto" w:fill="E7E6E6" w:themeFill="background2"/>
            <w:noWrap/>
            <w:vAlign w:val="center"/>
            <w:hideMark/>
          </w:tcPr>
          <w:p w14:paraId="0325AE0F"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家事</w:t>
            </w:r>
          </w:p>
        </w:tc>
      </w:tr>
      <w:tr w:rsidR="00EC3530" w:rsidRPr="00F24C1C" w14:paraId="5AC81820" w14:textId="77777777" w:rsidTr="00EC3530">
        <w:trPr>
          <w:trHeight w:val="330"/>
        </w:trPr>
        <w:tc>
          <w:tcPr>
            <w:tcW w:w="456" w:type="dxa"/>
            <w:vMerge/>
            <w:hideMark/>
          </w:tcPr>
          <w:p w14:paraId="45170C71"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20452C4F"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心智影像</w:t>
            </w:r>
          </w:p>
        </w:tc>
        <w:tc>
          <w:tcPr>
            <w:tcW w:w="2891" w:type="dxa"/>
            <w:noWrap/>
            <w:vAlign w:val="center"/>
            <w:hideMark/>
          </w:tcPr>
          <w:p w14:paraId="18C1A3B3"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數位學習與教育</w:t>
            </w:r>
          </w:p>
        </w:tc>
        <w:tc>
          <w:tcPr>
            <w:tcW w:w="2891" w:type="dxa"/>
            <w:shd w:val="clear" w:color="auto" w:fill="E7E6E6" w:themeFill="background2"/>
            <w:noWrap/>
            <w:vAlign w:val="center"/>
            <w:hideMark/>
          </w:tcPr>
          <w:p w14:paraId="57B1CB10"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家政</w:t>
            </w:r>
          </w:p>
        </w:tc>
      </w:tr>
      <w:tr w:rsidR="00EC3530" w:rsidRPr="00F24C1C" w14:paraId="6BD835DF" w14:textId="77777777" w:rsidTr="00EC3530">
        <w:trPr>
          <w:trHeight w:val="330"/>
        </w:trPr>
        <w:tc>
          <w:tcPr>
            <w:tcW w:w="456" w:type="dxa"/>
            <w:vMerge/>
            <w:hideMark/>
          </w:tcPr>
          <w:p w14:paraId="4952725E"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7AFA6BD1"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文化事業發展</w:t>
            </w:r>
          </w:p>
        </w:tc>
        <w:tc>
          <w:tcPr>
            <w:tcW w:w="2891" w:type="dxa"/>
            <w:noWrap/>
            <w:vAlign w:val="center"/>
            <w:hideMark/>
          </w:tcPr>
          <w:p w14:paraId="740731CD"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歷史與文物</w:t>
            </w:r>
          </w:p>
        </w:tc>
        <w:tc>
          <w:tcPr>
            <w:tcW w:w="2891" w:type="dxa"/>
            <w:shd w:val="clear" w:color="auto" w:fill="E7E6E6" w:themeFill="background2"/>
            <w:noWrap/>
            <w:vAlign w:val="center"/>
            <w:hideMark/>
          </w:tcPr>
          <w:p w14:paraId="530E6F7F"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國際事務</w:t>
            </w:r>
          </w:p>
        </w:tc>
      </w:tr>
      <w:tr w:rsidR="00EC3530" w:rsidRPr="00F24C1C" w14:paraId="62BC5BBB" w14:textId="77777777" w:rsidTr="00EC3530">
        <w:trPr>
          <w:trHeight w:val="330"/>
        </w:trPr>
        <w:tc>
          <w:tcPr>
            <w:tcW w:w="456" w:type="dxa"/>
            <w:vMerge/>
            <w:hideMark/>
          </w:tcPr>
          <w:p w14:paraId="6097AAF0"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3585AE00"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文化創意產業</w:t>
            </w:r>
          </w:p>
        </w:tc>
        <w:tc>
          <w:tcPr>
            <w:tcW w:w="2891" w:type="dxa"/>
            <w:shd w:val="clear" w:color="auto" w:fill="E7E6E6" w:themeFill="background2"/>
            <w:noWrap/>
            <w:vAlign w:val="center"/>
            <w:hideMark/>
          </w:tcPr>
          <w:p w14:paraId="647116A8"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地政</w:t>
            </w:r>
          </w:p>
        </w:tc>
        <w:tc>
          <w:tcPr>
            <w:tcW w:w="2891" w:type="dxa"/>
            <w:shd w:val="clear" w:color="auto" w:fill="E7E6E6" w:themeFill="background2"/>
            <w:noWrap/>
            <w:vAlign w:val="center"/>
            <w:hideMark/>
          </w:tcPr>
          <w:p w14:paraId="617F1102"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國際關係</w:t>
            </w:r>
          </w:p>
        </w:tc>
      </w:tr>
      <w:tr w:rsidR="00EC3530" w:rsidRPr="00F24C1C" w14:paraId="60B91EF9" w14:textId="77777777" w:rsidTr="00EC3530">
        <w:trPr>
          <w:trHeight w:val="330"/>
        </w:trPr>
        <w:tc>
          <w:tcPr>
            <w:tcW w:w="456" w:type="dxa"/>
            <w:vMerge/>
            <w:hideMark/>
          </w:tcPr>
          <w:p w14:paraId="6F180540"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078E4CCF"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台灣研究中心</w:t>
            </w:r>
          </w:p>
        </w:tc>
        <w:tc>
          <w:tcPr>
            <w:tcW w:w="2891" w:type="dxa"/>
            <w:shd w:val="clear" w:color="auto" w:fill="E7E6E6" w:themeFill="background2"/>
            <w:noWrap/>
            <w:vAlign w:val="center"/>
            <w:hideMark/>
          </w:tcPr>
          <w:p w14:paraId="79254BAE"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大眾傳播</w:t>
            </w:r>
          </w:p>
        </w:tc>
        <w:tc>
          <w:tcPr>
            <w:tcW w:w="2891" w:type="dxa"/>
            <w:shd w:val="clear" w:color="auto" w:fill="E7E6E6" w:themeFill="background2"/>
            <w:noWrap/>
            <w:vAlign w:val="center"/>
            <w:hideMark/>
          </w:tcPr>
          <w:p w14:paraId="26D5520A"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臺灣產業策略發展</w:t>
            </w:r>
          </w:p>
        </w:tc>
      </w:tr>
      <w:tr w:rsidR="00EC3530" w:rsidRPr="00F24C1C" w14:paraId="3C14F9A4" w14:textId="77777777" w:rsidTr="00EC3530">
        <w:trPr>
          <w:trHeight w:val="330"/>
        </w:trPr>
        <w:tc>
          <w:tcPr>
            <w:tcW w:w="456" w:type="dxa"/>
            <w:vMerge/>
            <w:hideMark/>
          </w:tcPr>
          <w:p w14:paraId="38E63264"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7227EA6F"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行政</w:t>
            </w:r>
          </w:p>
        </w:tc>
        <w:tc>
          <w:tcPr>
            <w:tcW w:w="2891" w:type="dxa"/>
            <w:shd w:val="clear" w:color="auto" w:fill="E7E6E6" w:themeFill="background2"/>
            <w:noWrap/>
            <w:vAlign w:val="center"/>
            <w:hideMark/>
          </w:tcPr>
          <w:p w14:paraId="0059A8CD"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廣播電視</w:t>
            </w:r>
          </w:p>
        </w:tc>
        <w:tc>
          <w:tcPr>
            <w:tcW w:w="2891" w:type="dxa"/>
            <w:shd w:val="clear" w:color="auto" w:fill="E7E6E6" w:themeFill="background2"/>
            <w:noWrap/>
            <w:vAlign w:val="center"/>
            <w:hideMark/>
          </w:tcPr>
          <w:p w14:paraId="0AAD7959"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政治系</w:t>
            </w:r>
          </w:p>
        </w:tc>
      </w:tr>
      <w:tr w:rsidR="00EC3530" w:rsidRPr="00F24C1C" w14:paraId="4AA183D1" w14:textId="77777777" w:rsidTr="00EC3530">
        <w:trPr>
          <w:trHeight w:val="330"/>
        </w:trPr>
        <w:tc>
          <w:tcPr>
            <w:tcW w:w="456" w:type="dxa"/>
            <w:vMerge/>
            <w:hideMark/>
          </w:tcPr>
          <w:p w14:paraId="0BB9D42D"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730D711A"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技術及職業教育</w:t>
            </w:r>
          </w:p>
        </w:tc>
        <w:tc>
          <w:tcPr>
            <w:tcW w:w="2891" w:type="dxa"/>
            <w:shd w:val="clear" w:color="auto" w:fill="E7E6E6" w:themeFill="background2"/>
            <w:noWrap/>
            <w:vAlign w:val="center"/>
            <w:hideMark/>
          </w:tcPr>
          <w:p w14:paraId="65B8D978"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生活科學</w:t>
            </w:r>
          </w:p>
        </w:tc>
        <w:tc>
          <w:tcPr>
            <w:tcW w:w="2891" w:type="dxa"/>
            <w:shd w:val="clear" w:color="auto" w:fill="E7E6E6" w:themeFill="background2"/>
            <w:noWrap/>
            <w:vAlign w:val="center"/>
            <w:hideMark/>
          </w:tcPr>
          <w:p w14:paraId="7F7BC780"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政治碩士</w:t>
            </w:r>
          </w:p>
        </w:tc>
      </w:tr>
      <w:tr w:rsidR="00EC3530" w:rsidRPr="00F24C1C" w14:paraId="31C0C7C1" w14:textId="77777777" w:rsidTr="00EC3530">
        <w:trPr>
          <w:trHeight w:val="330"/>
        </w:trPr>
        <w:tc>
          <w:tcPr>
            <w:tcW w:w="456" w:type="dxa"/>
            <w:vMerge/>
            <w:hideMark/>
          </w:tcPr>
          <w:p w14:paraId="314ACEC1"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1DEA962F"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亞際文化</w:t>
            </w:r>
          </w:p>
        </w:tc>
        <w:tc>
          <w:tcPr>
            <w:tcW w:w="2891" w:type="dxa"/>
            <w:shd w:val="clear" w:color="auto" w:fill="E7E6E6" w:themeFill="background2"/>
            <w:noWrap/>
            <w:vAlign w:val="center"/>
            <w:hideMark/>
          </w:tcPr>
          <w:p w14:paraId="4B905B45"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人文學</w:t>
            </w:r>
          </w:p>
        </w:tc>
        <w:tc>
          <w:tcPr>
            <w:tcW w:w="2891" w:type="dxa"/>
            <w:shd w:val="clear" w:color="auto" w:fill="E7E6E6" w:themeFill="background2"/>
            <w:noWrap/>
            <w:vAlign w:val="center"/>
            <w:hideMark/>
          </w:tcPr>
          <w:p w14:paraId="7C0A49DE"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政治學系</w:t>
            </w:r>
          </w:p>
        </w:tc>
      </w:tr>
      <w:tr w:rsidR="00EC3530" w:rsidRPr="00F24C1C" w14:paraId="28B071D1" w14:textId="77777777" w:rsidTr="00EC3530">
        <w:trPr>
          <w:trHeight w:val="330"/>
        </w:trPr>
        <w:tc>
          <w:tcPr>
            <w:tcW w:w="456" w:type="dxa"/>
            <w:vMerge/>
            <w:hideMark/>
          </w:tcPr>
          <w:p w14:paraId="4BBC0590"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072E45F9"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宗教</w:t>
            </w:r>
          </w:p>
        </w:tc>
        <w:tc>
          <w:tcPr>
            <w:tcW w:w="2891" w:type="dxa"/>
            <w:shd w:val="clear" w:color="auto" w:fill="E7E6E6" w:themeFill="background2"/>
            <w:noWrap/>
            <w:vAlign w:val="center"/>
            <w:hideMark/>
          </w:tcPr>
          <w:p w14:paraId="153F2113"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三民主義研究所</w:t>
            </w:r>
          </w:p>
        </w:tc>
        <w:tc>
          <w:tcPr>
            <w:tcW w:w="2891" w:type="dxa"/>
            <w:shd w:val="clear" w:color="auto" w:fill="auto"/>
            <w:noWrap/>
            <w:vAlign w:val="center"/>
            <w:hideMark/>
          </w:tcPr>
          <w:p w14:paraId="31E4918C" w14:textId="77777777" w:rsidR="00EC3530" w:rsidRPr="00F24C1C" w:rsidRDefault="00EC3530" w:rsidP="00EC3530">
            <w:pPr>
              <w:widowControl/>
              <w:jc w:val="both"/>
              <w:rPr>
                <w:rFonts w:cs="新細明體"/>
                <w:color w:val="000000"/>
                <w:kern w:val="0"/>
              </w:rPr>
            </w:pPr>
          </w:p>
        </w:tc>
      </w:tr>
      <w:tr w:rsidR="00EC3530" w:rsidRPr="00F24C1C" w14:paraId="4DFE138E" w14:textId="77777777" w:rsidTr="00EC3530">
        <w:trPr>
          <w:trHeight w:val="330"/>
        </w:trPr>
        <w:tc>
          <w:tcPr>
            <w:tcW w:w="456" w:type="dxa"/>
            <w:vMerge/>
            <w:hideMark/>
          </w:tcPr>
          <w:p w14:paraId="140B1D1F"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0968D89A"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社工</w:t>
            </w:r>
          </w:p>
        </w:tc>
        <w:tc>
          <w:tcPr>
            <w:tcW w:w="2891" w:type="dxa"/>
            <w:shd w:val="clear" w:color="auto" w:fill="E7E6E6" w:themeFill="background2"/>
            <w:noWrap/>
            <w:vAlign w:val="center"/>
            <w:hideMark/>
          </w:tcPr>
          <w:p w14:paraId="164A311D"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土地開發</w:t>
            </w:r>
          </w:p>
        </w:tc>
        <w:tc>
          <w:tcPr>
            <w:tcW w:w="2891" w:type="dxa"/>
            <w:shd w:val="clear" w:color="auto" w:fill="auto"/>
            <w:noWrap/>
            <w:vAlign w:val="center"/>
            <w:hideMark/>
          </w:tcPr>
          <w:p w14:paraId="374ADC9C" w14:textId="77777777" w:rsidR="00EC3530" w:rsidRPr="00F24C1C" w:rsidRDefault="00EC3530" w:rsidP="00EC3530">
            <w:pPr>
              <w:widowControl/>
              <w:jc w:val="both"/>
              <w:rPr>
                <w:rFonts w:cs="新細明體"/>
                <w:color w:val="000000"/>
                <w:kern w:val="0"/>
              </w:rPr>
            </w:pPr>
          </w:p>
        </w:tc>
      </w:tr>
      <w:tr w:rsidR="00EC3530" w:rsidRPr="00F24C1C" w14:paraId="18E7B0F5" w14:textId="77777777" w:rsidTr="00EC3530">
        <w:trPr>
          <w:trHeight w:val="330"/>
        </w:trPr>
        <w:tc>
          <w:tcPr>
            <w:tcW w:w="456" w:type="dxa"/>
            <w:vMerge/>
            <w:hideMark/>
          </w:tcPr>
          <w:p w14:paraId="274101FC"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03F5DA65"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社會</w:t>
            </w:r>
          </w:p>
        </w:tc>
        <w:tc>
          <w:tcPr>
            <w:tcW w:w="2891" w:type="dxa"/>
            <w:shd w:val="clear" w:color="auto" w:fill="E7E6E6" w:themeFill="background2"/>
            <w:noWrap/>
            <w:vAlign w:val="center"/>
            <w:hideMark/>
          </w:tcPr>
          <w:p w14:paraId="09C810DD"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大陸研究所</w:t>
            </w:r>
          </w:p>
        </w:tc>
        <w:tc>
          <w:tcPr>
            <w:tcW w:w="2891" w:type="dxa"/>
            <w:shd w:val="clear" w:color="auto" w:fill="auto"/>
            <w:noWrap/>
            <w:vAlign w:val="center"/>
            <w:hideMark/>
          </w:tcPr>
          <w:p w14:paraId="5B3B9C4A" w14:textId="77777777" w:rsidR="00EC3530" w:rsidRPr="00F24C1C" w:rsidRDefault="00EC3530" w:rsidP="00EC3530">
            <w:pPr>
              <w:widowControl/>
              <w:jc w:val="both"/>
              <w:rPr>
                <w:rFonts w:cs="新細明體"/>
                <w:color w:val="000000"/>
                <w:kern w:val="0"/>
              </w:rPr>
            </w:pPr>
          </w:p>
        </w:tc>
      </w:tr>
      <w:tr w:rsidR="00EC3530" w:rsidRPr="00F24C1C" w14:paraId="5D787903" w14:textId="77777777" w:rsidTr="00EC3530">
        <w:trPr>
          <w:trHeight w:val="330"/>
        </w:trPr>
        <w:tc>
          <w:tcPr>
            <w:tcW w:w="456" w:type="dxa"/>
            <w:vMerge/>
            <w:hideMark/>
          </w:tcPr>
          <w:p w14:paraId="0B7C53F7"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3BADDD9B"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社會工作學</w:t>
            </w:r>
          </w:p>
        </w:tc>
        <w:tc>
          <w:tcPr>
            <w:tcW w:w="2891" w:type="dxa"/>
            <w:shd w:val="clear" w:color="auto" w:fill="E7E6E6" w:themeFill="background2"/>
            <w:noWrap/>
            <w:vAlign w:val="center"/>
            <w:hideMark/>
          </w:tcPr>
          <w:p w14:paraId="181B69F7"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不動產開發研究所</w:t>
            </w:r>
          </w:p>
        </w:tc>
        <w:tc>
          <w:tcPr>
            <w:tcW w:w="2891" w:type="dxa"/>
            <w:shd w:val="clear" w:color="auto" w:fill="auto"/>
            <w:noWrap/>
            <w:vAlign w:val="center"/>
            <w:hideMark/>
          </w:tcPr>
          <w:p w14:paraId="6EBCD65C" w14:textId="77777777" w:rsidR="00EC3530" w:rsidRPr="00F24C1C" w:rsidRDefault="00EC3530" w:rsidP="00EC3530">
            <w:pPr>
              <w:widowControl/>
              <w:jc w:val="both"/>
              <w:rPr>
                <w:rFonts w:cs="新細明體"/>
                <w:color w:val="000000"/>
                <w:kern w:val="0"/>
              </w:rPr>
            </w:pPr>
          </w:p>
        </w:tc>
      </w:tr>
      <w:tr w:rsidR="00EC3530" w:rsidRPr="00F24C1C" w14:paraId="6EF2E127" w14:textId="77777777" w:rsidTr="00EC3530">
        <w:trPr>
          <w:trHeight w:val="330"/>
        </w:trPr>
        <w:tc>
          <w:tcPr>
            <w:tcW w:w="456" w:type="dxa"/>
            <w:vMerge/>
            <w:hideMark/>
          </w:tcPr>
          <w:p w14:paraId="71C75003" w14:textId="77777777" w:rsidR="00EC3530" w:rsidRPr="00F24C1C" w:rsidRDefault="00EC3530" w:rsidP="00EC3530">
            <w:pPr>
              <w:widowControl/>
              <w:rPr>
                <w:rFonts w:ascii="新細明體" w:eastAsia="新細明體" w:hAnsi="新細明體" w:cs="新細明體"/>
                <w:color w:val="000000"/>
                <w:kern w:val="0"/>
              </w:rPr>
            </w:pPr>
          </w:p>
        </w:tc>
        <w:tc>
          <w:tcPr>
            <w:tcW w:w="2891" w:type="dxa"/>
            <w:noWrap/>
            <w:vAlign w:val="center"/>
            <w:hideMark/>
          </w:tcPr>
          <w:p w14:paraId="065580D3"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社會科學院</w:t>
            </w:r>
          </w:p>
        </w:tc>
        <w:tc>
          <w:tcPr>
            <w:tcW w:w="2891" w:type="dxa"/>
            <w:shd w:val="clear" w:color="auto" w:fill="E7E6E6" w:themeFill="background2"/>
            <w:noWrap/>
            <w:vAlign w:val="center"/>
            <w:hideMark/>
          </w:tcPr>
          <w:p w14:paraId="193BCA57" w14:textId="77777777" w:rsidR="00EC3530" w:rsidRPr="00F24C1C" w:rsidRDefault="00EC3530" w:rsidP="00EC3530">
            <w:pPr>
              <w:widowControl/>
              <w:jc w:val="both"/>
              <w:rPr>
                <w:rFonts w:cs="新細明體"/>
                <w:color w:val="000000"/>
                <w:kern w:val="0"/>
              </w:rPr>
            </w:pPr>
            <w:r w:rsidRPr="00F24C1C">
              <w:rPr>
                <w:rFonts w:cs="新細明體" w:hint="eastAsia"/>
                <w:color w:val="000000"/>
                <w:kern w:val="0"/>
              </w:rPr>
              <w:t>中山學術研究所</w:t>
            </w:r>
          </w:p>
        </w:tc>
        <w:tc>
          <w:tcPr>
            <w:tcW w:w="2891" w:type="dxa"/>
            <w:shd w:val="clear" w:color="auto" w:fill="auto"/>
            <w:noWrap/>
            <w:vAlign w:val="center"/>
            <w:hideMark/>
          </w:tcPr>
          <w:p w14:paraId="25CE1B1D" w14:textId="77777777" w:rsidR="00EC3530" w:rsidRPr="00F24C1C" w:rsidRDefault="00EC3530" w:rsidP="00EC3530">
            <w:pPr>
              <w:widowControl/>
              <w:jc w:val="both"/>
              <w:rPr>
                <w:rFonts w:cs="新細明體"/>
                <w:color w:val="000000"/>
                <w:kern w:val="0"/>
              </w:rPr>
            </w:pPr>
          </w:p>
        </w:tc>
      </w:tr>
    </w:tbl>
    <w:p w14:paraId="76B48927"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法學院</w:t>
      </w:r>
    </w:p>
    <w:tbl>
      <w:tblPr>
        <w:tblStyle w:val="ac"/>
        <w:tblW w:w="9129" w:type="dxa"/>
        <w:tblLook w:val="04A0" w:firstRow="1" w:lastRow="0" w:firstColumn="1" w:lastColumn="0" w:noHBand="0" w:noVBand="1"/>
      </w:tblPr>
      <w:tblGrid>
        <w:gridCol w:w="456"/>
        <w:gridCol w:w="2891"/>
        <w:gridCol w:w="2891"/>
        <w:gridCol w:w="2891"/>
      </w:tblGrid>
      <w:tr w:rsidR="00EC3530" w:rsidRPr="00265359" w14:paraId="341F2D47" w14:textId="77777777" w:rsidTr="00EC3530">
        <w:trPr>
          <w:trHeight w:val="330"/>
        </w:trPr>
        <w:tc>
          <w:tcPr>
            <w:tcW w:w="456" w:type="dxa"/>
            <w:noWrap/>
            <w:hideMark/>
          </w:tcPr>
          <w:p w14:paraId="06FEA444" w14:textId="77777777" w:rsidR="00EC3530" w:rsidRPr="00265359" w:rsidRDefault="00EC3530" w:rsidP="00EC3530">
            <w:pPr>
              <w:widowControl/>
              <w:rPr>
                <w:rFonts w:cs="新細明體"/>
                <w:color w:val="000000"/>
                <w:kern w:val="0"/>
              </w:rPr>
            </w:pPr>
            <w:r w:rsidRPr="00265359">
              <w:rPr>
                <w:rFonts w:cs="新細明體" w:hint="eastAsia"/>
                <w:color w:val="000000"/>
                <w:kern w:val="0"/>
              </w:rPr>
              <w:t>院</w:t>
            </w:r>
          </w:p>
        </w:tc>
        <w:tc>
          <w:tcPr>
            <w:tcW w:w="8673" w:type="dxa"/>
            <w:gridSpan w:val="3"/>
            <w:noWrap/>
            <w:vAlign w:val="center"/>
            <w:hideMark/>
          </w:tcPr>
          <w:p w14:paraId="71F08B5C" w14:textId="77777777" w:rsidR="00EC3530" w:rsidRPr="00265359" w:rsidRDefault="00EC3530" w:rsidP="00EC3530">
            <w:pPr>
              <w:widowControl/>
              <w:jc w:val="center"/>
              <w:rPr>
                <w:rFonts w:cs="Times New Roman"/>
                <w:kern w:val="0"/>
                <w:sz w:val="20"/>
                <w:szCs w:val="20"/>
              </w:rPr>
            </w:pPr>
            <w:r w:rsidRPr="00265359">
              <w:rPr>
                <w:rFonts w:cs="新細明體" w:hint="eastAsia"/>
                <w:color w:val="000000"/>
                <w:kern w:val="0"/>
              </w:rPr>
              <w:t>系所</w:t>
            </w:r>
          </w:p>
        </w:tc>
      </w:tr>
      <w:tr w:rsidR="00EC3530" w:rsidRPr="00265359" w14:paraId="67DEDAE3" w14:textId="77777777" w:rsidTr="00EC3530">
        <w:trPr>
          <w:trHeight w:val="330"/>
        </w:trPr>
        <w:tc>
          <w:tcPr>
            <w:tcW w:w="456" w:type="dxa"/>
            <w:vMerge w:val="restart"/>
            <w:noWrap/>
            <w:vAlign w:val="center"/>
            <w:hideMark/>
          </w:tcPr>
          <w:p w14:paraId="2B18C327" w14:textId="77777777" w:rsidR="00EC3530" w:rsidRPr="00265359" w:rsidRDefault="00EC3530" w:rsidP="00EC3530">
            <w:pPr>
              <w:widowControl/>
              <w:jc w:val="center"/>
              <w:rPr>
                <w:rFonts w:cs="新細明體"/>
                <w:color w:val="000000"/>
                <w:kern w:val="0"/>
              </w:rPr>
            </w:pPr>
            <w:r w:rsidRPr="00265359">
              <w:rPr>
                <w:rFonts w:cs="新細明體" w:hint="eastAsia"/>
                <w:color w:val="000000"/>
                <w:kern w:val="0"/>
              </w:rPr>
              <w:t>法學院</w:t>
            </w:r>
          </w:p>
        </w:tc>
        <w:tc>
          <w:tcPr>
            <w:tcW w:w="2891" w:type="dxa"/>
            <w:noWrap/>
            <w:vAlign w:val="center"/>
            <w:hideMark/>
          </w:tcPr>
          <w:p w14:paraId="70037825" w14:textId="77777777" w:rsidR="00EC3530" w:rsidRPr="00265359" w:rsidRDefault="00EC3530" w:rsidP="00EC3530">
            <w:pPr>
              <w:widowControl/>
              <w:jc w:val="both"/>
              <w:rPr>
                <w:rFonts w:cs="新細明體"/>
                <w:color w:val="000000"/>
                <w:kern w:val="0"/>
              </w:rPr>
            </w:pPr>
            <w:r w:rsidRPr="00265359">
              <w:rPr>
                <w:rFonts w:cs="新細明體" w:hint="eastAsia"/>
                <w:color w:val="000000"/>
                <w:kern w:val="0"/>
              </w:rPr>
              <w:t>法律</w:t>
            </w:r>
          </w:p>
        </w:tc>
        <w:tc>
          <w:tcPr>
            <w:tcW w:w="2891" w:type="dxa"/>
            <w:noWrap/>
            <w:vAlign w:val="center"/>
            <w:hideMark/>
          </w:tcPr>
          <w:p w14:paraId="5025207F" w14:textId="77777777" w:rsidR="00EC3530" w:rsidRPr="00265359" w:rsidRDefault="00EC3530" w:rsidP="00EC3530">
            <w:pPr>
              <w:widowControl/>
              <w:jc w:val="both"/>
              <w:rPr>
                <w:rFonts w:cs="新細明體"/>
                <w:color w:val="000000"/>
                <w:kern w:val="0"/>
              </w:rPr>
            </w:pPr>
            <w:r w:rsidRPr="00265359">
              <w:rPr>
                <w:rFonts w:cs="新細明體" w:hint="eastAsia"/>
                <w:color w:val="000000"/>
                <w:kern w:val="0"/>
              </w:rPr>
              <w:t>法研所</w:t>
            </w:r>
          </w:p>
        </w:tc>
        <w:tc>
          <w:tcPr>
            <w:tcW w:w="2891" w:type="dxa"/>
            <w:noWrap/>
            <w:vAlign w:val="center"/>
            <w:hideMark/>
          </w:tcPr>
          <w:p w14:paraId="3B5C881F" w14:textId="77777777" w:rsidR="00EC3530" w:rsidRPr="00265359" w:rsidRDefault="00EC3530" w:rsidP="00EC3530">
            <w:pPr>
              <w:widowControl/>
              <w:jc w:val="both"/>
              <w:rPr>
                <w:rFonts w:cs="新細明體"/>
                <w:color w:val="000000"/>
                <w:kern w:val="0"/>
              </w:rPr>
            </w:pPr>
          </w:p>
        </w:tc>
      </w:tr>
      <w:tr w:rsidR="00EC3530" w:rsidRPr="00265359" w14:paraId="298B3A1C" w14:textId="77777777" w:rsidTr="00EC3530">
        <w:trPr>
          <w:trHeight w:val="330"/>
        </w:trPr>
        <w:tc>
          <w:tcPr>
            <w:tcW w:w="456" w:type="dxa"/>
            <w:vMerge/>
            <w:hideMark/>
          </w:tcPr>
          <w:p w14:paraId="6B801732" w14:textId="77777777" w:rsidR="00EC3530" w:rsidRPr="00265359" w:rsidRDefault="00EC3530" w:rsidP="00EC3530">
            <w:pPr>
              <w:widowControl/>
              <w:rPr>
                <w:rFonts w:cs="新細明體"/>
                <w:color w:val="000000"/>
                <w:kern w:val="0"/>
              </w:rPr>
            </w:pPr>
          </w:p>
        </w:tc>
        <w:tc>
          <w:tcPr>
            <w:tcW w:w="2891" w:type="dxa"/>
            <w:noWrap/>
            <w:vAlign w:val="center"/>
            <w:hideMark/>
          </w:tcPr>
          <w:p w14:paraId="2C06C61D" w14:textId="77777777" w:rsidR="00EC3530" w:rsidRPr="00265359" w:rsidRDefault="00EC3530" w:rsidP="00EC3530">
            <w:pPr>
              <w:widowControl/>
              <w:jc w:val="both"/>
              <w:rPr>
                <w:rFonts w:cs="新細明體"/>
                <w:color w:val="000000"/>
                <w:kern w:val="0"/>
              </w:rPr>
            </w:pPr>
            <w:r w:rsidRPr="00265359">
              <w:rPr>
                <w:rFonts w:cs="新細明體" w:hint="eastAsia"/>
                <w:color w:val="000000"/>
                <w:kern w:val="0"/>
              </w:rPr>
              <w:t>科際整合法律學</w:t>
            </w:r>
          </w:p>
        </w:tc>
        <w:tc>
          <w:tcPr>
            <w:tcW w:w="2891" w:type="dxa"/>
            <w:noWrap/>
            <w:vAlign w:val="center"/>
            <w:hideMark/>
          </w:tcPr>
          <w:p w14:paraId="1AEAFE36" w14:textId="77777777" w:rsidR="00EC3530" w:rsidRPr="00265359" w:rsidRDefault="00EC3530" w:rsidP="00EC3530">
            <w:pPr>
              <w:widowControl/>
              <w:jc w:val="both"/>
              <w:rPr>
                <w:rFonts w:cs="新細明體"/>
                <w:color w:val="000000"/>
                <w:kern w:val="0"/>
              </w:rPr>
            </w:pPr>
            <w:r w:rsidRPr="00265359">
              <w:rPr>
                <w:rFonts w:cs="新細明體" w:hint="eastAsia"/>
                <w:color w:val="000000"/>
                <w:kern w:val="0"/>
              </w:rPr>
              <w:t>法學</w:t>
            </w:r>
          </w:p>
        </w:tc>
        <w:tc>
          <w:tcPr>
            <w:tcW w:w="2891" w:type="dxa"/>
            <w:noWrap/>
            <w:vAlign w:val="center"/>
            <w:hideMark/>
          </w:tcPr>
          <w:p w14:paraId="44270F85" w14:textId="77777777" w:rsidR="00EC3530" w:rsidRPr="00265359" w:rsidRDefault="00EC3530" w:rsidP="00EC3530">
            <w:pPr>
              <w:widowControl/>
              <w:jc w:val="both"/>
              <w:rPr>
                <w:rFonts w:cs="新細明體"/>
                <w:color w:val="000000"/>
                <w:kern w:val="0"/>
              </w:rPr>
            </w:pPr>
          </w:p>
        </w:tc>
      </w:tr>
      <w:tr w:rsidR="00EC3530" w:rsidRPr="00265359" w14:paraId="7A4B7058" w14:textId="77777777" w:rsidTr="00EC3530">
        <w:trPr>
          <w:trHeight w:val="330"/>
        </w:trPr>
        <w:tc>
          <w:tcPr>
            <w:tcW w:w="456" w:type="dxa"/>
            <w:vMerge/>
            <w:hideMark/>
          </w:tcPr>
          <w:p w14:paraId="5D410103" w14:textId="77777777" w:rsidR="00EC3530" w:rsidRPr="00265359" w:rsidRDefault="00EC3530" w:rsidP="00EC3530">
            <w:pPr>
              <w:widowControl/>
              <w:rPr>
                <w:rFonts w:cs="新細明體"/>
                <w:color w:val="000000"/>
                <w:kern w:val="0"/>
              </w:rPr>
            </w:pPr>
          </w:p>
        </w:tc>
        <w:tc>
          <w:tcPr>
            <w:tcW w:w="2891" w:type="dxa"/>
            <w:noWrap/>
            <w:vAlign w:val="center"/>
            <w:hideMark/>
          </w:tcPr>
          <w:p w14:paraId="21D0BCD0" w14:textId="77777777" w:rsidR="00EC3530" w:rsidRPr="00265359" w:rsidRDefault="00EC3530" w:rsidP="00EC3530">
            <w:pPr>
              <w:widowControl/>
              <w:jc w:val="both"/>
              <w:rPr>
                <w:rFonts w:cs="新細明體"/>
                <w:color w:val="000000"/>
                <w:kern w:val="0"/>
              </w:rPr>
            </w:pPr>
            <w:r w:rsidRPr="00265359">
              <w:rPr>
                <w:rFonts w:cs="新細明體" w:hint="eastAsia"/>
                <w:color w:val="000000"/>
                <w:kern w:val="0"/>
              </w:rPr>
              <w:t>財經法律學</w:t>
            </w:r>
          </w:p>
        </w:tc>
        <w:tc>
          <w:tcPr>
            <w:tcW w:w="2891" w:type="dxa"/>
            <w:noWrap/>
            <w:vAlign w:val="center"/>
            <w:hideMark/>
          </w:tcPr>
          <w:p w14:paraId="5FE8408B" w14:textId="77777777" w:rsidR="00EC3530" w:rsidRPr="00265359" w:rsidRDefault="00EC3530" w:rsidP="00EC3530">
            <w:pPr>
              <w:widowControl/>
              <w:jc w:val="both"/>
              <w:rPr>
                <w:rFonts w:cs="新細明體"/>
                <w:color w:val="000000"/>
                <w:kern w:val="0"/>
              </w:rPr>
            </w:pPr>
            <w:r w:rsidRPr="00265359">
              <w:rPr>
                <w:rFonts w:cs="新細明體" w:hint="eastAsia"/>
                <w:color w:val="000000"/>
                <w:kern w:val="0"/>
              </w:rPr>
              <w:t>財法</w:t>
            </w:r>
          </w:p>
        </w:tc>
        <w:tc>
          <w:tcPr>
            <w:tcW w:w="2891" w:type="dxa"/>
            <w:noWrap/>
            <w:vAlign w:val="center"/>
            <w:hideMark/>
          </w:tcPr>
          <w:p w14:paraId="6C00EB30" w14:textId="77777777" w:rsidR="00EC3530" w:rsidRPr="00265359" w:rsidRDefault="00EC3530" w:rsidP="00EC3530">
            <w:pPr>
              <w:widowControl/>
              <w:jc w:val="both"/>
              <w:rPr>
                <w:rFonts w:cs="新細明體"/>
                <w:color w:val="000000"/>
                <w:kern w:val="0"/>
              </w:rPr>
            </w:pPr>
          </w:p>
        </w:tc>
      </w:tr>
      <w:tr w:rsidR="00EC3530" w:rsidRPr="00265359" w14:paraId="2622F85D" w14:textId="77777777" w:rsidTr="005C16D0">
        <w:trPr>
          <w:trHeight w:val="330"/>
        </w:trPr>
        <w:tc>
          <w:tcPr>
            <w:tcW w:w="456" w:type="dxa"/>
            <w:vMerge/>
            <w:hideMark/>
          </w:tcPr>
          <w:p w14:paraId="3B21CCFD" w14:textId="77777777" w:rsidR="00EC3530" w:rsidRPr="00265359" w:rsidRDefault="00EC3530" w:rsidP="00EC3530">
            <w:pPr>
              <w:widowControl/>
              <w:rPr>
                <w:rFonts w:cs="新細明體"/>
                <w:color w:val="000000"/>
                <w:kern w:val="0"/>
              </w:rPr>
            </w:pPr>
          </w:p>
        </w:tc>
        <w:tc>
          <w:tcPr>
            <w:tcW w:w="2891" w:type="dxa"/>
            <w:noWrap/>
            <w:vAlign w:val="center"/>
            <w:hideMark/>
          </w:tcPr>
          <w:p w14:paraId="1AC1EAD7" w14:textId="77777777" w:rsidR="00EC3530" w:rsidRPr="00265359" w:rsidRDefault="00EC3530" w:rsidP="00EC3530">
            <w:pPr>
              <w:widowControl/>
              <w:jc w:val="both"/>
              <w:rPr>
                <w:rFonts w:cs="新細明體"/>
                <w:color w:val="000000"/>
                <w:kern w:val="0"/>
              </w:rPr>
            </w:pPr>
            <w:r w:rsidRPr="00265359">
              <w:rPr>
                <w:rFonts w:cs="新細明體" w:hint="eastAsia"/>
                <w:color w:val="000000"/>
                <w:kern w:val="0"/>
              </w:rPr>
              <w:t>學士後第二專長工程法律實務學士學位學程</w:t>
            </w:r>
          </w:p>
        </w:tc>
        <w:tc>
          <w:tcPr>
            <w:tcW w:w="2891" w:type="dxa"/>
            <w:shd w:val="clear" w:color="auto" w:fill="FFFFFF" w:themeFill="background1"/>
            <w:noWrap/>
            <w:vAlign w:val="center"/>
            <w:hideMark/>
          </w:tcPr>
          <w:p w14:paraId="1C5B0749" w14:textId="77777777" w:rsidR="00EC3530" w:rsidRPr="00265359" w:rsidRDefault="005C16D0" w:rsidP="00EC3530">
            <w:pPr>
              <w:widowControl/>
              <w:jc w:val="both"/>
              <w:rPr>
                <w:rFonts w:cs="新細明體"/>
                <w:color w:val="000000"/>
                <w:kern w:val="0"/>
              </w:rPr>
            </w:pPr>
            <w:r w:rsidRPr="00383C35">
              <w:rPr>
                <w:rFonts w:cs="新細明體" w:hint="eastAsia"/>
                <w:kern w:val="0"/>
              </w:rPr>
              <w:t>科技法律</w:t>
            </w:r>
          </w:p>
        </w:tc>
        <w:tc>
          <w:tcPr>
            <w:tcW w:w="2891" w:type="dxa"/>
            <w:noWrap/>
            <w:vAlign w:val="center"/>
            <w:hideMark/>
          </w:tcPr>
          <w:p w14:paraId="6B333271" w14:textId="77777777" w:rsidR="00EC3530" w:rsidRPr="00265359" w:rsidRDefault="00EC3530" w:rsidP="00EC3530">
            <w:pPr>
              <w:widowControl/>
              <w:jc w:val="both"/>
              <w:rPr>
                <w:rFonts w:cs="新細明體"/>
                <w:color w:val="000000"/>
                <w:kern w:val="0"/>
              </w:rPr>
            </w:pPr>
          </w:p>
        </w:tc>
      </w:tr>
      <w:tr w:rsidR="00EC3530" w:rsidRPr="00265359" w14:paraId="76375640" w14:textId="77777777" w:rsidTr="005C16D0">
        <w:trPr>
          <w:trHeight w:val="330"/>
        </w:trPr>
        <w:tc>
          <w:tcPr>
            <w:tcW w:w="456" w:type="dxa"/>
            <w:vMerge/>
            <w:hideMark/>
          </w:tcPr>
          <w:p w14:paraId="269EBD10" w14:textId="77777777" w:rsidR="00EC3530" w:rsidRPr="00265359" w:rsidRDefault="00EC3530" w:rsidP="00EC3530">
            <w:pPr>
              <w:widowControl/>
              <w:rPr>
                <w:rFonts w:cs="新細明體"/>
                <w:color w:val="000000"/>
                <w:kern w:val="0"/>
              </w:rPr>
            </w:pPr>
          </w:p>
        </w:tc>
        <w:tc>
          <w:tcPr>
            <w:tcW w:w="2891" w:type="dxa"/>
            <w:noWrap/>
            <w:vAlign w:val="center"/>
            <w:hideMark/>
          </w:tcPr>
          <w:p w14:paraId="32C7C7E9" w14:textId="77777777" w:rsidR="00EC3530" w:rsidRPr="00265359" w:rsidRDefault="00EC3530" w:rsidP="00EC3530">
            <w:pPr>
              <w:widowControl/>
              <w:jc w:val="both"/>
              <w:rPr>
                <w:rFonts w:cs="新細明體"/>
                <w:color w:val="000000"/>
                <w:kern w:val="0"/>
              </w:rPr>
            </w:pPr>
            <w:r w:rsidRPr="00265359">
              <w:rPr>
                <w:rFonts w:cs="新細明體" w:hint="eastAsia"/>
                <w:color w:val="000000"/>
                <w:kern w:val="0"/>
              </w:rPr>
              <w:t>財經法律</w:t>
            </w:r>
          </w:p>
        </w:tc>
        <w:tc>
          <w:tcPr>
            <w:tcW w:w="2891" w:type="dxa"/>
            <w:shd w:val="clear" w:color="auto" w:fill="E7E6E6" w:themeFill="background2"/>
            <w:noWrap/>
            <w:vAlign w:val="center"/>
            <w:hideMark/>
          </w:tcPr>
          <w:p w14:paraId="354CF8DB" w14:textId="77777777" w:rsidR="00EC3530" w:rsidRPr="00265359" w:rsidRDefault="005C16D0" w:rsidP="00EC3530">
            <w:pPr>
              <w:widowControl/>
              <w:jc w:val="both"/>
              <w:rPr>
                <w:rFonts w:cs="新細明體"/>
                <w:color w:val="000000"/>
                <w:kern w:val="0"/>
              </w:rPr>
            </w:pPr>
            <w:r w:rsidRPr="00265359">
              <w:rPr>
                <w:rFonts w:cs="新細明體" w:hint="eastAsia"/>
                <w:color w:val="000000"/>
                <w:kern w:val="0"/>
              </w:rPr>
              <w:t>法政學</w:t>
            </w:r>
          </w:p>
        </w:tc>
        <w:tc>
          <w:tcPr>
            <w:tcW w:w="2891" w:type="dxa"/>
            <w:noWrap/>
            <w:vAlign w:val="center"/>
            <w:hideMark/>
          </w:tcPr>
          <w:p w14:paraId="64F3C0C6" w14:textId="77777777" w:rsidR="00EC3530" w:rsidRPr="00265359" w:rsidRDefault="00EC3530" w:rsidP="00EC3530">
            <w:pPr>
              <w:widowControl/>
              <w:jc w:val="both"/>
              <w:rPr>
                <w:rFonts w:cs="Times New Roman"/>
                <w:kern w:val="0"/>
                <w:sz w:val="20"/>
                <w:szCs w:val="20"/>
              </w:rPr>
            </w:pPr>
          </w:p>
        </w:tc>
      </w:tr>
    </w:tbl>
    <w:p w14:paraId="43F4CBC9"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管理學院</w:t>
      </w:r>
    </w:p>
    <w:tbl>
      <w:tblPr>
        <w:tblStyle w:val="ac"/>
        <w:tblW w:w="9129" w:type="dxa"/>
        <w:tblLook w:val="04A0" w:firstRow="1" w:lastRow="0" w:firstColumn="1" w:lastColumn="0" w:noHBand="0" w:noVBand="1"/>
      </w:tblPr>
      <w:tblGrid>
        <w:gridCol w:w="456"/>
        <w:gridCol w:w="2891"/>
        <w:gridCol w:w="2891"/>
        <w:gridCol w:w="2891"/>
      </w:tblGrid>
      <w:tr w:rsidR="00EC3530" w:rsidRPr="00383C35" w14:paraId="026C707F" w14:textId="77777777" w:rsidTr="00EC3530">
        <w:trPr>
          <w:trHeight w:val="330"/>
        </w:trPr>
        <w:tc>
          <w:tcPr>
            <w:tcW w:w="456" w:type="dxa"/>
            <w:noWrap/>
            <w:vAlign w:val="center"/>
            <w:hideMark/>
          </w:tcPr>
          <w:p w14:paraId="213AC5A6" w14:textId="77777777" w:rsidR="00EC3530" w:rsidRPr="00383C35" w:rsidRDefault="00EC3530" w:rsidP="00EC3530">
            <w:pPr>
              <w:widowControl/>
              <w:jc w:val="both"/>
              <w:rPr>
                <w:rFonts w:cs="新細明體"/>
                <w:kern w:val="0"/>
              </w:rPr>
            </w:pPr>
            <w:r w:rsidRPr="00383C35">
              <w:rPr>
                <w:rFonts w:cs="新細明體" w:hint="eastAsia"/>
                <w:kern w:val="0"/>
              </w:rPr>
              <w:t>院</w:t>
            </w:r>
          </w:p>
        </w:tc>
        <w:tc>
          <w:tcPr>
            <w:tcW w:w="8673" w:type="dxa"/>
            <w:gridSpan w:val="3"/>
            <w:noWrap/>
            <w:vAlign w:val="center"/>
            <w:hideMark/>
          </w:tcPr>
          <w:p w14:paraId="66BD2CCC" w14:textId="77777777" w:rsidR="00EC3530" w:rsidRPr="00383C35" w:rsidRDefault="00EC3530" w:rsidP="00EC3530">
            <w:pPr>
              <w:widowControl/>
              <w:jc w:val="center"/>
              <w:rPr>
                <w:rFonts w:cs="Times New Roman"/>
                <w:kern w:val="0"/>
              </w:rPr>
            </w:pPr>
            <w:r w:rsidRPr="00383C35">
              <w:rPr>
                <w:rFonts w:cs="新細明體" w:hint="eastAsia"/>
                <w:kern w:val="0"/>
              </w:rPr>
              <w:t>系所</w:t>
            </w:r>
          </w:p>
        </w:tc>
      </w:tr>
      <w:tr w:rsidR="00EC3530" w:rsidRPr="00383C35" w14:paraId="0E336CBE" w14:textId="77777777" w:rsidTr="00EC3530">
        <w:trPr>
          <w:trHeight w:val="330"/>
        </w:trPr>
        <w:tc>
          <w:tcPr>
            <w:tcW w:w="456" w:type="dxa"/>
            <w:vMerge w:val="restart"/>
            <w:noWrap/>
            <w:vAlign w:val="center"/>
            <w:hideMark/>
          </w:tcPr>
          <w:p w14:paraId="15245835" w14:textId="77777777" w:rsidR="00EC3530" w:rsidRPr="00383C35" w:rsidRDefault="00EC3530" w:rsidP="00EC3530">
            <w:pPr>
              <w:widowControl/>
              <w:jc w:val="both"/>
              <w:rPr>
                <w:rFonts w:cs="新細明體"/>
                <w:kern w:val="0"/>
              </w:rPr>
            </w:pPr>
            <w:r w:rsidRPr="00383C35">
              <w:rPr>
                <w:rFonts w:cs="新細明體" w:hint="eastAsia"/>
                <w:kern w:val="0"/>
              </w:rPr>
              <w:t>管理學院</w:t>
            </w:r>
          </w:p>
        </w:tc>
        <w:tc>
          <w:tcPr>
            <w:tcW w:w="2891" w:type="dxa"/>
            <w:noWrap/>
            <w:vAlign w:val="center"/>
            <w:hideMark/>
          </w:tcPr>
          <w:p w14:paraId="2E58B935" w14:textId="77777777" w:rsidR="00EC3530" w:rsidRPr="00383C35" w:rsidRDefault="00EC3530" w:rsidP="00EC3530">
            <w:pPr>
              <w:widowControl/>
              <w:jc w:val="both"/>
              <w:rPr>
                <w:rFonts w:cs="新細明體"/>
                <w:kern w:val="0"/>
              </w:rPr>
            </w:pPr>
            <w:r w:rsidRPr="00383C35">
              <w:rPr>
                <w:rFonts w:cs="新細明體" w:hint="eastAsia"/>
                <w:kern w:val="0"/>
              </w:rPr>
              <w:t>EMBA</w:t>
            </w:r>
          </w:p>
        </w:tc>
        <w:tc>
          <w:tcPr>
            <w:tcW w:w="2891" w:type="dxa"/>
            <w:noWrap/>
            <w:vAlign w:val="center"/>
            <w:hideMark/>
          </w:tcPr>
          <w:p w14:paraId="1CC5E978" w14:textId="77777777" w:rsidR="00EC3530" w:rsidRPr="00383C35" w:rsidRDefault="00EC3530" w:rsidP="00EC3530">
            <w:pPr>
              <w:widowControl/>
              <w:jc w:val="both"/>
              <w:rPr>
                <w:rFonts w:cs="新細明體"/>
                <w:kern w:val="0"/>
              </w:rPr>
            </w:pPr>
            <w:r w:rsidRPr="00383C35">
              <w:rPr>
                <w:rFonts w:cs="新細明體" w:hint="eastAsia"/>
                <w:kern w:val="0"/>
              </w:rPr>
              <w:t>專案管理碩士在職專班</w:t>
            </w:r>
          </w:p>
        </w:tc>
        <w:tc>
          <w:tcPr>
            <w:tcW w:w="2891" w:type="dxa"/>
            <w:noWrap/>
            <w:vAlign w:val="center"/>
            <w:hideMark/>
          </w:tcPr>
          <w:p w14:paraId="6F9A5172" w14:textId="77777777" w:rsidR="00EC3530" w:rsidRPr="00383C35" w:rsidRDefault="00EC3530" w:rsidP="00EC3530">
            <w:pPr>
              <w:widowControl/>
              <w:jc w:val="both"/>
              <w:rPr>
                <w:rFonts w:cs="新細明體"/>
                <w:kern w:val="0"/>
              </w:rPr>
            </w:pPr>
            <w:r w:rsidRPr="00383C35">
              <w:rPr>
                <w:rFonts w:cs="新細明體" w:hint="eastAsia"/>
                <w:kern w:val="0"/>
              </w:rPr>
              <w:t>產經</w:t>
            </w:r>
          </w:p>
        </w:tc>
      </w:tr>
      <w:tr w:rsidR="00EC3530" w:rsidRPr="00383C35" w14:paraId="2E586FF8" w14:textId="77777777" w:rsidTr="00EC3530">
        <w:trPr>
          <w:trHeight w:val="330"/>
        </w:trPr>
        <w:tc>
          <w:tcPr>
            <w:tcW w:w="456" w:type="dxa"/>
            <w:vMerge/>
            <w:vAlign w:val="center"/>
            <w:hideMark/>
          </w:tcPr>
          <w:p w14:paraId="65DF5EE8" w14:textId="77777777" w:rsidR="00EC3530" w:rsidRPr="00383C35" w:rsidRDefault="00EC3530" w:rsidP="00EC3530">
            <w:pPr>
              <w:widowControl/>
              <w:jc w:val="both"/>
              <w:rPr>
                <w:rFonts w:cs="新細明體"/>
                <w:kern w:val="0"/>
              </w:rPr>
            </w:pPr>
          </w:p>
        </w:tc>
        <w:tc>
          <w:tcPr>
            <w:tcW w:w="2891" w:type="dxa"/>
            <w:noWrap/>
            <w:vAlign w:val="center"/>
            <w:hideMark/>
          </w:tcPr>
          <w:p w14:paraId="4548D8BA" w14:textId="77777777" w:rsidR="00EC3530" w:rsidRPr="00383C35" w:rsidRDefault="00EC3530" w:rsidP="00EC3530">
            <w:pPr>
              <w:widowControl/>
              <w:jc w:val="both"/>
              <w:rPr>
                <w:rFonts w:cs="新細明體"/>
                <w:kern w:val="0"/>
              </w:rPr>
            </w:pPr>
            <w:r w:rsidRPr="00383C35">
              <w:rPr>
                <w:rFonts w:cs="新細明體" w:hint="eastAsia"/>
                <w:kern w:val="0"/>
              </w:rPr>
              <w:t>IMBA</w:t>
            </w:r>
          </w:p>
        </w:tc>
        <w:tc>
          <w:tcPr>
            <w:tcW w:w="2891" w:type="dxa"/>
            <w:noWrap/>
            <w:vAlign w:val="center"/>
            <w:hideMark/>
          </w:tcPr>
          <w:p w14:paraId="16AF275F" w14:textId="77777777" w:rsidR="00EC3530" w:rsidRPr="00383C35" w:rsidRDefault="00EC3530" w:rsidP="00EC3530">
            <w:pPr>
              <w:widowControl/>
              <w:jc w:val="both"/>
              <w:rPr>
                <w:rFonts w:cs="新細明體"/>
                <w:kern w:val="0"/>
              </w:rPr>
            </w:pPr>
            <w:r w:rsidRPr="00383C35">
              <w:rPr>
                <w:rFonts w:cs="新細明體" w:hint="eastAsia"/>
                <w:kern w:val="0"/>
              </w:rPr>
              <w:t>統計</w:t>
            </w:r>
          </w:p>
        </w:tc>
        <w:tc>
          <w:tcPr>
            <w:tcW w:w="2891" w:type="dxa"/>
            <w:noWrap/>
            <w:vAlign w:val="center"/>
            <w:hideMark/>
          </w:tcPr>
          <w:p w14:paraId="58862C25" w14:textId="77777777" w:rsidR="00EC3530" w:rsidRPr="00383C35" w:rsidRDefault="00EC3530" w:rsidP="00EC3530">
            <w:pPr>
              <w:widowControl/>
              <w:jc w:val="both"/>
              <w:rPr>
                <w:rFonts w:cs="新細明體"/>
                <w:kern w:val="0"/>
              </w:rPr>
            </w:pPr>
            <w:r w:rsidRPr="00383C35">
              <w:rPr>
                <w:rFonts w:cs="新細明體" w:hint="eastAsia"/>
                <w:kern w:val="0"/>
              </w:rPr>
              <w:t>保研</w:t>
            </w:r>
          </w:p>
        </w:tc>
      </w:tr>
      <w:tr w:rsidR="00EC3530" w:rsidRPr="00383C35" w14:paraId="01DA1E54" w14:textId="77777777" w:rsidTr="00EC3530">
        <w:trPr>
          <w:trHeight w:val="330"/>
        </w:trPr>
        <w:tc>
          <w:tcPr>
            <w:tcW w:w="456" w:type="dxa"/>
            <w:vMerge/>
            <w:vAlign w:val="center"/>
            <w:hideMark/>
          </w:tcPr>
          <w:p w14:paraId="11CC3F7C" w14:textId="77777777" w:rsidR="00EC3530" w:rsidRPr="00383C35" w:rsidRDefault="00EC3530" w:rsidP="00EC3530">
            <w:pPr>
              <w:widowControl/>
              <w:jc w:val="both"/>
              <w:rPr>
                <w:rFonts w:cs="新細明體"/>
                <w:kern w:val="0"/>
              </w:rPr>
            </w:pPr>
          </w:p>
        </w:tc>
        <w:tc>
          <w:tcPr>
            <w:tcW w:w="2891" w:type="dxa"/>
            <w:noWrap/>
            <w:vAlign w:val="center"/>
            <w:hideMark/>
          </w:tcPr>
          <w:p w14:paraId="63AC28F9" w14:textId="77777777" w:rsidR="00EC3530" w:rsidRPr="00383C35" w:rsidRDefault="00EC3530" w:rsidP="00EC3530">
            <w:pPr>
              <w:widowControl/>
              <w:jc w:val="both"/>
              <w:rPr>
                <w:rFonts w:cs="新細明體"/>
                <w:kern w:val="0"/>
              </w:rPr>
            </w:pPr>
            <w:r w:rsidRPr="00383C35">
              <w:rPr>
                <w:rFonts w:cs="新細明體" w:hint="eastAsia"/>
                <w:kern w:val="0"/>
              </w:rPr>
              <w:t>人力資源與數位學習科技</w:t>
            </w:r>
          </w:p>
        </w:tc>
        <w:tc>
          <w:tcPr>
            <w:tcW w:w="2891" w:type="dxa"/>
            <w:noWrap/>
            <w:vAlign w:val="center"/>
            <w:hideMark/>
          </w:tcPr>
          <w:p w14:paraId="5EACC9BF" w14:textId="77777777" w:rsidR="00EC3530" w:rsidRPr="00383C35" w:rsidRDefault="00EC3530" w:rsidP="00EC3530">
            <w:pPr>
              <w:widowControl/>
              <w:jc w:val="both"/>
              <w:rPr>
                <w:rFonts w:cs="新細明體"/>
                <w:kern w:val="0"/>
              </w:rPr>
            </w:pPr>
            <w:r w:rsidRPr="00383C35">
              <w:rPr>
                <w:rFonts w:cs="新細明體" w:hint="eastAsia"/>
                <w:kern w:val="0"/>
              </w:rPr>
              <w:t>統計學</w:t>
            </w:r>
          </w:p>
        </w:tc>
        <w:tc>
          <w:tcPr>
            <w:tcW w:w="2891" w:type="dxa"/>
            <w:noWrap/>
            <w:vAlign w:val="center"/>
            <w:hideMark/>
          </w:tcPr>
          <w:p w14:paraId="25C496CE" w14:textId="77777777" w:rsidR="00EC3530" w:rsidRPr="00383C35" w:rsidRDefault="00EC3530" w:rsidP="00EC3530">
            <w:pPr>
              <w:widowControl/>
              <w:jc w:val="both"/>
              <w:rPr>
                <w:rFonts w:cs="新細明體"/>
                <w:kern w:val="0"/>
              </w:rPr>
            </w:pPr>
            <w:r w:rsidRPr="00383C35">
              <w:rPr>
                <w:rFonts w:cs="新細明體" w:hint="eastAsia"/>
                <w:kern w:val="0"/>
              </w:rPr>
              <w:t>經管</w:t>
            </w:r>
          </w:p>
        </w:tc>
      </w:tr>
      <w:tr w:rsidR="00EC3530" w:rsidRPr="00383C35" w14:paraId="3FBBAB01" w14:textId="77777777" w:rsidTr="00EC3530">
        <w:trPr>
          <w:trHeight w:val="330"/>
        </w:trPr>
        <w:tc>
          <w:tcPr>
            <w:tcW w:w="456" w:type="dxa"/>
            <w:vMerge/>
            <w:vAlign w:val="center"/>
            <w:hideMark/>
          </w:tcPr>
          <w:p w14:paraId="27CA268D" w14:textId="77777777" w:rsidR="00EC3530" w:rsidRPr="00383C35" w:rsidRDefault="00EC3530" w:rsidP="00EC3530">
            <w:pPr>
              <w:widowControl/>
              <w:jc w:val="both"/>
              <w:rPr>
                <w:rFonts w:cs="新細明體"/>
                <w:kern w:val="0"/>
              </w:rPr>
            </w:pPr>
          </w:p>
        </w:tc>
        <w:tc>
          <w:tcPr>
            <w:tcW w:w="2891" w:type="dxa"/>
            <w:noWrap/>
            <w:vAlign w:val="center"/>
            <w:hideMark/>
          </w:tcPr>
          <w:p w14:paraId="1135C53F" w14:textId="77777777" w:rsidR="00EC3530" w:rsidRPr="00383C35" w:rsidRDefault="00EC3530" w:rsidP="00EC3530">
            <w:pPr>
              <w:widowControl/>
              <w:jc w:val="both"/>
              <w:rPr>
                <w:rFonts w:cs="新細明體"/>
                <w:kern w:val="0"/>
              </w:rPr>
            </w:pPr>
            <w:r w:rsidRPr="00383C35">
              <w:rPr>
                <w:rFonts w:cs="新細明體" w:hint="eastAsia"/>
                <w:kern w:val="0"/>
              </w:rPr>
              <w:t>土地管理學</w:t>
            </w:r>
          </w:p>
        </w:tc>
        <w:tc>
          <w:tcPr>
            <w:tcW w:w="2891" w:type="dxa"/>
            <w:noWrap/>
            <w:vAlign w:val="center"/>
            <w:hideMark/>
          </w:tcPr>
          <w:p w14:paraId="56DCBA15" w14:textId="77777777" w:rsidR="00EC3530" w:rsidRPr="00383C35" w:rsidRDefault="00EC3530" w:rsidP="00EC3530">
            <w:pPr>
              <w:widowControl/>
              <w:jc w:val="both"/>
              <w:rPr>
                <w:rFonts w:cs="新細明體"/>
                <w:kern w:val="0"/>
              </w:rPr>
            </w:pPr>
            <w:r w:rsidRPr="00383C35">
              <w:rPr>
                <w:rFonts w:cs="新細明體" w:hint="eastAsia"/>
                <w:kern w:val="0"/>
              </w:rPr>
              <w:t>創業創新管理碩士在職專班</w:t>
            </w:r>
            <w:r w:rsidR="005C16D0">
              <w:rPr>
                <w:rFonts w:cs="新細明體" w:hint="eastAsia"/>
                <w:kern w:val="0"/>
              </w:rPr>
              <w:t>(E</w:t>
            </w:r>
            <w:r w:rsidRPr="00383C35">
              <w:rPr>
                <w:rFonts w:cs="新細明體" w:hint="eastAsia"/>
                <w:kern w:val="0"/>
              </w:rPr>
              <w:t>MBA)</w:t>
            </w:r>
          </w:p>
        </w:tc>
        <w:tc>
          <w:tcPr>
            <w:tcW w:w="2891" w:type="dxa"/>
            <w:noWrap/>
            <w:vAlign w:val="center"/>
            <w:hideMark/>
          </w:tcPr>
          <w:p w14:paraId="6CDB9A4F" w14:textId="77777777" w:rsidR="00EC3530" w:rsidRPr="00383C35" w:rsidRDefault="00EC3530" w:rsidP="00EC3530">
            <w:pPr>
              <w:widowControl/>
              <w:jc w:val="both"/>
              <w:rPr>
                <w:rFonts w:cs="新細明體"/>
                <w:kern w:val="0"/>
              </w:rPr>
            </w:pPr>
            <w:r w:rsidRPr="00383C35">
              <w:rPr>
                <w:rFonts w:cs="新細明體" w:hint="eastAsia"/>
                <w:kern w:val="0"/>
              </w:rPr>
              <w:t>國際貿易</w:t>
            </w:r>
          </w:p>
        </w:tc>
      </w:tr>
      <w:tr w:rsidR="00EC3530" w:rsidRPr="00383C35" w14:paraId="225E4F31" w14:textId="77777777" w:rsidTr="005C16D0">
        <w:trPr>
          <w:trHeight w:val="330"/>
        </w:trPr>
        <w:tc>
          <w:tcPr>
            <w:tcW w:w="456" w:type="dxa"/>
            <w:vMerge/>
            <w:vAlign w:val="center"/>
            <w:hideMark/>
          </w:tcPr>
          <w:p w14:paraId="1D9C2B31" w14:textId="77777777" w:rsidR="00EC3530" w:rsidRPr="00383C35" w:rsidRDefault="00EC3530" w:rsidP="00EC3530">
            <w:pPr>
              <w:widowControl/>
              <w:jc w:val="both"/>
              <w:rPr>
                <w:rFonts w:cs="新細明體"/>
                <w:kern w:val="0"/>
              </w:rPr>
            </w:pPr>
          </w:p>
        </w:tc>
        <w:tc>
          <w:tcPr>
            <w:tcW w:w="2891" w:type="dxa"/>
            <w:noWrap/>
            <w:vAlign w:val="center"/>
            <w:hideMark/>
          </w:tcPr>
          <w:p w14:paraId="0B31CAE0" w14:textId="77777777" w:rsidR="00EC3530" w:rsidRPr="00383C35" w:rsidRDefault="00EC3530" w:rsidP="00EC3530">
            <w:pPr>
              <w:widowControl/>
              <w:jc w:val="both"/>
              <w:rPr>
                <w:rFonts w:cs="新細明體"/>
                <w:kern w:val="0"/>
              </w:rPr>
            </w:pPr>
            <w:r w:rsidRPr="00383C35">
              <w:rPr>
                <w:rFonts w:cs="新細明體" w:hint="eastAsia"/>
                <w:kern w:val="0"/>
              </w:rPr>
              <w:t>工商管理學</w:t>
            </w:r>
          </w:p>
        </w:tc>
        <w:tc>
          <w:tcPr>
            <w:tcW w:w="2891" w:type="dxa"/>
            <w:noWrap/>
            <w:vAlign w:val="center"/>
            <w:hideMark/>
          </w:tcPr>
          <w:p w14:paraId="10409F36" w14:textId="77777777" w:rsidR="00EC3530" w:rsidRPr="00383C35" w:rsidRDefault="00EC3530" w:rsidP="00EC3530">
            <w:pPr>
              <w:widowControl/>
              <w:jc w:val="both"/>
              <w:rPr>
                <w:rFonts w:cs="新細明體"/>
                <w:kern w:val="0"/>
              </w:rPr>
            </w:pPr>
            <w:r w:rsidRPr="00383C35">
              <w:rPr>
                <w:rFonts w:cs="新細明體" w:hint="eastAsia"/>
                <w:kern w:val="0"/>
              </w:rPr>
              <w:t>會計</w:t>
            </w:r>
          </w:p>
        </w:tc>
        <w:tc>
          <w:tcPr>
            <w:tcW w:w="2891" w:type="dxa"/>
            <w:shd w:val="clear" w:color="auto" w:fill="E7E6E6" w:themeFill="background2"/>
            <w:noWrap/>
            <w:vAlign w:val="center"/>
            <w:hideMark/>
          </w:tcPr>
          <w:p w14:paraId="1A289810" w14:textId="77777777" w:rsidR="00EC3530" w:rsidRPr="00383C35" w:rsidRDefault="005C16D0" w:rsidP="00EC3530">
            <w:pPr>
              <w:widowControl/>
              <w:jc w:val="both"/>
              <w:rPr>
                <w:rFonts w:cs="新細明體"/>
                <w:kern w:val="0"/>
              </w:rPr>
            </w:pPr>
            <w:r w:rsidRPr="00383C35">
              <w:rPr>
                <w:rFonts w:cs="新細明體" w:hint="eastAsia"/>
                <w:kern w:val="0"/>
              </w:rPr>
              <w:t>應用經理研究所</w:t>
            </w:r>
          </w:p>
        </w:tc>
      </w:tr>
      <w:tr w:rsidR="00EC3530" w:rsidRPr="00383C35" w14:paraId="117C3D23" w14:textId="77777777" w:rsidTr="00EC3530">
        <w:trPr>
          <w:trHeight w:val="330"/>
        </w:trPr>
        <w:tc>
          <w:tcPr>
            <w:tcW w:w="456" w:type="dxa"/>
            <w:vMerge/>
            <w:vAlign w:val="center"/>
            <w:hideMark/>
          </w:tcPr>
          <w:p w14:paraId="1710D92E" w14:textId="77777777" w:rsidR="00EC3530" w:rsidRPr="00383C35" w:rsidRDefault="00EC3530" w:rsidP="00EC3530">
            <w:pPr>
              <w:widowControl/>
              <w:jc w:val="both"/>
              <w:rPr>
                <w:rFonts w:cs="新細明體"/>
                <w:kern w:val="0"/>
              </w:rPr>
            </w:pPr>
          </w:p>
        </w:tc>
        <w:tc>
          <w:tcPr>
            <w:tcW w:w="2891" w:type="dxa"/>
            <w:noWrap/>
            <w:vAlign w:val="center"/>
            <w:hideMark/>
          </w:tcPr>
          <w:p w14:paraId="7C686D09" w14:textId="77777777" w:rsidR="00EC3530" w:rsidRPr="00383C35" w:rsidRDefault="00EC3530" w:rsidP="00EC3530">
            <w:pPr>
              <w:widowControl/>
              <w:jc w:val="both"/>
              <w:rPr>
                <w:rFonts w:cs="新細明體"/>
                <w:kern w:val="0"/>
              </w:rPr>
            </w:pPr>
            <w:r w:rsidRPr="00383C35">
              <w:rPr>
                <w:rFonts w:cs="新細明體" w:hint="eastAsia"/>
                <w:kern w:val="0"/>
              </w:rPr>
              <w:t>工業管理</w:t>
            </w:r>
          </w:p>
        </w:tc>
        <w:tc>
          <w:tcPr>
            <w:tcW w:w="2891" w:type="dxa"/>
            <w:noWrap/>
            <w:vAlign w:val="center"/>
            <w:hideMark/>
          </w:tcPr>
          <w:p w14:paraId="4D2BDC5E" w14:textId="77777777" w:rsidR="00EC3530" w:rsidRPr="00383C35" w:rsidRDefault="00EC3530" w:rsidP="00EC3530">
            <w:pPr>
              <w:widowControl/>
              <w:jc w:val="both"/>
              <w:rPr>
                <w:rFonts w:cs="新細明體"/>
                <w:kern w:val="0"/>
              </w:rPr>
            </w:pPr>
            <w:r w:rsidRPr="00383C35">
              <w:rPr>
                <w:rFonts w:cs="新細明體" w:hint="eastAsia"/>
                <w:kern w:val="0"/>
              </w:rPr>
              <w:t>經營管理</w:t>
            </w:r>
          </w:p>
        </w:tc>
        <w:tc>
          <w:tcPr>
            <w:tcW w:w="2891" w:type="dxa"/>
            <w:shd w:val="clear" w:color="auto" w:fill="E7E6E6" w:themeFill="background2"/>
            <w:noWrap/>
            <w:vAlign w:val="center"/>
            <w:hideMark/>
          </w:tcPr>
          <w:p w14:paraId="26B1E3C8" w14:textId="77777777" w:rsidR="00EC3530" w:rsidRPr="00383C35" w:rsidRDefault="00EC3530" w:rsidP="00EC3530">
            <w:pPr>
              <w:widowControl/>
              <w:jc w:val="both"/>
              <w:rPr>
                <w:rFonts w:cs="新細明體"/>
                <w:kern w:val="0"/>
              </w:rPr>
            </w:pPr>
            <w:r w:rsidRPr="00383C35">
              <w:rPr>
                <w:rFonts w:cs="新細明體" w:hint="eastAsia"/>
                <w:kern w:val="0"/>
              </w:rPr>
              <w:t>銀行</w:t>
            </w:r>
          </w:p>
        </w:tc>
      </w:tr>
      <w:tr w:rsidR="00EC3530" w:rsidRPr="00383C35" w14:paraId="5CCE2404" w14:textId="77777777" w:rsidTr="00EC3530">
        <w:trPr>
          <w:trHeight w:val="330"/>
        </w:trPr>
        <w:tc>
          <w:tcPr>
            <w:tcW w:w="456" w:type="dxa"/>
            <w:vMerge/>
            <w:vAlign w:val="center"/>
            <w:hideMark/>
          </w:tcPr>
          <w:p w14:paraId="66421425" w14:textId="77777777" w:rsidR="00EC3530" w:rsidRPr="00383C35" w:rsidRDefault="00EC3530" w:rsidP="00EC3530">
            <w:pPr>
              <w:widowControl/>
              <w:jc w:val="both"/>
              <w:rPr>
                <w:rFonts w:cs="新細明體"/>
                <w:kern w:val="0"/>
              </w:rPr>
            </w:pPr>
          </w:p>
        </w:tc>
        <w:tc>
          <w:tcPr>
            <w:tcW w:w="2891" w:type="dxa"/>
            <w:noWrap/>
            <w:vAlign w:val="center"/>
            <w:hideMark/>
          </w:tcPr>
          <w:p w14:paraId="100BC4A2" w14:textId="77777777" w:rsidR="00EC3530" w:rsidRPr="00383C35" w:rsidRDefault="00EC3530" w:rsidP="00EC3530">
            <w:pPr>
              <w:widowControl/>
              <w:jc w:val="both"/>
              <w:rPr>
                <w:rFonts w:cs="新細明體"/>
                <w:kern w:val="0"/>
              </w:rPr>
            </w:pPr>
            <w:r w:rsidRPr="00383C35">
              <w:rPr>
                <w:rFonts w:cs="新細明體" w:hint="eastAsia"/>
                <w:kern w:val="0"/>
              </w:rPr>
              <w:t>工業與資訊管理學</w:t>
            </w:r>
          </w:p>
        </w:tc>
        <w:tc>
          <w:tcPr>
            <w:tcW w:w="2891" w:type="dxa"/>
            <w:noWrap/>
            <w:vAlign w:val="center"/>
            <w:hideMark/>
          </w:tcPr>
          <w:p w14:paraId="2E8331A0" w14:textId="77777777" w:rsidR="00EC3530" w:rsidRPr="00383C35" w:rsidRDefault="00EC3530" w:rsidP="00EC3530">
            <w:pPr>
              <w:widowControl/>
              <w:jc w:val="both"/>
              <w:rPr>
                <w:rFonts w:cs="新細明體"/>
                <w:kern w:val="0"/>
              </w:rPr>
            </w:pPr>
            <w:r w:rsidRPr="00383C35">
              <w:rPr>
                <w:rFonts w:cs="新細明體" w:hint="eastAsia"/>
                <w:kern w:val="0"/>
              </w:rPr>
              <w:t>經營管理碩士在職專班</w:t>
            </w:r>
            <w:r w:rsidRPr="00383C35">
              <w:rPr>
                <w:rFonts w:cs="新細明體" w:hint="eastAsia"/>
                <w:kern w:val="0"/>
              </w:rPr>
              <w:t>(MBA)</w:t>
            </w:r>
          </w:p>
        </w:tc>
        <w:tc>
          <w:tcPr>
            <w:tcW w:w="2891" w:type="dxa"/>
            <w:shd w:val="clear" w:color="auto" w:fill="E7E6E6" w:themeFill="background2"/>
            <w:noWrap/>
            <w:vAlign w:val="center"/>
            <w:hideMark/>
          </w:tcPr>
          <w:p w14:paraId="7A13987E" w14:textId="77777777" w:rsidR="00EC3530" w:rsidRPr="00383C35" w:rsidRDefault="00EC3530" w:rsidP="00EC3530">
            <w:pPr>
              <w:widowControl/>
              <w:jc w:val="both"/>
              <w:rPr>
                <w:rFonts w:cs="新細明體"/>
                <w:kern w:val="0"/>
              </w:rPr>
            </w:pPr>
            <w:r w:rsidRPr="00383C35">
              <w:rPr>
                <w:rFonts w:cs="新細明體" w:hint="eastAsia"/>
                <w:kern w:val="0"/>
              </w:rPr>
              <w:t>金融</w:t>
            </w:r>
          </w:p>
        </w:tc>
      </w:tr>
      <w:tr w:rsidR="00EC3530" w:rsidRPr="00383C35" w14:paraId="3151766F" w14:textId="77777777" w:rsidTr="00EC3530">
        <w:trPr>
          <w:trHeight w:val="330"/>
        </w:trPr>
        <w:tc>
          <w:tcPr>
            <w:tcW w:w="456" w:type="dxa"/>
            <w:vMerge/>
            <w:vAlign w:val="center"/>
            <w:hideMark/>
          </w:tcPr>
          <w:p w14:paraId="6B488C3C" w14:textId="77777777" w:rsidR="00EC3530" w:rsidRPr="00383C35" w:rsidRDefault="00EC3530" w:rsidP="00EC3530">
            <w:pPr>
              <w:widowControl/>
              <w:jc w:val="both"/>
              <w:rPr>
                <w:rFonts w:cs="新細明體"/>
                <w:kern w:val="0"/>
              </w:rPr>
            </w:pPr>
          </w:p>
        </w:tc>
        <w:tc>
          <w:tcPr>
            <w:tcW w:w="2891" w:type="dxa"/>
            <w:noWrap/>
            <w:vAlign w:val="center"/>
            <w:hideMark/>
          </w:tcPr>
          <w:p w14:paraId="5938D162" w14:textId="77777777" w:rsidR="00EC3530" w:rsidRPr="00383C35" w:rsidRDefault="00EC3530" w:rsidP="00EC3530">
            <w:pPr>
              <w:widowControl/>
              <w:jc w:val="both"/>
              <w:rPr>
                <w:rFonts w:cs="新細明體"/>
                <w:kern w:val="0"/>
              </w:rPr>
            </w:pPr>
            <w:r w:rsidRPr="00383C35">
              <w:rPr>
                <w:rFonts w:cs="新細明體" w:hint="eastAsia"/>
                <w:kern w:val="0"/>
              </w:rPr>
              <w:t>公共政策與管理碩士在職專班</w:t>
            </w:r>
            <w:r w:rsidRPr="00383C35">
              <w:rPr>
                <w:rFonts w:cs="新細明體" w:hint="eastAsia"/>
                <w:kern w:val="0"/>
              </w:rPr>
              <w:t>(MPM)</w:t>
            </w:r>
          </w:p>
        </w:tc>
        <w:tc>
          <w:tcPr>
            <w:tcW w:w="2891" w:type="dxa"/>
            <w:noWrap/>
            <w:vAlign w:val="center"/>
            <w:hideMark/>
          </w:tcPr>
          <w:p w14:paraId="73C5728B" w14:textId="77777777" w:rsidR="00EC3530" w:rsidRPr="00383C35" w:rsidRDefault="00EC3530" w:rsidP="00EC3530">
            <w:pPr>
              <w:widowControl/>
              <w:jc w:val="both"/>
              <w:rPr>
                <w:rFonts w:cs="新細明體"/>
                <w:kern w:val="0"/>
              </w:rPr>
            </w:pPr>
            <w:r w:rsidRPr="00383C35">
              <w:rPr>
                <w:rFonts w:cs="新細明體" w:hint="eastAsia"/>
                <w:kern w:val="0"/>
              </w:rPr>
              <w:t>經營管理碩士學位學程</w:t>
            </w:r>
            <w:r w:rsidRPr="00383C35">
              <w:rPr>
                <w:rFonts w:cs="新細明體" w:hint="eastAsia"/>
                <w:kern w:val="0"/>
              </w:rPr>
              <w:t>(AMBA)</w:t>
            </w:r>
          </w:p>
        </w:tc>
        <w:tc>
          <w:tcPr>
            <w:tcW w:w="2891" w:type="dxa"/>
            <w:shd w:val="clear" w:color="auto" w:fill="E7E6E6" w:themeFill="background2"/>
            <w:noWrap/>
            <w:vAlign w:val="center"/>
            <w:hideMark/>
          </w:tcPr>
          <w:p w14:paraId="78C82572" w14:textId="77777777" w:rsidR="00EC3530" w:rsidRPr="00383C35" w:rsidRDefault="00EC3530" w:rsidP="00EC3530">
            <w:pPr>
              <w:widowControl/>
              <w:jc w:val="both"/>
              <w:rPr>
                <w:rFonts w:cs="新細明體"/>
                <w:kern w:val="0"/>
              </w:rPr>
            </w:pPr>
            <w:r w:rsidRPr="00383C35">
              <w:rPr>
                <w:rFonts w:cs="新細明體" w:hint="eastAsia"/>
                <w:kern w:val="0"/>
              </w:rPr>
              <w:t>商專</w:t>
            </w:r>
          </w:p>
        </w:tc>
      </w:tr>
      <w:tr w:rsidR="00EC3530" w:rsidRPr="00383C35" w14:paraId="726E00DB" w14:textId="77777777" w:rsidTr="00EC3530">
        <w:trPr>
          <w:trHeight w:val="330"/>
        </w:trPr>
        <w:tc>
          <w:tcPr>
            <w:tcW w:w="456" w:type="dxa"/>
            <w:vMerge/>
            <w:vAlign w:val="center"/>
            <w:hideMark/>
          </w:tcPr>
          <w:p w14:paraId="1D394915" w14:textId="77777777" w:rsidR="00EC3530" w:rsidRPr="00383C35" w:rsidRDefault="00EC3530" w:rsidP="00EC3530">
            <w:pPr>
              <w:widowControl/>
              <w:jc w:val="both"/>
              <w:rPr>
                <w:rFonts w:cs="新細明體"/>
                <w:kern w:val="0"/>
              </w:rPr>
            </w:pPr>
          </w:p>
        </w:tc>
        <w:tc>
          <w:tcPr>
            <w:tcW w:w="2891" w:type="dxa"/>
            <w:noWrap/>
            <w:vAlign w:val="center"/>
            <w:hideMark/>
          </w:tcPr>
          <w:p w14:paraId="39B56C6B" w14:textId="77777777" w:rsidR="00EC3530" w:rsidRPr="00383C35" w:rsidRDefault="00EC3530" w:rsidP="00EC3530">
            <w:pPr>
              <w:widowControl/>
              <w:jc w:val="both"/>
              <w:rPr>
                <w:rFonts w:cs="新細明體"/>
                <w:kern w:val="0"/>
              </w:rPr>
            </w:pPr>
            <w:r w:rsidRPr="00383C35">
              <w:rPr>
                <w:rFonts w:cs="新細明體" w:hint="eastAsia"/>
                <w:kern w:val="0"/>
              </w:rPr>
              <w:t>交通管理科學</w:t>
            </w:r>
          </w:p>
        </w:tc>
        <w:tc>
          <w:tcPr>
            <w:tcW w:w="2891" w:type="dxa"/>
            <w:noWrap/>
            <w:vAlign w:val="center"/>
            <w:hideMark/>
          </w:tcPr>
          <w:p w14:paraId="000D0AC9" w14:textId="77777777" w:rsidR="00EC3530" w:rsidRPr="00383C35" w:rsidRDefault="00EC3530" w:rsidP="00EC3530">
            <w:pPr>
              <w:widowControl/>
              <w:jc w:val="both"/>
              <w:rPr>
                <w:rFonts w:cs="新細明體"/>
                <w:kern w:val="0"/>
              </w:rPr>
            </w:pPr>
            <w:r w:rsidRPr="00383C35">
              <w:rPr>
                <w:rFonts w:cs="新細明體" w:hint="eastAsia"/>
                <w:kern w:val="0"/>
              </w:rPr>
              <w:t>資訊管理</w:t>
            </w:r>
          </w:p>
        </w:tc>
        <w:tc>
          <w:tcPr>
            <w:tcW w:w="2891" w:type="dxa"/>
            <w:shd w:val="clear" w:color="auto" w:fill="E7E6E6" w:themeFill="background2"/>
            <w:noWrap/>
            <w:vAlign w:val="center"/>
            <w:hideMark/>
          </w:tcPr>
          <w:p w14:paraId="0F636031" w14:textId="77777777" w:rsidR="00EC3530" w:rsidRPr="00383C35" w:rsidRDefault="00EC3530" w:rsidP="00EC3530">
            <w:pPr>
              <w:widowControl/>
              <w:jc w:val="both"/>
              <w:rPr>
                <w:rFonts w:cs="新細明體"/>
                <w:kern w:val="0"/>
              </w:rPr>
            </w:pPr>
            <w:r w:rsidRPr="00383C35">
              <w:rPr>
                <w:rFonts w:cs="新細明體" w:hint="eastAsia"/>
                <w:kern w:val="0"/>
              </w:rPr>
              <w:t>商職</w:t>
            </w:r>
          </w:p>
        </w:tc>
      </w:tr>
      <w:tr w:rsidR="00EC3530" w:rsidRPr="00383C35" w14:paraId="46668A28" w14:textId="77777777" w:rsidTr="00EC3530">
        <w:trPr>
          <w:trHeight w:val="330"/>
        </w:trPr>
        <w:tc>
          <w:tcPr>
            <w:tcW w:w="456" w:type="dxa"/>
            <w:vMerge/>
            <w:vAlign w:val="center"/>
            <w:hideMark/>
          </w:tcPr>
          <w:p w14:paraId="0123BCE1" w14:textId="77777777" w:rsidR="00EC3530" w:rsidRPr="00383C35" w:rsidRDefault="00EC3530" w:rsidP="00EC3530">
            <w:pPr>
              <w:widowControl/>
              <w:jc w:val="both"/>
              <w:rPr>
                <w:rFonts w:cs="新細明體"/>
                <w:kern w:val="0"/>
              </w:rPr>
            </w:pPr>
          </w:p>
        </w:tc>
        <w:tc>
          <w:tcPr>
            <w:tcW w:w="2891" w:type="dxa"/>
            <w:noWrap/>
            <w:vAlign w:val="center"/>
            <w:hideMark/>
          </w:tcPr>
          <w:p w14:paraId="5311B39E" w14:textId="77777777" w:rsidR="00EC3530" w:rsidRPr="00383C35" w:rsidRDefault="00EC3530" w:rsidP="00EC3530">
            <w:pPr>
              <w:widowControl/>
              <w:jc w:val="both"/>
              <w:rPr>
                <w:rFonts w:cs="新細明體"/>
                <w:kern w:val="0"/>
              </w:rPr>
            </w:pPr>
            <w:r w:rsidRPr="00383C35">
              <w:rPr>
                <w:rFonts w:cs="新細明體" w:hint="eastAsia"/>
                <w:kern w:val="0"/>
              </w:rPr>
              <w:t>企業管理</w:t>
            </w:r>
          </w:p>
        </w:tc>
        <w:tc>
          <w:tcPr>
            <w:tcW w:w="2891" w:type="dxa"/>
            <w:noWrap/>
            <w:vAlign w:val="center"/>
            <w:hideMark/>
          </w:tcPr>
          <w:p w14:paraId="692490DC" w14:textId="77777777" w:rsidR="00EC3530" w:rsidRPr="00383C35" w:rsidRDefault="00EC3530" w:rsidP="00EC3530">
            <w:pPr>
              <w:widowControl/>
              <w:jc w:val="both"/>
              <w:rPr>
                <w:rFonts w:cs="新細明體"/>
                <w:kern w:val="0"/>
              </w:rPr>
            </w:pPr>
            <w:r w:rsidRPr="00383C35">
              <w:rPr>
                <w:rFonts w:cs="新細明體" w:hint="eastAsia"/>
                <w:kern w:val="0"/>
              </w:rPr>
              <w:t>資訊管理學</w:t>
            </w:r>
          </w:p>
        </w:tc>
        <w:tc>
          <w:tcPr>
            <w:tcW w:w="2891" w:type="dxa"/>
            <w:shd w:val="clear" w:color="auto" w:fill="E7E6E6" w:themeFill="background2"/>
            <w:noWrap/>
            <w:vAlign w:val="center"/>
            <w:hideMark/>
          </w:tcPr>
          <w:p w14:paraId="3AD632C5" w14:textId="77777777" w:rsidR="00EC3530" w:rsidRPr="00383C35" w:rsidRDefault="00EC3530" w:rsidP="00EC3530">
            <w:pPr>
              <w:widowControl/>
              <w:jc w:val="both"/>
              <w:rPr>
                <w:rFonts w:cs="新細明體"/>
                <w:kern w:val="0"/>
              </w:rPr>
            </w:pPr>
            <w:r w:rsidRPr="00383C35">
              <w:rPr>
                <w:rFonts w:cs="新細明體" w:hint="eastAsia"/>
                <w:kern w:val="0"/>
              </w:rPr>
              <w:t>綜商</w:t>
            </w:r>
          </w:p>
        </w:tc>
      </w:tr>
      <w:tr w:rsidR="00EC3530" w:rsidRPr="00383C35" w14:paraId="77E02759" w14:textId="77777777" w:rsidTr="00EC3530">
        <w:trPr>
          <w:trHeight w:val="330"/>
        </w:trPr>
        <w:tc>
          <w:tcPr>
            <w:tcW w:w="456" w:type="dxa"/>
            <w:vMerge/>
            <w:vAlign w:val="center"/>
            <w:hideMark/>
          </w:tcPr>
          <w:p w14:paraId="66CEEB28" w14:textId="77777777" w:rsidR="00EC3530" w:rsidRPr="00383C35" w:rsidRDefault="00EC3530" w:rsidP="00EC3530">
            <w:pPr>
              <w:widowControl/>
              <w:jc w:val="both"/>
              <w:rPr>
                <w:rFonts w:cs="新細明體"/>
                <w:kern w:val="0"/>
              </w:rPr>
            </w:pPr>
          </w:p>
        </w:tc>
        <w:tc>
          <w:tcPr>
            <w:tcW w:w="2891" w:type="dxa"/>
            <w:noWrap/>
            <w:vAlign w:val="center"/>
            <w:hideMark/>
          </w:tcPr>
          <w:p w14:paraId="2B205A70" w14:textId="77777777" w:rsidR="00EC3530" w:rsidRPr="00383C35" w:rsidRDefault="00EC3530" w:rsidP="00EC3530">
            <w:pPr>
              <w:widowControl/>
              <w:jc w:val="both"/>
              <w:rPr>
                <w:rFonts w:cs="新細明體"/>
                <w:kern w:val="0"/>
              </w:rPr>
            </w:pPr>
            <w:r w:rsidRPr="00383C35">
              <w:rPr>
                <w:rFonts w:cs="新細明體" w:hint="eastAsia"/>
                <w:kern w:val="0"/>
              </w:rPr>
              <w:t>企業管理學</w:t>
            </w:r>
          </w:p>
        </w:tc>
        <w:tc>
          <w:tcPr>
            <w:tcW w:w="2891" w:type="dxa"/>
            <w:noWrap/>
            <w:vAlign w:val="center"/>
            <w:hideMark/>
          </w:tcPr>
          <w:p w14:paraId="133A4CAA" w14:textId="77777777" w:rsidR="00EC3530" w:rsidRPr="00383C35" w:rsidRDefault="00EC3530" w:rsidP="00EC3530">
            <w:pPr>
              <w:widowControl/>
              <w:jc w:val="both"/>
              <w:rPr>
                <w:rFonts w:cs="新細明體"/>
                <w:kern w:val="0"/>
              </w:rPr>
            </w:pPr>
            <w:r w:rsidRPr="00383C35">
              <w:rPr>
                <w:rFonts w:cs="新細明體" w:hint="eastAsia"/>
                <w:kern w:val="0"/>
              </w:rPr>
              <w:t>資訊與財金管理</w:t>
            </w:r>
          </w:p>
        </w:tc>
        <w:tc>
          <w:tcPr>
            <w:tcW w:w="2891" w:type="dxa"/>
            <w:shd w:val="clear" w:color="auto" w:fill="E7E6E6" w:themeFill="background2"/>
            <w:noWrap/>
            <w:vAlign w:val="center"/>
            <w:hideMark/>
          </w:tcPr>
          <w:p w14:paraId="3E9BBE4B" w14:textId="77777777" w:rsidR="00EC3530" w:rsidRPr="00383C35" w:rsidRDefault="00EC3530" w:rsidP="00EC3530">
            <w:pPr>
              <w:widowControl/>
              <w:jc w:val="both"/>
              <w:rPr>
                <w:rFonts w:cs="新細明體"/>
                <w:kern w:val="0"/>
              </w:rPr>
            </w:pPr>
            <w:r w:rsidRPr="00383C35">
              <w:rPr>
                <w:rFonts w:cs="新細明體" w:hint="eastAsia"/>
                <w:kern w:val="0"/>
              </w:rPr>
              <w:t>高商</w:t>
            </w:r>
          </w:p>
        </w:tc>
      </w:tr>
      <w:tr w:rsidR="00EC3530" w:rsidRPr="00383C35" w14:paraId="787392A5" w14:textId="77777777" w:rsidTr="00EC3530">
        <w:trPr>
          <w:trHeight w:val="330"/>
        </w:trPr>
        <w:tc>
          <w:tcPr>
            <w:tcW w:w="456" w:type="dxa"/>
            <w:vMerge/>
            <w:vAlign w:val="center"/>
            <w:hideMark/>
          </w:tcPr>
          <w:p w14:paraId="6D5274F2" w14:textId="77777777" w:rsidR="00EC3530" w:rsidRPr="00383C35" w:rsidRDefault="00EC3530" w:rsidP="00EC3530">
            <w:pPr>
              <w:widowControl/>
              <w:jc w:val="both"/>
              <w:rPr>
                <w:rFonts w:cs="新細明體"/>
                <w:kern w:val="0"/>
              </w:rPr>
            </w:pPr>
          </w:p>
        </w:tc>
        <w:tc>
          <w:tcPr>
            <w:tcW w:w="2891" w:type="dxa"/>
            <w:noWrap/>
            <w:vAlign w:val="center"/>
            <w:hideMark/>
          </w:tcPr>
          <w:p w14:paraId="0F5D4C3F" w14:textId="77777777" w:rsidR="00EC3530" w:rsidRPr="00383C35" w:rsidRDefault="00EC3530" w:rsidP="00EC3530">
            <w:pPr>
              <w:widowControl/>
              <w:jc w:val="both"/>
              <w:rPr>
                <w:rFonts w:cs="新細明體"/>
                <w:kern w:val="0"/>
              </w:rPr>
            </w:pPr>
            <w:r w:rsidRPr="00383C35">
              <w:rPr>
                <w:rFonts w:cs="新細明體" w:hint="eastAsia"/>
                <w:kern w:val="0"/>
              </w:rPr>
              <w:t>企管</w:t>
            </w:r>
          </w:p>
        </w:tc>
        <w:tc>
          <w:tcPr>
            <w:tcW w:w="2891" w:type="dxa"/>
            <w:noWrap/>
            <w:vAlign w:val="center"/>
            <w:hideMark/>
          </w:tcPr>
          <w:p w14:paraId="0942C8C2" w14:textId="77777777" w:rsidR="00EC3530" w:rsidRPr="00383C35" w:rsidRDefault="00EC3530" w:rsidP="00EC3530">
            <w:pPr>
              <w:widowControl/>
              <w:jc w:val="both"/>
              <w:rPr>
                <w:rFonts w:cs="新細明體"/>
                <w:kern w:val="0"/>
              </w:rPr>
            </w:pPr>
            <w:r w:rsidRPr="00383C35">
              <w:rPr>
                <w:rFonts w:cs="新細明體" w:hint="eastAsia"/>
                <w:kern w:val="0"/>
              </w:rPr>
              <w:t>資管</w:t>
            </w:r>
          </w:p>
        </w:tc>
        <w:tc>
          <w:tcPr>
            <w:tcW w:w="2891" w:type="dxa"/>
            <w:shd w:val="clear" w:color="auto" w:fill="E7E6E6" w:themeFill="background2"/>
            <w:noWrap/>
            <w:vAlign w:val="center"/>
            <w:hideMark/>
          </w:tcPr>
          <w:p w14:paraId="621C72F9" w14:textId="77777777" w:rsidR="00EC3530" w:rsidRPr="00383C35" w:rsidRDefault="00EC3530" w:rsidP="00EC3530">
            <w:pPr>
              <w:widowControl/>
              <w:jc w:val="both"/>
              <w:rPr>
                <w:rFonts w:cs="新細明體"/>
                <w:kern w:val="0"/>
              </w:rPr>
            </w:pPr>
            <w:r w:rsidRPr="00383C35">
              <w:rPr>
                <w:rFonts w:cs="新細明體" w:hint="eastAsia"/>
                <w:kern w:val="0"/>
              </w:rPr>
              <w:t>商經所</w:t>
            </w:r>
          </w:p>
        </w:tc>
      </w:tr>
      <w:tr w:rsidR="00EC3530" w:rsidRPr="00383C35" w14:paraId="20224F80" w14:textId="77777777" w:rsidTr="00EC3530">
        <w:trPr>
          <w:trHeight w:val="330"/>
        </w:trPr>
        <w:tc>
          <w:tcPr>
            <w:tcW w:w="456" w:type="dxa"/>
            <w:vMerge/>
            <w:vAlign w:val="center"/>
            <w:hideMark/>
          </w:tcPr>
          <w:p w14:paraId="04CDBC21" w14:textId="77777777" w:rsidR="00EC3530" w:rsidRPr="00383C35" w:rsidRDefault="00EC3530" w:rsidP="00EC3530">
            <w:pPr>
              <w:widowControl/>
              <w:jc w:val="both"/>
              <w:rPr>
                <w:rFonts w:cs="新細明體"/>
                <w:kern w:val="0"/>
              </w:rPr>
            </w:pPr>
          </w:p>
        </w:tc>
        <w:tc>
          <w:tcPr>
            <w:tcW w:w="2891" w:type="dxa"/>
            <w:noWrap/>
            <w:vAlign w:val="center"/>
            <w:hideMark/>
          </w:tcPr>
          <w:p w14:paraId="63B6FEF3" w14:textId="77777777" w:rsidR="00EC3530" w:rsidRPr="00383C35" w:rsidRDefault="00EC3530" w:rsidP="00EC3530">
            <w:pPr>
              <w:widowControl/>
              <w:jc w:val="both"/>
              <w:rPr>
                <w:rFonts w:cs="新細明體"/>
                <w:kern w:val="0"/>
              </w:rPr>
            </w:pPr>
            <w:r w:rsidRPr="00383C35">
              <w:rPr>
                <w:rFonts w:cs="新細明體" w:hint="eastAsia"/>
                <w:kern w:val="0"/>
              </w:rPr>
              <w:t>合作經濟</w:t>
            </w:r>
          </w:p>
        </w:tc>
        <w:tc>
          <w:tcPr>
            <w:tcW w:w="2891" w:type="dxa"/>
            <w:noWrap/>
            <w:vAlign w:val="center"/>
            <w:hideMark/>
          </w:tcPr>
          <w:p w14:paraId="7E5F9C9F" w14:textId="77777777" w:rsidR="00EC3530" w:rsidRPr="00383C35" w:rsidRDefault="00EC3530" w:rsidP="00EC3530">
            <w:pPr>
              <w:widowControl/>
              <w:jc w:val="both"/>
              <w:rPr>
                <w:rFonts w:cs="新細明體"/>
                <w:kern w:val="0"/>
              </w:rPr>
            </w:pPr>
            <w:r w:rsidRPr="00383C35">
              <w:rPr>
                <w:rFonts w:cs="新細明體" w:hint="eastAsia"/>
                <w:kern w:val="0"/>
              </w:rPr>
              <w:t>電信管理</w:t>
            </w:r>
          </w:p>
        </w:tc>
        <w:tc>
          <w:tcPr>
            <w:tcW w:w="2891" w:type="dxa"/>
            <w:shd w:val="clear" w:color="auto" w:fill="E7E6E6" w:themeFill="background2"/>
            <w:noWrap/>
            <w:vAlign w:val="center"/>
            <w:hideMark/>
          </w:tcPr>
          <w:p w14:paraId="350872A1" w14:textId="77777777" w:rsidR="00EC3530" w:rsidRPr="00383C35" w:rsidRDefault="00EC3530" w:rsidP="00EC3530">
            <w:pPr>
              <w:widowControl/>
              <w:jc w:val="both"/>
              <w:rPr>
                <w:rFonts w:cs="新細明體"/>
                <w:kern w:val="0"/>
              </w:rPr>
            </w:pPr>
            <w:r w:rsidRPr="00383C35">
              <w:rPr>
                <w:rFonts w:cs="新細明體" w:hint="eastAsia"/>
                <w:kern w:val="0"/>
              </w:rPr>
              <w:t>管理學院</w:t>
            </w:r>
          </w:p>
        </w:tc>
      </w:tr>
      <w:tr w:rsidR="00EC3530" w:rsidRPr="00383C35" w14:paraId="44EBDEC8" w14:textId="77777777" w:rsidTr="00EC3530">
        <w:trPr>
          <w:trHeight w:val="330"/>
        </w:trPr>
        <w:tc>
          <w:tcPr>
            <w:tcW w:w="456" w:type="dxa"/>
            <w:vMerge/>
            <w:vAlign w:val="center"/>
            <w:hideMark/>
          </w:tcPr>
          <w:p w14:paraId="5F50A023" w14:textId="77777777" w:rsidR="00EC3530" w:rsidRPr="00383C35" w:rsidRDefault="00EC3530" w:rsidP="00EC3530">
            <w:pPr>
              <w:widowControl/>
              <w:jc w:val="both"/>
              <w:rPr>
                <w:rFonts w:cs="新細明體"/>
                <w:kern w:val="0"/>
              </w:rPr>
            </w:pPr>
          </w:p>
        </w:tc>
        <w:tc>
          <w:tcPr>
            <w:tcW w:w="2891" w:type="dxa"/>
            <w:noWrap/>
            <w:vAlign w:val="center"/>
            <w:hideMark/>
          </w:tcPr>
          <w:p w14:paraId="331C5939" w14:textId="77777777" w:rsidR="00EC3530" w:rsidRPr="00383C35" w:rsidRDefault="00EC3530" w:rsidP="00EC3530">
            <w:pPr>
              <w:widowControl/>
              <w:jc w:val="both"/>
              <w:rPr>
                <w:rFonts w:cs="新細明體"/>
                <w:kern w:val="0"/>
              </w:rPr>
            </w:pPr>
            <w:r w:rsidRPr="00383C35">
              <w:rPr>
                <w:rFonts w:cs="新細明體" w:hint="eastAsia"/>
                <w:kern w:val="0"/>
              </w:rPr>
              <w:t>行銷學</w:t>
            </w:r>
          </w:p>
        </w:tc>
        <w:tc>
          <w:tcPr>
            <w:tcW w:w="2891" w:type="dxa"/>
            <w:noWrap/>
            <w:vAlign w:val="center"/>
            <w:hideMark/>
          </w:tcPr>
          <w:p w14:paraId="6197B8DF" w14:textId="77777777" w:rsidR="00EC3530" w:rsidRPr="00383C35" w:rsidRDefault="00EC3530" w:rsidP="00EC3530">
            <w:pPr>
              <w:widowControl/>
              <w:jc w:val="both"/>
              <w:rPr>
                <w:rFonts w:cs="新細明體"/>
                <w:kern w:val="0"/>
              </w:rPr>
            </w:pPr>
            <w:r w:rsidRPr="00383C35">
              <w:rPr>
                <w:rFonts w:cs="新細明體" w:hint="eastAsia"/>
                <w:kern w:val="0"/>
              </w:rPr>
              <w:t>管理</w:t>
            </w:r>
          </w:p>
        </w:tc>
        <w:tc>
          <w:tcPr>
            <w:tcW w:w="2891" w:type="dxa"/>
            <w:shd w:val="clear" w:color="auto" w:fill="E7E6E6" w:themeFill="background2"/>
            <w:noWrap/>
            <w:vAlign w:val="center"/>
            <w:hideMark/>
          </w:tcPr>
          <w:p w14:paraId="149C22B3" w14:textId="77777777" w:rsidR="00EC3530" w:rsidRPr="00383C35" w:rsidRDefault="00EC3530" w:rsidP="00EC3530">
            <w:pPr>
              <w:widowControl/>
              <w:jc w:val="both"/>
              <w:rPr>
                <w:rFonts w:cs="新細明體"/>
                <w:kern w:val="0"/>
              </w:rPr>
            </w:pPr>
            <w:r w:rsidRPr="00383C35">
              <w:rPr>
                <w:rFonts w:cs="新細明體" w:hint="eastAsia"/>
                <w:kern w:val="0"/>
              </w:rPr>
              <w:t>電子計算機應用科學</w:t>
            </w:r>
          </w:p>
        </w:tc>
      </w:tr>
      <w:tr w:rsidR="00EC3530" w:rsidRPr="00383C35" w14:paraId="3C178595" w14:textId="77777777" w:rsidTr="00EC3530">
        <w:trPr>
          <w:trHeight w:val="330"/>
        </w:trPr>
        <w:tc>
          <w:tcPr>
            <w:tcW w:w="456" w:type="dxa"/>
            <w:vMerge/>
            <w:vAlign w:val="center"/>
            <w:hideMark/>
          </w:tcPr>
          <w:p w14:paraId="27CE6983" w14:textId="77777777" w:rsidR="00EC3530" w:rsidRPr="00383C35" w:rsidRDefault="00EC3530" w:rsidP="00EC3530">
            <w:pPr>
              <w:widowControl/>
              <w:jc w:val="both"/>
              <w:rPr>
                <w:rFonts w:cs="新細明體"/>
                <w:kern w:val="0"/>
              </w:rPr>
            </w:pPr>
          </w:p>
        </w:tc>
        <w:tc>
          <w:tcPr>
            <w:tcW w:w="2891" w:type="dxa"/>
            <w:noWrap/>
            <w:vAlign w:val="center"/>
            <w:hideMark/>
          </w:tcPr>
          <w:p w14:paraId="34B28BAD" w14:textId="77777777" w:rsidR="00EC3530" w:rsidRPr="00383C35" w:rsidRDefault="00EC3530" w:rsidP="00EC3530">
            <w:pPr>
              <w:widowControl/>
              <w:jc w:val="both"/>
              <w:rPr>
                <w:rFonts w:cs="新細明體"/>
                <w:kern w:val="0"/>
              </w:rPr>
            </w:pPr>
            <w:r w:rsidRPr="00383C35">
              <w:rPr>
                <w:rFonts w:cs="新細明體" w:hint="eastAsia"/>
                <w:kern w:val="0"/>
              </w:rPr>
              <w:t>服務科學</w:t>
            </w:r>
          </w:p>
        </w:tc>
        <w:tc>
          <w:tcPr>
            <w:tcW w:w="2891" w:type="dxa"/>
            <w:noWrap/>
            <w:vAlign w:val="center"/>
            <w:hideMark/>
          </w:tcPr>
          <w:p w14:paraId="40A53175" w14:textId="77777777" w:rsidR="00EC3530" w:rsidRPr="00383C35" w:rsidRDefault="00EC3530" w:rsidP="00EC3530">
            <w:pPr>
              <w:widowControl/>
              <w:jc w:val="both"/>
              <w:rPr>
                <w:rFonts w:cs="新細明體"/>
                <w:kern w:val="0"/>
              </w:rPr>
            </w:pPr>
            <w:r w:rsidRPr="00383C35">
              <w:rPr>
                <w:rFonts w:cs="新細明體" w:hint="eastAsia"/>
                <w:kern w:val="0"/>
              </w:rPr>
              <w:t>管理學士班</w:t>
            </w:r>
          </w:p>
        </w:tc>
        <w:tc>
          <w:tcPr>
            <w:tcW w:w="2891" w:type="dxa"/>
            <w:shd w:val="clear" w:color="auto" w:fill="E7E6E6" w:themeFill="background2"/>
            <w:noWrap/>
            <w:vAlign w:val="center"/>
            <w:hideMark/>
          </w:tcPr>
          <w:p w14:paraId="1C672588" w14:textId="77777777" w:rsidR="00EC3530" w:rsidRPr="00383C35" w:rsidRDefault="00EC3530" w:rsidP="00EC3530">
            <w:pPr>
              <w:widowControl/>
              <w:jc w:val="both"/>
              <w:rPr>
                <w:rFonts w:cs="新細明體"/>
                <w:kern w:val="0"/>
              </w:rPr>
            </w:pPr>
            <w:r w:rsidRPr="00383C35">
              <w:rPr>
                <w:rFonts w:cs="新細明體" w:hint="eastAsia"/>
                <w:kern w:val="0"/>
              </w:rPr>
              <w:t>電子計算</w:t>
            </w:r>
          </w:p>
        </w:tc>
      </w:tr>
      <w:tr w:rsidR="00EC3530" w:rsidRPr="00383C35" w14:paraId="73C11D5D" w14:textId="77777777" w:rsidTr="00EC3530">
        <w:trPr>
          <w:trHeight w:val="330"/>
        </w:trPr>
        <w:tc>
          <w:tcPr>
            <w:tcW w:w="456" w:type="dxa"/>
            <w:vMerge/>
            <w:vAlign w:val="center"/>
            <w:hideMark/>
          </w:tcPr>
          <w:p w14:paraId="6D6C814A" w14:textId="77777777" w:rsidR="00EC3530" w:rsidRPr="00383C35" w:rsidRDefault="00EC3530" w:rsidP="00EC3530">
            <w:pPr>
              <w:widowControl/>
              <w:jc w:val="both"/>
              <w:rPr>
                <w:rFonts w:cs="新細明體"/>
                <w:kern w:val="0"/>
              </w:rPr>
            </w:pPr>
          </w:p>
        </w:tc>
        <w:tc>
          <w:tcPr>
            <w:tcW w:w="2891" w:type="dxa"/>
            <w:noWrap/>
            <w:vAlign w:val="center"/>
            <w:hideMark/>
          </w:tcPr>
          <w:p w14:paraId="76A8DDC1" w14:textId="77777777" w:rsidR="00EC3530" w:rsidRPr="00383C35" w:rsidRDefault="00EC3530" w:rsidP="00EC3530">
            <w:pPr>
              <w:widowControl/>
              <w:jc w:val="both"/>
              <w:rPr>
                <w:rFonts w:cs="新細明體"/>
                <w:kern w:val="0"/>
              </w:rPr>
            </w:pPr>
            <w:r w:rsidRPr="00383C35">
              <w:rPr>
                <w:rFonts w:cs="新細明體" w:hint="eastAsia"/>
                <w:kern w:val="0"/>
              </w:rPr>
              <w:t>金融資訊</w:t>
            </w:r>
          </w:p>
        </w:tc>
        <w:tc>
          <w:tcPr>
            <w:tcW w:w="2891" w:type="dxa"/>
            <w:noWrap/>
            <w:vAlign w:val="center"/>
            <w:hideMark/>
          </w:tcPr>
          <w:p w14:paraId="47502847" w14:textId="77777777" w:rsidR="00EC3530" w:rsidRPr="00383C35" w:rsidRDefault="00EC3530" w:rsidP="00EC3530">
            <w:pPr>
              <w:widowControl/>
              <w:jc w:val="both"/>
              <w:rPr>
                <w:rFonts w:cs="新細明體"/>
                <w:kern w:val="0"/>
              </w:rPr>
            </w:pPr>
            <w:r w:rsidRPr="00383C35">
              <w:rPr>
                <w:rFonts w:cs="新細明體" w:hint="eastAsia"/>
                <w:kern w:val="0"/>
              </w:rPr>
              <w:t>管理學院</w:t>
            </w:r>
            <w:r w:rsidRPr="00383C35">
              <w:rPr>
                <w:rFonts w:cs="新細明體" w:hint="eastAsia"/>
                <w:kern w:val="0"/>
              </w:rPr>
              <w:t>MBA</w:t>
            </w:r>
          </w:p>
        </w:tc>
        <w:tc>
          <w:tcPr>
            <w:tcW w:w="2891" w:type="dxa"/>
            <w:shd w:val="clear" w:color="auto" w:fill="E7E6E6" w:themeFill="background2"/>
            <w:noWrap/>
            <w:vAlign w:val="center"/>
            <w:hideMark/>
          </w:tcPr>
          <w:p w14:paraId="69260CAC" w14:textId="77777777" w:rsidR="00EC3530" w:rsidRPr="00383C35" w:rsidRDefault="00EC3530" w:rsidP="00EC3530">
            <w:pPr>
              <w:widowControl/>
              <w:jc w:val="both"/>
              <w:rPr>
                <w:rFonts w:cs="新細明體"/>
                <w:kern w:val="0"/>
              </w:rPr>
            </w:pPr>
            <w:r w:rsidRPr="00383C35">
              <w:rPr>
                <w:rFonts w:cs="新細明體" w:hint="eastAsia"/>
                <w:kern w:val="0"/>
              </w:rPr>
              <w:t>高階經理</w:t>
            </w:r>
          </w:p>
        </w:tc>
      </w:tr>
      <w:tr w:rsidR="00EC3530" w:rsidRPr="00383C35" w14:paraId="0F3213CA" w14:textId="77777777" w:rsidTr="00EC3530">
        <w:trPr>
          <w:trHeight w:val="330"/>
        </w:trPr>
        <w:tc>
          <w:tcPr>
            <w:tcW w:w="456" w:type="dxa"/>
            <w:vMerge/>
            <w:vAlign w:val="center"/>
            <w:hideMark/>
          </w:tcPr>
          <w:p w14:paraId="529074CA" w14:textId="77777777" w:rsidR="00EC3530" w:rsidRPr="00383C35" w:rsidRDefault="00EC3530" w:rsidP="00EC3530">
            <w:pPr>
              <w:widowControl/>
              <w:jc w:val="both"/>
              <w:rPr>
                <w:rFonts w:cs="新細明體"/>
                <w:kern w:val="0"/>
              </w:rPr>
            </w:pPr>
          </w:p>
        </w:tc>
        <w:tc>
          <w:tcPr>
            <w:tcW w:w="2891" w:type="dxa"/>
            <w:noWrap/>
            <w:vAlign w:val="center"/>
            <w:hideMark/>
          </w:tcPr>
          <w:p w14:paraId="0ADD5AE7" w14:textId="77777777" w:rsidR="00EC3530" w:rsidRPr="00383C35" w:rsidRDefault="00EC3530" w:rsidP="00EC3530">
            <w:pPr>
              <w:widowControl/>
              <w:jc w:val="both"/>
              <w:rPr>
                <w:rFonts w:cs="新細明體"/>
                <w:kern w:val="0"/>
              </w:rPr>
            </w:pPr>
            <w:r w:rsidRPr="00383C35">
              <w:rPr>
                <w:rFonts w:cs="新細明體" w:hint="eastAsia"/>
                <w:kern w:val="0"/>
              </w:rPr>
              <w:t>保險</w:t>
            </w:r>
          </w:p>
        </w:tc>
        <w:tc>
          <w:tcPr>
            <w:tcW w:w="2891" w:type="dxa"/>
            <w:noWrap/>
            <w:vAlign w:val="center"/>
            <w:hideMark/>
          </w:tcPr>
          <w:p w14:paraId="68F50A82" w14:textId="77777777" w:rsidR="00EC3530" w:rsidRPr="00383C35" w:rsidRDefault="00EC3530" w:rsidP="00EC3530">
            <w:pPr>
              <w:widowControl/>
              <w:jc w:val="both"/>
              <w:rPr>
                <w:rFonts w:cs="新細明體"/>
                <w:kern w:val="0"/>
              </w:rPr>
            </w:pPr>
            <w:r w:rsidRPr="00383C35">
              <w:rPr>
                <w:rFonts w:cs="新細明體" w:hint="eastAsia"/>
                <w:kern w:val="0"/>
              </w:rPr>
              <w:t>管理學院企業管理專班</w:t>
            </w:r>
            <w:r w:rsidRPr="00383C35">
              <w:rPr>
                <w:rFonts w:cs="新細明體" w:hint="eastAsia"/>
                <w:kern w:val="0"/>
              </w:rPr>
              <w:t>(Global MBA)</w:t>
            </w:r>
          </w:p>
        </w:tc>
        <w:tc>
          <w:tcPr>
            <w:tcW w:w="2891" w:type="dxa"/>
            <w:shd w:val="clear" w:color="auto" w:fill="E7E6E6" w:themeFill="background2"/>
            <w:noWrap/>
            <w:vAlign w:val="center"/>
            <w:hideMark/>
          </w:tcPr>
          <w:p w14:paraId="1BA11F14" w14:textId="77777777" w:rsidR="00EC3530" w:rsidRPr="00383C35" w:rsidRDefault="00EC3530" w:rsidP="00EC3530">
            <w:pPr>
              <w:widowControl/>
              <w:jc w:val="both"/>
              <w:rPr>
                <w:rFonts w:cs="新細明體"/>
                <w:kern w:val="0"/>
              </w:rPr>
            </w:pPr>
            <w:r w:rsidRPr="00383C35">
              <w:rPr>
                <w:rFonts w:cs="新細明體" w:hint="eastAsia"/>
                <w:kern w:val="0"/>
              </w:rPr>
              <w:t>精算</w:t>
            </w:r>
          </w:p>
        </w:tc>
      </w:tr>
      <w:tr w:rsidR="00EC3530" w:rsidRPr="00383C35" w14:paraId="4C69AB42" w14:textId="77777777" w:rsidTr="00EC3530">
        <w:trPr>
          <w:trHeight w:val="330"/>
        </w:trPr>
        <w:tc>
          <w:tcPr>
            <w:tcW w:w="456" w:type="dxa"/>
            <w:vMerge/>
            <w:vAlign w:val="center"/>
            <w:hideMark/>
          </w:tcPr>
          <w:p w14:paraId="0F2DF7D7" w14:textId="77777777" w:rsidR="00EC3530" w:rsidRPr="00383C35" w:rsidRDefault="00EC3530" w:rsidP="00EC3530">
            <w:pPr>
              <w:widowControl/>
              <w:jc w:val="both"/>
              <w:rPr>
                <w:rFonts w:cs="新細明體"/>
                <w:kern w:val="0"/>
              </w:rPr>
            </w:pPr>
          </w:p>
        </w:tc>
        <w:tc>
          <w:tcPr>
            <w:tcW w:w="2891" w:type="dxa"/>
            <w:noWrap/>
            <w:vAlign w:val="center"/>
            <w:hideMark/>
          </w:tcPr>
          <w:p w14:paraId="7189A335" w14:textId="77777777" w:rsidR="00EC3530" w:rsidRPr="00383C35" w:rsidRDefault="005C16D0" w:rsidP="00EC3530">
            <w:pPr>
              <w:widowControl/>
              <w:jc w:val="both"/>
              <w:rPr>
                <w:rFonts w:cs="新細明體"/>
                <w:kern w:val="0"/>
              </w:rPr>
            </w:pPr>
            <w:r w:rsidRPr="00383C35">
              <w:rPr>
                <w:rFonts w:cs="新細明體" w:hint="eastAsia"/>
                <w:kern w:val="0"/>
              </w:rPr>
              <w:t>合經</w:t>
            </w:r>
          </w:p>
        </w:tc>
        <w:tc>
          <w:tcPr>
            <w:tcW w:w="2891" w:type="dxa"/>
            <w:noWrap/>
            <w:vAlign w:val="center"/>
            <w:hideMark/>
          </w:tcPr>
          <w:p w14:paraId="4847199F" w14:textId="77777777" w:rsidR="00EC3530" w:rsidRPr="00383C35" w:rsidRDefault="00EC3530" w:rsidP="00EC3530">
            <w:pPr>
              <w:widowControl/>
              <w:jc w:val="both"/>
              <w:rPr>
                <w:rFonts w:cs="新細明體"/>
                <w:kern w:val="0"/>
              </w:rPr>
            </w:pPr>
            <w:r w:rsidRPr="00383C35">
              <w:rPr>
                <w:rFonts w:cs="新細明體" w:hint="eastAsia"/>
                <w:kern w:val="0"/>
              </w:rPr>
              <w:t>管理學院碩士在職專班</w:t>
            </w:r>
            <w:r w:rsidRPr="00383C35">
              <w:rPr>
                <w:rFonts w:cs="新細明體" w:hint="eastAsia"/>
                <w:kern w:val="0"/>
              </w:rPr>
              <w:t>(EMBA)</w:t>
            </w:r>
          </w:p>
        </w:tc>
        <w:tc>
          <w:tcPr>
            <w:tcW w:w="2891" w:type="dxa"/>
            <w:shd w:val="clear" w:color="auto" w:fill="E7E6E6" w:themeFill="background2"/>
            <w:noWrap/>
            <w:vAlign w:val="center"/>
            <w:hideMark/>
          </w:tcPr>
          <w:p w14:paraId="6AAEBBDB" w14:textId="77777777" w:rsidR="00EC3530" w:rsidRPr="00383C35" w:rsidRDefault="00EC3530" w:rsidP="00EC3530">
            <w:pPr>
              <w:widowControl/>
              <w:jc w:val="both"/>
              <w:rPr>
                <w:rFonts w:cs="新細明體"/>
                <w:kern w:val="0"/>
              </w:rPr>
            </w:pPr>
            <w:r w:rsidRPr="00383C35">
              <w:rPr>
                <w:rFonts w:cs="新細明體" w:hint="eastAsia"/>
                <w:kern w:val="0"/>
              </w:rPr>
              <w:t>勞工</w:t>
            </w:r>
          </w:p>
        </w:tc>
      </w:tr>
      <w:tr w:rsidR="00EC3530" w:rsidRPr="00383C35" w14:paraId="21B79B63" w14:textId="77777777" w:rsidTr="00EC3530">
        <w:trPr>
          <w:trHeight w:val="330"/>
        </w:trPr>
        <w:tc>
          <w:tcPr>
            <w:tcW w:w="456" w:type="dxa"/>
            <w:vMerge/>
            <w:vAlign w:val="center"/>
            <w:hideMark/>
          </w:tcPr>
          <w:p w14:paraId="0CDBCFA2" w14:textId="77777777" w:rsidR="00EC3530" w:rsidRPr="00383C35" w:rsidRDefault="00EC3530" w:rsidP="00EC3530">
            <w:pPr>
              <w:widowControl/>
              <w:jc w:val="both"/>
              <w:rPr>
                <w:rFonts w:cs="新細明體"/>
                <w:kern w:val="0"/>
              </w:rPr>
            </w:pPr>
          </w:p>
        </w:tc>
        <w:tc>
          <w:tcPr>
            <w:tcW w:w="2891" w:type="dxa"/>
            <w:noWrap/>
            <w:vAlign w:val="center"/>
            <w:hideMark/>
          </w:tcPr>
          <w:p w14:paraId="67B9265B" w14:textId="77777777" w:rsidR="00EC3530" w:rsidRPr="00383C35" w:rsidRDefault="00EC3530" w:rsidP="00EC3530">
            <w:pPr>
              <w:widowControl/>
              <w:jc w:val="both"/>
              <w:rPr>
                <w:rFonts w:cs="新細明體"/>
                <w:kern w:val="0"/>
              </w:rPr>
            </w:pPr>
            <w:r w:rsidRPr="00383C35">
              <w:rPr>
                <w:rFonts w:cs="新細明體" w:hint="eastAsia"/>
                <w:kern w:val="0"/>
              </w:rPr>
              <w:t>科技管理</w:t>
            </w:r>
          </w:p>
        </w:tc>
        <w:tc>
          <w:tcPr>
            <w:tcW w:w="2891" w:type="dxa"/>
            <w:noWrap/>
            <w:vAlign w:val="center"/>
            <w:hideMark/>
          </w:tcPr>
          <w:p w14:paraId="45016D37" w14:textId="77777777" w:rsidR="00EC3530" w:rsidRPr="00383C35" w:rsidRDefault="00EC3530" w:rsidP="00EC3530">
            <w:pPr>
              <w:widowControl/>
              <w:jc w:val="both"/>
              <w:rPr>
                <w:rFonts w:cs="新細明體"/>
                <w:kern w:val="0"/>
              </w:rPr>
            </w:pPr>
            <w:r w:rsidRPr="00383C35">
              <w:rPr>
                <w:rFonts w:cs="新細明體" w:hint="eastAsia"/>
                <w:kern w:val="0"/>
              </w:rPr>
              <w:t>管理學院管理博士班</w:t>
            </w:r>
          </w:p>
        </w:tc>
        <w:tc>
          <w:tcPr>
            <w:tcW w:w="2891" w:type="dxa"/>
            <w:shd w:val="clear" w:color="auto" w:fill="E7E6E6" w:themeFill="background2"/>
            <w:noWrap/>
            <w:vAlign w:val="center"/>
            <w:hideMark/>
          </w:tcPr>
          <w:p w14:paraId="62C7AFFE" w14:textId="77777777" w:rsidR="00EC3530" w:rsidRPr="00383C35" w:rsidRDefault="00EC3530" w:rsidP="00EC3530">
            <w:pPr>
              <w:widowControl/>
              <w:jc w:val="both"/>
              <w:rPr>
                <w:rFonts w:cs="新細明體"/>
                <w:kern w:val="0"/>
              </w:rPr>
            </w:pPr>
            <w:r w:rsidRPr="00383C35">
              <w:rPr>
                <w:rFonts w:cs="新細明體" w:hint="eastAsia"/>
                <w:kern w:val="0"/>
              </w:rPr>
              <w:t>勞工暨工業關係</w:t>
            </w:r>
          </w:p>
        </w:tc>
      </w:tr>
      <w:tr w:rsidR="00EC3530" w:rsidRPr="00383C35" w14:paraId="7C33AB0D" w14:textId="77777777" w:rsidTr="00EC3530">
        <w:trPr>
          <w:trHeight w:val="330"/>
        </w:trPr>
        <w:tc>
          <w:tcPr>
            <w:tcW w:w="456" w:type="dxa"/>
            <w:vMerge/>
            <w:vAlign w:val="center"/>
            <w:hideMark/>
          </w:tcPr>
          <w:p w14:paraId="1BD0DEF6" w14:textId="77777777" w:rsidR="00EC3530" w:rsidRPr="00383C35" w:rsidRDefault="00EC3530" w:rsidP="00EC3530">
            <w:pPr>
              <w:widowControl/>
              <w:jc w:val="both"/>
              <w:rPr>
                <w:rFonts w:cs="新細明體"/>
                <w:kern w:val="0"/>
              </w:rPr>
            </w:pPr>
          </w:p>
        </w:tc>
        <w:tc>
          <w:tcPr>
            <w:tcW w:w="2891" w:type="dxa"/>
            <w:noWrap/>
            <w:vAlign w:val="center"/>
            <w:hideMark/>
          </w:tcPr>
          <w:p w14:paraId="37064D79" w14:textId="77777777" w:rsidR="00EC3530" w:rsidRPr="00383C35" w:rsidRDefault="00EC3530" w:rsidP="00EC3530">
            <w:pPr>
              <w:widowControl/>
              <w:jc w:val="both"/>
              <w:rPr>
                <w:rFonts w:cs="新細明體"/>
                <w:kern w:val="0"/>
              </w:rPr>
            </w:pPr>
            <w:r w:rsidRPr="00383C35">
              <w:rPr>
                <w:rFonts w:cs="新細明體" w:hint="eastAsia"/>
                <w:kern w:val="0"/>
              </w:rPr>
              <w:t>科技管理學士學位學程</w:t>
            </w:r>
          </w:p>
        </w:tc>
        <w:tc>
          <w:tcPr>
            <w:tcW w:w="2891" w:type="dxa"/>
            <w:noWrap/>
            <w:vAlign w:val="center"/>
            <w:hideMark/>
          </w:tcPr>
          <w:p w14:paraId="07D6E717" w14:textId="77777777" w:rsidR="00EC3530" w:rsidRPr="00383C35" w:rsidRDefault="00EC3530" w:rsidP="00EC3530">
            <w:pPr>
              <w:widowControl/>
              <w:jc w:val="both"/>
              <w:rPr>
                <w:rFonts w:cs="新細明體"/>
                <w:kern w:val="0"/>
              </w:rPr>
            </w:pPr>
            <w:r w:rsidRPr="00383C35">
              <w:rPr>
                <w:rFonts w:cs="新細明體" w:hint="eastAsia"/>
                <w:kern w:val="0"/>
              </w:rPr>
              <w:t>數據科學</w:t>
            </w:r>
          </w:p>
        </w:tc>
        <w:tc>
          <w:tcPr>
            <w:tcW w:w="2891" w:type="dxa"/>
            <w:shd w:val="clear" w:color="auto" w:fill="E7E6E6" w:themeFill="background2"/>
            <w:noWrap/>
            <w:vAlign w:val="center"/>
            <w:hideMark/>
          </w:tcPr>
          <w:p w14:paraId="5A6BFF72" w14:textId="77777777" w:rsidR="00EC3530" w:rsidRPr="00383C35" w:rsidRDefault="00EC3530" w:rsidP="00EC3530">
            <w:pPr>
              <w:widowControl/>
              <w:jc w:val="both"/>
              <w:rPr>
                <w:rFonts w:cs="新細明體"/>
                <w:kern w:val="0"/>
              </w:rPr>
            </w:pPr>
            <w:r w:rsidRPr="00383C35">
              <w:rPr>
                <w:rFonts w:cs="新細明體" w:hint="eastAsia"/>
                <w:kern w:val="0"/>
              </w:rPr>
              <w:t>商數</w:t>
            </w:r>
          </w:p>
        </w:tc>
      </w:tr>
      <w:tr w:rsidR="00EC3530" w:rsidRPr="00383C35" w14:paraId="4134E96A" w14:textId="77777777" w:rsidTr="00EC3530">
        <w:trPr>
          <w:trHeight w:val="330"/>
        </w:trPr>
        <w:tc>
          <w:tcPr>
            <w:tcW w:w="456" w:type="dxa"/>
            <w:vMerge/>
            <w:vAlign w:val="center"/>
            <w:hideMark/>
          </w:tcPr>
          <w:p w14:paraId="65360E7A" w14:textId="77777777" w:rsidR="00EC3530" w:rsidRPr="00383C35" w:rsidRDefault="00EC3530" w:rsidP="00EC3530">
            <w:pPr>
              <w:widowControl/>
              <w:jc w:val="both"/>
              <w:rPr>
                <w:rFonts w:cs="新細明體"/>
                <w:kern w:val="0"/>
              </w:rPr>
            </w:pPr>
          </w:p>
        </w:tc>
        <w:tc>
          <w:tcPr>
            <w:tcW w:w="2891" w:type="dxa"/>
            <w:noWrap/>
            <w:vAlign w:val="center"/>
            <w:hideMark/>
          </w:tcPr>
          <w:p w14:paraId="65D648CB" w14:textId="77777777" w:rsidR="00EC3530" w:rsidRPr="00383C35" w:rsidRDefault="00EC3530" w:rsidP="00EC3530">
            <w:pPr>
              <w:widowControl/>
              <w:jc w:val="both"/>
              <w:rPr>
                <w:rFonts w:cs="新細明體"/>
                <w:kern w:val="0"/>
              </w:rPr>
            </w:pPr>
            <w:r w:rsidRPr="00383C35">
              <w:rPr>
                <w:rFonts w:cs="新細明體" w:hint="eastAsia"/>
                <w:kern w:val="0"/>
              </w:rPr>
              <w:t>科技管理學院</w:t>
            </w:r>
          </w:p>
        </w:tc>
        <w:tc>
          <w:tcPr>
            <w:tcW w:w="2891" w:type="dxa"/>
            <w:noWrap/>
            <w:vAlign w:val="center"/>
            <w:hideMark/>
          </w:tcPr>
          <w:p w14:paraId="68B371DB" w14:textId="77777777" w:rsidR="00EC3530" w:rsidRPr="00383C35" w:rsidRDefault="00EC3530" w:rsidP="00EC3530">
            <w:pPr>
              <w:widowControl/>
              <w:jc w:val="both"/>
              <w:rPr>
                <w:rFonts w:cs="新細明體"/>
                <w:kern w:val="0"/>
              </w:rPr>
            </w:pPr>
            <w:r w:rsidRPr="00383C35">
              <w:rPr>
                <w:rFonts w:cs="新細明體" w:hint="eastAsia"/>
                <w:kern w:val="0"/>
              </w:rPr>
              <w:t>營建工程與不動產物業管理進修學士班</w:t>
            </w:r>
          </w:p>
        </w:tc>
        <w:tc>
          <w:tcPr>
            <w:tcW w:w="2891" w:type="dxa"/>
            <w:shd w:val="clear" w:color="auto" w:fill="E7E6E6" w:themeFill="background2"/>
            <w:noWrap/>
            <w:vAlign w:val="center"/>
            <w:hideMark/>
          </w:tcPr>
          <w:p w14:paraId="4723BDCB" w14:textId="77777777" w:rsidR="00EC3530" w:rsidRPr="00383C35" w:rsidRDefault="00EC3530" w:rsidP="00EC3530">
            <w:pPr>
              <w:widowControl/>
              <w:jc w:val="both"/>
              <w:rPr>
                <w:rFonts w:cs="新細明體"/>
                <w:kern w:val="0"/>
              </w:rPr>
            </w:pPr>
            <w:r w:rsidRPr="00383C35">
              <w:rPr>
                <w:rFonts w:cs="新細明體" w:hint="eastAsia"/>
                <w:kern w:val="0"/>
              </w:rPr>
              <w:t>人力資源所</w:t>
            </w:r>
          </w:p>
        </w:tc>
      </w:tr>
      <w:tr w:rsidR="00EC3530" w:rsidRPr="00383C35" w14:paraId="56F6F554" w14:textId="77777777" w:rsidTr="00EC3530">
        <w:trPr>
          <w:trHeight w:val="330"/>
        </w:trPr>
        <w:tc>
          <w:tcPr>
            <w:tcW w:w="456" w:type="dxa"/>
            <w:vMerge/>
            <w:vAlign w:val="center"/>
            <w:hideMark/>
          </w:tcPr>
          <w:p w14:paraId="25EB6B17" w14:textId="77777777" w:rsidR="00EC3530" w:rsidRPr="00383C35" w:rsidRDefault="00EC3530" w:rsidP="00EC3530">
            <w:pPr>
              <w:widowControl/>
              <w:jc w:val="both"/>
              <w:rPr>
                <w:rFonts w:cs="新細明體"/>
                <w:kern w:val="0"/>
              </w:rPr>
            </w:pPr>
          </w:p>
        </w:tc>
        <w:tc>
          <w:tcPr>
            <w:tcW w:w="2891" w:type="dxa"/>
            <w:noWrap/>
            <w:vAlign w:val="center"/>
            <w:hideMark/>
          </w:tcPr>
          <w:p w14:paraId="53781431" w14:textId="77777777" w:rsidR="00EC3530" w:rsidRPr="00383C35" w:rsidRDefault="00EC3530" w:rsidP="00EC3530">
            <w:pPr>
              <w:widowControl/>
              <w:jc w:val="both"/>
              <w:rPr>
                <w:rFonts w:cs="新細明體"/>
                <w:kern w:val="0"/>
              </w:rPr>
            </w:pPr>
            <w:r w:rsidRPr="00383C35">
              <w:rPr>
                <w:rFonts w:cs="新細明體" w:hint="eastAsia"/>
                <w:kern w:val="0"/>
              </w:rPr>
              <w:t>科技管理學院學士班</w:t>
            </w:r>
          </w:p>
        </w:tc>
        <w:tc>
          <w:tcPr>
            <w:tcW w:w="2891" w:type="dxa"/>
            <w:noWrap/>
            <w:vAlign w:val="center"/>
            <w:hideMark/>
          </w:tcPr>
          <w:p w14:paraId="40AB768A" w14:textId="77777777" w:rsidR="00EC3530" w:rsidRPr="00383C35" w:rsidRDefault="00EC3530" w:rsidP="00EC3530">
            <w:pPr>
              <w:widowControl/>
              <w:jc w:val="both"/>
              <w:rPr>
                <w:rFonts w:cs="新細明體"/>
                <w:kern w:val="0"/>
              </w:rPr>
            </w:pPr>
            <w:r w:rsidRPr="00383C35">
              <w:rPr>
                <w:rFonts w:cs="新細明體" w:hint="eastAsia"/>
                <w:kern w:val="0"/>
              </w:rPr>
              <w:t>體育健康與休閒</w:t>
            </w:r>
          </w:p>
        </w:tc>
        <w:tc>
          <w:tcPr>
            <w:tcW w:w="2891" w:type="dxa"/>
            <w:shd w:val="clear" w:color="auto" w:fill="E7E6E6" w:themeFill="background2"/>
            <w:noWrap/>
            <w:vAlign w:val="center"/>
            <w:hideMark/>
          </w:tcPr>
          <w:p w14:paraId="0CEF64B4" w14:textId="77777777" w:rsidR="00EC3530" w:rsidRPr="00383C35" w:rsidRDefault="00EC3530" w:rsidP="00EC3530">
            <w:pPr>
              <w:widowControl/>
              <w:jc w:val="both"/>
              <w:rPr>
                <w:rFonts w:cs="新細明體"/>
                <w:kern w:val="0"/>
              </w:rPr>
            </w:pPr>
            <w:r w:rsidRPr="00383C35">
              <w:rPr>
                <w:rFonts w:cs="新細明體" w:hint="eastAsia"/>
                <w:kern w:val="0"/>
              </w:rPr>
              <w:t>交管系</w:t>
            </w:r>
          </w:p>
        </w:tc>
      </w:tr>
      <w:tr w:rsidR="00EC3530" w:rsidRPr="00383C35" w14:paraId="2C0A8AF0" w14:textId="77777777" w:rsidTr="00EC3530">
        <w:trPr>
          <w:trHeight w:val="330"/>
        </w:trPr>
        <w:tc>
          <w:tcPr>
            <w:tcW w:w="456" w:type="dxa"/>
            <w:vMerge/>
            <w:vAlign w:val="center"/>
            <w:hideMark/>
          </w:tcPr>
          <w:p w14:paraId="5B2E6A3C" w14:textId="77777777" w:rsidR="00EC3530" w:rsidRPr="00383C35" w:rsidRDefault="00EC3530" w:rsidP="00EC3530">
            <w:pPr>
              <w:widowControl/>
              <w:jc w:val="both"/>
              <w:rPr>
                <w:rFonts w:cs="新細明體"/>
                <w:kern w:val="0"/>
              </w:rPr>
            </w:pPr>
          </w:p>
        </w:tc>
        <w:tc>
          <w:tcPr>
            <w:tcW w:w="2891" w:type="dxa"/>
            <w:noWrap/>
            <w:vAlign w:val="center"/>
            <w:hideMark/>
          </w:tcPr>
          <w:p w14:paraId="1EAE6E05" w14:textId="77777777" w:rsidR="00EC3530" w:rsidRPr="00383C35" w:rsidRDefault="00EC3530" w:rsidP="00EC3530">
            <w:pPr>
              <w:widowControl/>
              <w:jc w:val="both"/>
              <w:rPr>
                <w:rFonts w:cs="新細明體"/>
                <w:kern w:val="0"/>
              </w:rPr>
            </w:pPr>
            <w:r w:rsidRPr="00383C35">
              <w:rPr>
                <w:rFonts w:cs="新細明體" w:hint="eastAsia"/>
                <w:kern w:val="0"/>
              </w:rPr>
              <w:t>計量財務金融學</w:t>
            </w:r>
          </w:p>
        </w:tc>
        <w:tc>
          <w:tcPr>
            <w:tcW w:w="2891" w:type="dxa"/>
            <w:noWrap/>
            <w:vAlign w:val="center"/>
            <w:hideMark/>
          </w:tcPr>
          <w:p w14:paraId="24BF70B6" w14:textId="77777777" w:rsidR="00EC3530" w:rsidRPr="00383C35" w:rsidRDefault="00EC3530" w:rsidP="00EC3530">
            <w:pPr>
              <w:widowControl/>
              <w:jc w:val="both"/>
              <w:rPr>
                <w:rFonts w:cs="新細明體"/>
                <w:kern w:val="0"/>
              </w:rPr>
            </w:pPr>
            <w:r w:rsidRPr="00383C35">
              <w:rPr>
                <w:rFonts w:cs="新細明體" w:hint="eastAsia"/>
                <w:kern w:val="0"/>
              </w:rPr>
              <w:t>觀光管理</w:t>
            </w:r>
          </w:p>
        </w:tc>
        <w:tc>
          <w:tcPr>
            <w:tcW w:w="2891" w:type="dxa"/>
            <w:shd w:val="clear" w:color="auto" w:fill="E7E6E6" w:themeFill="background2"/>
            <w:noWrap/>
            <w:vAlign w:val="center"/>
            <w:hideMark/>
          </w:tcPr>
          <w:p w14:paraId="5F53C71D" w14:textId="77777777" w:rsidR="00EC3530" w:rsidRPr="00383C35" w:rsidRDefault="00EC3530" w:rsidP="00EC3530">
            <w:pPr>
              <w:widowControl/>
              <w:jc w:val="both"/>
              <w:rPr>
                <w:rFonts w:cs="新細明體"/>
                <w:kern w:val="0"/>
              </w:rPr>
            </w:pPr>
            <w:r w:rsidRPr="00383C35">
              <w:rPr>
                <w:rFonts w:cs="新細明體" w:hint="eastAsia"/>
                <w:kern w:val="0"/>
              </w:rPr>
              <w:t>企業</w:t>
            </w:r>
          </w:p>
        </w:tc>
      </w:tr>
      <w:tr w:rsidR="00EC3530" w:rsidRPr="00383C35" w14:paraId="1EB1D4F3" w14:textId="77777777" w:rsidTr="00EC3530">
        <w:trPr>
          <w:trHeight w:val="330"/>
        </w:trPr>
        <w:tc>
          <w:tcPr>
            <w:tcW w:w="456" w:type="dxa"/>
            <w:vMerge/>
            <w:vAlign w:val="center"/>
            <w:hideMark/>
          </w:tcPr>
          <w:p w14:paraId="2B80E624" w14:textId="77777777" w:rsidR="00EC3530" w:rsidRPr="00383C35" w:rsidRDefault="00EC3530" w:rsidP="00EC3530">
            <w:pPr>
              <w:widowControl/>
              <w:jc w:val="both"/>
              <w:rPr>
                <w:rFonts w:cs="新細明體"/>
                <w:kern w:val="0"/>
              </w:rPr>
            </w:pPr>
          </w:p>
        </w:tc>
        <w:tc>
          <w:tcPr>
            <w:tcW w:w="2891" w:type="dxa"/>
            <w:noWrap/>
            <w:vAlign w:val="center"/>
            <w:hideMark/>
          </w:tcPr>
          <w:p w14:paraId="0B09BB76" w14:textId="77777777" w:rsidR="00EC3530" w:rsidRPr="00383C35" w:rsidRDefault="00EC3530" w:rsidP="00EC3530">
            <w:pPr>
              <w:widowControl/>
              <w:jc w:val="both"/>
              <w:rPr>
                <w:rFonts w:cs="新細明體"/>
                <w:kern w:val="0"/>
              </w:rPr>
            </w:pPr>
            <w:r w:rsidRPr="00383C35">
              <w:rPr>
                <w:rFonts w:cs="新細明體" w:hint="eastAsia"/>
                <w:kern w:val="0"/>
              </w:rPr>
              <w:t>風險管理與保險學</w:t>
            </w:r>
          </w:p>
        </w:tc>
        <w:tc>
          <w:tcPr>
            <w:tcW w:w="2891" w:type="dxa"/>
            <w:noWrap/>
            <w:vAlign w:val="center"/>
            <w:hideMark/>
          </w:tcPr>
          <w:p w14:paraId="0F69632E" w14:textId="77777777" w:rsidR="00EC3530" w:rsidRPr="00383C35" w:rsidRDefault="00EC3530" w:rsidP="00EC3530">
            <w:pPr>
              <w:widowControl/>
              <w:jc w:val="both"/>
              <w:rPr>
                <w:rFonts w:cs="新細明體"/>
                <w:kern w:val="0"/>
              </w:rPr>
            </w:pPr>
            <w:r w:rsidRPr="00383C35">
              <w:rPr>
                <w:rFonts w:cs="新細明體" w:hint="eastAsia"/>
                <w:kern w:val="0"/>
              </w:rPr>
              <w:t>財經</w:t>
            </w:r>
          </w:p>
        </w:tc>
        <w:tc>
          <w:tcPr>
            <w:tcW w:w="2891" w:type="dxa"/>
            <w:shd w:val="clear" w:color="auto" w:fill="E7E6E6" w:themeFill="background2"/>
            <w:noWrap/>
            <w:vAlign w:val="center"/>
            <w:hideMark/>
          </w:tcPr>
          <w:p w14:paraId="590E8FDC" w14:textId="77777777" w:rsidR="00EC3530" w:rsidRPr="00383C35" w:rsidRDefault="00EC3530" w:rsidP="00EC3530">
            <w:pPr>
              <w:widowControl/>
              <w:jc w:val="both"/>
              <w:rPr>
                <w:rFonts w:cs="新細明體"/>
                <w:kern w:val="0"/>
              </w:rPr>
            </w:pPr>
            <w:r w:rsidRPr="00383C35">
              <w:rPr>
                <w:rFonts w:cs="新細明體" w:hint="eastAsia"/>
                <w:kern w:val="0"/>
              </w:rPr>
              <w:t>企業創新發展研究所</w:t>
            </w:r>
          </w:p>
        </w:tc>
      </w:tr>
      <w:tr w:rsidR="00EC3530" w:rsidRPr="00383C35" w14:paraId="2A40C553" w14:textId="77777777" w:rsidTr="00EC3530">
        <w:trPr>
          <w:trHeight w:val="330"/>
        </w:trPr>
        <w:tc>
          <w:tcPr>
            <w:tcW w:w="456" w:type="dxa"/>
            <w:vMerge/>
            <w:vAlign w:val="center"/>
            <w:hideMark/>
          </w:tcPr>
          <w:p w14:paraId="27432294" w14:textId="77777777" w:rsidR="00EC3530" w:rsidRPr="00383C35" w:rsidRDefault="00EC3530" w:rsidP="00EC3530">
            <w:pPr>
              <w:widowControl/>
              <w:jc w:val="both"/>
              <w:rPr>
                <w:rFonts w:cs="新細明體"/>
                <w:kern w:val="0"/>
              </w:rPr>
            </w:pPr>
          </w:p>
        </w:tc>
        <w:tc>
          <w:tcPr>
            <w:tcW w:w="2891" w:type="dxa"/>
            <w:noWrap/>
            <w:vAlign w:val="center"/>
            <w:hideMark/>
          </w:tcPr>
          <w:p w14:paraId="5592595D" w14:textId="77777777" w:rsidR="00EC3530" w:rsidRPr="00383C35" w:rsidRDefault="00EC3530" w:rsidP="00EC3530">
            <w:pPr>
              <w:widowControl/>
              <w:jc w:val="both"/>
              <w:rPr>
                <w:rFonts w:cs="新細明體"/>
                <w:kern w:val="0"/>
              </w:rPr>
            </w:pPr>
            <w:r w:rsidRPr="00383C35">
              <w:rPr>
                <w:rFonts w:cs="新細明體" w:hint="eastAsia"/>
                <w:kern w:val="0"/>
              </w:rPr>
              <w:t>財金</w:t>
            </w:r>
          </w:p>
        </w:tc>
        <w:tc>
          <w:tcPr>
            <w:tcW w:w="2891" w:type="dxa"/>
            <w:noWrap/>
            <w:vAlign w:val="center"/>
            <w:hideMark/>
          </w:tcPr>
          <w:p w14:paraId="6A7B1734" w14:textId="77777777" w:rsidR="00EC3530" w:rsidRPr="00383C35" w:rsidRDefault="00EC3530" w:rsidP="00EC3530">
            <w:pPr>
              <w:widowControl/>
              <w:jc w:val="both"/>
              <w:rPr>
                <w:rFonts w:cs="新細明體"/>
                <w:kern w:val="0"/>
              </w:rPr>
            </w:pPr>
            <w:r w:rsidRPr="00383C35">
              <w:rPr>
                <w:rFonts w:cs="新細明體" w:hint="eastAsia"/>
                <w:kern w:val="0"/>
              </w:rPr>
              <w:t>商業</w:t>
            </w:r>
          </w:p>
        </w:tc>
        <w:tc>
          <w:tcPr>
            <w:tcW w:w="2891" w:type="dxa"/>
            <w:shd w:val="clear" w:color="auto" w:fill="E7E6E6" w:themeFill="background2"/>
            <w:noWrap/>
            <w:vAlign w:val="center"/>
            <w:hideMark/>
          </w:tcPr>
          <w:p w14:paraId="0F361E9A" w14:textId="77777777" w:rsidR="00EC3530" w:rsidRPr="00383C35" w:rsidRDefault="00EC3530" w:rsidP="00EC3530">
            <w:pPr>
              <w:widowControl/>
              <w:jc w:val="both"/>
              <w:rPr>
                <w:rFonts w:cs="新細明體"/>
                <w:kern w:val="0"/>
              </w:rPr>
            </w:pPr>
            <w:r w:rsidRPr="00383C35">
              <w:rPr>
                <w:rFonts w:cs="新細明體" w:hint="eastAsia"/>
                <w:kern w:val="0"/>
              </w:rPr>
              <w:t>企資科</w:t>
            </w:r>
          </w:p>
        </w:tc>
      </w:tr>
      <w:tr w:rsidR="00EC3530" w:rsidRPr="00383C35" w14:paraId="7D6D3124" w14:textId="77777777" w:rsidTr="00EC3530">
        <w:trPr>
          <w:trHeight w:val="330"/>
        </w:trPr>
        <w:tc>
          <w:tcPr>
            <w:tcW w:w="456" w:type="dxa"/>
            <w:vMerge/>
            <w:vAlign w:val="center"/>
            <w:hideMark/>
          </w:tcPr>
          <w:p w14:paraId="11DED0A8" w14:textId="77777777" w:rsidR="00EC3530" w:rsidRPr="00383C35" w:rsidRDefault="00EC3530" w:rsidP="00EC3530">
            <w:pPr>
              <w:widowControl/>
              <w:jc w:val="both"/>
              <w:rPr>
                <w:rFonts w:cs="新細明體"/>
                <w:kern w:val="0"/>
              </w:rPr>
            </w:pPr>
          </w:p>
        </w:tc>
        <w:tc>
          <w:tcPr>
            <w:tcW w:w="2891" w:type="dxa"/>
            <w:noWrap/>
            <w:vAlign w:val="center"/>
            <w:hideMark/>
          </w:tcPr>
          <w:p w14:paraId="2BF765CB" w14:textId="77777777" w:rsidR="00EC3530" w:rsidRPr="00383C35" w:rsidRDefault="00EC3530" w:rsidP="00EC3530">
            <w:pPr>
              <w:widowControl/>
              <w:jc w:val="both"/>
              <w:rPr>
                <w:rFonts w:cs="新細明體"/>
                <w:kern w:val="0"/>
              </w:rPr>
            </w:pPr>
            <w:r w:rsidRPr="00383C35">
              <w:rPr>
                <w:rFonts w:cs="新細明體" w:hint="eastAsia"/>
                <w:kern w:val="0"/>
              </w:rPr>
              <w:t>財務金融</w:t>
            </w:r>
          </w:p>
        </w:tc>
        <w:tc>
          <w:tcPr>
            <w:tcW w:w="2891" w:type="dxa"/>
            <w:noWrap/>
            <w:vAlign w:val="center"/>
            <w:hideMark/>
          </w:tcPr>
          <w:p w14:paraId="4D08EF64" w14:textId="77777777" w:rsidR="00EC3530" w:rsidRPr="00383C35" w:rsidRDefault="00EC3530" w:rsidP="00EC3530">
            <w:pPr>
              <w:widowControl/>
              <w:jc w:val="both"/>
              <w:rPr>
                <w:rFonts w:cs="新細明體"/>
                <w:kern w:val="0"/>
              </w:rPr>
            </w:pPr>
            <w:r w:rsidRPr="00383C35">
              <w:rPr>
                <w:rFonts w:cs="新細明體" w:hint="eastAsia"/>
                <w:kern w:val="0"/>
              </w:rPr>
              <w:t>財政</w:t>
            </w:r>
          </w:p>
        </w:tc>
        <w:tc>
          <w:tcPr>
            <w:tcW w:w="2891" w:type="dxa"/>
            <w:shd w:val="clear" w:color="auto" w:fill="E7E6E6" w:themeFill="background2"/>
            <w:noWrap/>
            <w:vAlign w:val="center"/>
            <w:hideMark/>
          </w:tcPr>
          <w:p w14:paraId="6AD4B694" w14:textId="77777777" w:rsidR="00EC3530" w:rsidRPr="00383C35" w:rsidRDefault="00EC3530" w:rsidP="00EC3530">
            <w:pPr>
              <w:widowControl/>
              <w:jc w:val="both"/>
              <w:rPr>
                <w:rFonts w:cs="新細明體"/>
                <w:kern w:val="0"/>
              </w:rPr>
            </w:pPr>
            <w:r w:rsidRPr="00383C35">
              <w:rPr>
                <w:rFonts w:cs="新細明體" w:hint="eastAsia"/>
                <w:kern w:val="0"/>
              </w:rPr>
              <w:t>休閒遊憩事業</w:t>
            </w:r>
          </w:p>
        </w:tc>
      </w:tr>
      <w:tr w:rsidR="00EC3530" w:rsidRPr="00383C35" w14:paraId="24D100AB" w14:textId="77777777" w:rsidTr="00EC3530">
        <w:trPr>
          <w:trHeight w:val="330"/>
        </w:trPr>
        <w:tc>
          <w:tcPr>
            <w:tcW w:w="456" w:type="dxa"/>
            <w:vMerge/>
            <w:vAlign w:val="center"/>
            <w:hideMark/>
          </w:tcPr>
          <w:p w14:paraId="61032923" w14:textId="77777777" w:rsidR="00EC3530" w:rsidRPr="00383C35" w:rsidRDefault="00EC3530" w:rsidP="00EC3530">
            <w:pPr>
              <w:widowControl/>
              <w:jc w:val="both"/>
              <w:rPr>
                <w:rFonts w:cs="新細明體"/>
                <w:kern w:val="0"/>
              </w:rPr>
            </w:pPr>
          </w:p>
        </w:tc>
        <w:tc>
          <w:tcPr>
            <w:tcW w:w="2891" w:type="dxa"/>
            <w:noWrap/>
            <w:vAlign w:val="center"/>
            <w:hideMark/>
          </w:tcPr>
          <w:p w14:paraId="514E15AE" w14:textId="77777777" w:rsidR="00EC3530" w:rsidRPr="00383C35" w:rsidRDefault="00EC3530" w:rsidP="00EC3530">
            <w:pPr>
              <w:widowControl/>
              <w:jc w:val="both"/>
              <w:rPr>
                <w:rFonts w:cs="新細明體"/>
                <w:kern w:val="0"/>
              </w:rPr>
            </w:pPr>
            <w:r w:rsidRPr="00383C35">
              <w:rPr>
                <w:rFonts w:cs="新細明體" w:hint="eastAsia"/>
                <w:kern w:val="0"/>
              </w:rPr>
              <w:t>財務金融碩士在職專班</w:t>
            </w:r>
            <w:r w:rsidRPr="00383C35">
              <w:rPr>
                <w:rFonts w:cs="新細明體" w:hint="eastAsia"/>
                <w:kern w:val="0"/>
              </w:rPr>
              <w:t>(MFB)</w:t>
            </w:r>
          </w:p>
        </w:tc>
        <w:tc>
          <w:tcPr>
            <w:tcW w:w="2891" w:type="dxa"/>
            <w:noWrap/>
            <w:vAlign w:val="center"/>
            <w:hideMark/>
          </w:tcPr>
          <w:p w14:paraId="3BA2989E" w14:textId="77777777" w:rsidR="00EC3530" w:rsidRPr="00383C35" w:rsidRDefault="00EC3530" w:rsidP="00EC3530">
            <w:pPr>
              <w:widowControl/>
              <w:jc w:val="both"/>
              <w:rPr>
                <w:rFonts w:cs="新細明體"/>
                <w:kern w:val="0"/>
              </w:rPr>
            </w:pPr>
            <w:r w:rsidRPr="00383C35">
              <w:rPr>
                <w:rFonts w:cs="新細明體" w:hint="eastAsia"/>
                <w:kern w:val="0"/>
              </w:rPr>
              <w:t>財稅</w:t>
            </w:r>
          </w:p>
        </w:tc>
        <w:tc>
          <w:tcPr>
            <w:tcW w:w="2891" w:type="dxa"/>
            <w:shd w:val="clear" w:color="auto" w:fill="E7E6E6" w:themeFill="background2"/>
            <w:noWrap/>
            <w:vAlign w:val="center"/>
            <w:hideMark/>
          </w:tcPr>
          <w:p w14:paraId="67C5A828" w14:textId="77777777" w:rsidR="00EC3530" w:rsidRPr="00383C35" w:rsidRDefault="00EC3530" w:rsidP="00EC3530">
            <w:pPr>
              <w:widowControl/>
              <w:jc w:val="both"/>
              <w:rPr>
                <w:rFonts w:cs="新細明體"/>
                <w:kern w:val="0"/>
              </w:rPr>
            </w:pPr>
            <w:r w:rsidRPr="00383C35">
              <w:rPr>
                <w:rFonts w:cs="新細明體" w:hint="eastAsia"/>
                <w:kern w:val="0"/>
              </w:rPr>
              <w:t>合作經理學</w:t>
            </w:r>
          </w:p>
        </w:tc>
      </w:tr>
      <w:tr w:rsidR="00EC3530" w:rsidRPr="00383C35" w14:paraId="5CF5E1D7" w14:textId="77777777" w:rsidTr="00EC3530">
        <w:trPr>
          <w:trHeight w:val="330"/>
        </w:trPr>
        <w:tc>
          <w:tcPr>
            <w:tcW w:w="456" w:type="dxa"/>
            <w:vMerge/>
            <w:vAlign w:val="center"/>
            <w:hideMark/>
          </w:tcPr>
          <w:p w14:paraId="01135673" w14:textId="77777777" w:rsidR="00EC3530" w:rsidRPr="00383C35" w:rsidRDefault="00EC3530" w:rsidP="00EC3530">
            <w:pPr>
              <w:widowControl/>
              <w:jc w:val="both"/>
              <w:rPr>
                <w:rFonts w:cs="新細明體"/>
                <w:kern w:val="0"/>
              </w:rPr>
            </w:pPr>
          </w:p>
        </w:tc>
        <w:tc>
          <w:tcPr>
            <w:tcW w:w="2891" w:type="dxa"/>
            <w:noWrap/>
            <w:vAlign w:val="center"/>
            <w:hideMark/>
          </w:tcPr>
          <w:p w14:paraId="5DE82157" w14:textId="77777777" w:rsidR="00EC3530" w:rsidRPr="00383C35" w:rsidRDefault="00EC3530" w:rsidP="00EC3530">
            <w:pPr>
              <w:widowControl/>
              <w:jc w:val="both"/>
              <w:rPr>
                <w:rFonts w:cs="新細明體"/>
                <w:kern w:val="0"/>
              </w:rPr>
            </w:pPr>
            <w:r w:rsidRPr="00383C35">
              <w:rPr>
                <w:rFonts w:cs="新細明體" w:hint="eastAsia"/>
                <w:kern w:val="0"/>
              </w:rPr>
              <w:t>財務金融學</w:t>
            </w:r>
          </w:p>
        </w:tc>
        <w:tc>
          <w:tcPr>
            <w:tcW w:w="2891" w:type="dxa"/>
            <w:noWrap/>
            <w:vAlign w:val="center"/>
            <w:hideMark/>
          </w:tcPr>
          <w:p w14:paraId="2D53DCDA" w14:textId="77777777" w:rsidR="00EC3530" w:rsidRPr="00383C35" w:rsidRDefault="00EC3530" w:rsidP="00EC3530">
            <w:pPr>
              <w:widowControl/>
              <w:jc w:val="both"/>
              <w:rPr>
                <w:rFonts w:cs="新細明體"/>
                <w:kern w:val="0"/>
              </w:rPr>
            </w:pPr>
            <w:r w:rsidRPr="00383C35">
              <w:rPr>
                <w:rFonts w:cs="新細明體" w:hint="eastAsia"/>
                <w:kern w:val="0"/>
              </w:rPr>
              <w:t>財管</w:t>
            </w:r>
          </w:p>
        </w:tc>
        <w:tc>
          <w:tcPr>
            <w:tcW w:w="2891" w:type="dxa"/>
            <w:shd w:val="clear" w:color="auto" w:fill="E7E6E6" w:themeFill="background2"/>
            <w:noWrap/>
            <w:vAlign w:val="center"/>
            <w:hideMark/>
          </w:tcPr>
          <w:p w14:paraId="054C58C3" w14:textId="77777777" w:rsidR="00EC3530" w:rsidRPr="00383C35" w:rsidRDefault="00EC3530" w:rsidP="00EC3530">
            <w:pPr>
              <w:widowControl/>
              <w:jc w:val="both"/>
              <w:rPr>
                <w:rFonts w:cs="新細明體"/>
                <w:kern w:val="0"/>
              </w:rPr>
            </w:pPr>
            <w:r w:rsidRPr="00383C35">
              <w:rPr>
                <w:rFonts w:cs="新細明體" w:hint="eastAsia"/>
                <w:kern w:val="0"/>
              </w:rPr>
              <w:t>投資分析碩士</w:t>
            </w:r>
          </w:p>
        </w:tc>
      </w:tr>
      <w:tr w:rsidR="00EC3530" w:rsidRPr="00383C35" w14:paraId="6B8B3014" w14:textId="77777777" w:rsidTr="00EC3530">
        <w:trPr>
          <w:trHeight w:val="330"/>
        </w:trPr>
        <w:tc>
          <w:tcPr>
            <w:tcW w:w="456" w:type="dxa"/>
            <w:vMerge/>
            <w:vAlign w:val="center"/>
            <w:hideMark/>
          </w:tcPr>
          <w:p w14:paraId="5FE5ED5D" w14:textId="77777777" w:rsidR="00EC3530" w:rsidRPr="00383C35" w:rsidRDefault="00EC3530" w:rsidP="00EC3530">
            <w:pPr>
              <w:widowControl/>
              <w:jc w:val="both"/>
              <w:rPr>
                <w:rFonts w:cs="新細明體"/>
                <w:kern w:val="0"/>
              </w:rPr>
            </w:pPr>
          </w:p>
        </w:tc>
        <w:tc>
          <w:tcPr>
            <w:tcW w:w="2891" w:type="dxa"/>
            <w:noWrap/>
            <w:vAlign w:val="center"/>
            <w:hideMark/>
          </w:tcPr>
          <w:p w14:paraId="12CFF715" w14:textId="77777777" w:rsidR="00EC3530" w:rsidRPr="00383C35" w:rsidRDefault="00EC3530" w:rsidP="00EC3530">
            <w:pPr>
              <w:widowControl/>
              <w:jc w:val="both"/>
              <w:rPr>
                <w:rFonts w:cs="新細明體"/>
                <w:kern w:val="0"/>
              </w:rPr>
            </w:pPr>
            <w:r w:rsidRPr="00383C35">
              <w:rPr>
                <w:rFonts w:cs="新細明體" w:hint="eastAsia"/>
                <w:kern w:val="0"/>
              </w:rPr>
              <w:t>財富與稅務管理</w:t>
            </w:r>
          </w:p>
        </w:tc>
        <w:tc>
          <w:tcPr>
            <w:tcW w:w="2891" w:type="dxa"/>
            <w:noWrap/>
            <w:vAlign w:val="center"/>
            <w:hideMark/>
          </w:tcPr>
          <w:p w14:paraId="4F46A27E" w14:textId="77777777" w:rsidR="00EC3530" w:rsidRPr="00383C35" w:rsidRDefault="00EC3530" w:rsidP="00EC3530">
            <w:pPr>
              <w:widowControl/>
              <w:jc w:val="both"/>
              <w:rPr>
                <w:rFonts w:cs="新細明體"/>
                <w:kern w:val="0"/>
              </w:rPr>
            </w:pPr>
            <w:r w:rsidRPr="00383C35">
              <w:rPr>
                <w:rFonts w:cs="新細明體" w:hint="eastAsia"/>
                <w:kern w:val="0"/>
              </w:rPr>
              <w:t>國企</w:t>
            </w:r>
          </w:p>
        </w:tc>
        <w:tc>
          <w:tcPr>
            <w:tcW w:w="2891" w:type="dxa"/>
            <w:shd w:val="clear" w:color="auto" w:fill="E7E6E6" w:themeFill="background2"/>
            <w:noWrap/>
            <w:vAlign w:val="center"/>
            <w:hideMark/>
          </w:tcPr>
          <w:p w14:paraId="63D488A6" w14:textId="77777777" w:rsidR="00EC3530" w:rsidRPr="00383C35" w:rsidRDefault="00EC3530" w:rsidP="00EC3530">
            <w:pPr>
              <w:widowControl/>
              <w:jc w:val="both"/>
              <w:rPr>
                <w:rFonts w:cs="新細明體"/>
                <w:kern w:val="0"/>
              </w:rPr>
            </w:pPr>
            <w:r w:rsidRPr="00383C35">
              <w:rPr>
                <w:rFonts w:cs="新細明體" w:hint="eastAsia"/>
                <w:kern w:val="0"/>
              </w:rPr>
              <w:t>科管所</w:t>
            </w:r>
          </w:p>
        </w:tc>
      </w:tr>
      <w:tr w:rsidR="00EC3530" w:rsidRPr="00383C35" w14:paraId="4EB059DB" w14:textId="77777777" w:rsidTr="00EC3530">
        <w:trPr>
          <w:trHeight w:val="330"/>
        </w:trPr>
        <w:tc>
          <w:tcPr>
            <w:tcW w:w="456" w:type="dxa"/>
            <w:vMerge/>
            <w:vAlign w:val="center"/>
            <w:hideMark/>
          </w:tcPr>
          <w:p w14:paraId="55C05F0F" w14:textId="77777777" w:rsidR="00EC3530" w:rsidRPr="00383C35" w:rsidRDefault="00EC3530" w:rsidP="00EC3530">
            <w:pPr>
              <w:widowControl/>
              <w:jc w:val="both"/>
              <w:rPr>
                <w:rFonts w:cs="新細明體"/>
                <w:kern w:val="0"/>
              </w:rPr>
            </w:pPr>
          </w:p>
        </w:tc>
        <w:tc>
          <w:tcPr>
            <w:tcW w:w="2891" w:type="dxa"/>
            <w:noWrap/>
            <w:vAlign w:val="center"/>
            <w:hideMark/>
          </w:tcPr>
          <w:p w14:paraId="500B9C96" w14:textId="77777777" w:rsidR="00EC3530" w:rsidRPr="00383C35" w:rsidRDefault="00EC3530" w:rsidP="00EC3530">
            <w:pPr>
              <w:widowControl/>
              <w:jc w:val="both"/>
              <w:rPr>
                <w:rFonts w:cs="新細明體"/>
                <w:kern w:val="0"/>
              </w:rPr>
            </w:pPr>
            <w:r w:rsidRPr="00383C35">
              <w:rPr>
                <w:rFonts w:cs="新細明體" w:hint="eastAsia"/>
                <w:kern w:val="0"/>
              </w:rPr>
              <w:t>財稅學</w:t>
            </w:r>
          </w:p>
        </w:tc>
        <w:tc>
          <w:tcPr>
            <w:tcW w:w="2891" w:type="dxa"/>
            <w:noWrap/>
            <w:vAlign w:val="center"/>
            <w:hideMark/>
          </w:tcPr>
          <w:p w14:paraId="68831409" w14:textId="77777777" w:rsidR="00EC3530" w:rsidRPr="00383C35" w:rsidRDefault="00EC3530" w:rsidP="00EC3530">
            <w:pPr>
              <w:widowControl/>
              <w:jc w:val="both"/>
              <w:rPr>
                <w:rFonts w:cs="新細明體"/>
                <w:kern w:val="0"/>
              </w:rPr>
            </w:pPr>
            <w:r w:rsidRPr="00383C35">
              <w:rPr>
                <w:rFonts w:cs="新細明體" w:hint="eastAsia"/>
                <w:kern w:val="0"/>
              </w:rPr>
              <w:t>工管</w:t>
            </w:r>
          </w:p>
        </w:tc>
        <w:tc>
          <w:tcPr>
            <w:tcW w:w="2891" w:type="dxa"/>
            <w:shd w:val="clear" w:color="auto" w:fill="E7E6E6" w:themeFill="background2"/>
            <w:noWrap/>
            <w:vAlign w:val="center"/>
            <w:hideMark/>
          </w:tcPr>
          <w:p w14:paraId="07A48C8B" w14:textId="77777777" w:rsidR="00EC3530" w:rsidRPr="00383C35" w:rsidRDefault="00EC3530" w:rsidP="00EC3530">
            <w:pPr>
              <w:widowControl/>
              <w:jc w:val="both"/>
              <w:rPr>
                <w:rFonts w:cs="新細明體"/>
                <w:kern w:val="0"/>
              </w:rPr>
            </w:pPr>
            <w:r w:rsidRPr="00383C35">
              <w:rPr>
                <w:rFonts w:cs="新細明體" w:hint="eastAsia"/>
                <w:kern w:val="0"/>
              </w:rPr>
              <w:t>商管專業學院碩士班</w:t>
            </w:r>
          </w:p>
        </w:tc>
      </w:tr>
      <w:tr w:rsidR="00EC3530" w:rsidRPr="00383C35" w14:paraId="3E641628" w14:textId="77777777" w:rsidTr="00EC3530">
        <w:trPr>
          <w:trHeight w:val="330"/>
        </w:trPr>
        <w:tc>
          <w:tcPr>
            <w:tcW w:w="456" w:type="dxa"/>
            <w:vMerge/>
            <w:vAlign w:val="center"/>
            <w:hideMark/>
          </w:tcPr>
          <w:p w14:paraId="5E740A96" w14:textId="77777777" w:rsidR="00EC3530" w:rsidRPr="00383C35" w:rsidRDefault="00EC3530" w:rsidP="00EC3530">
            <w:pPr>
              <w:widowControl/>
              <w:jc w:val="both"/>
              <w:rPr>
                <w:rFonts w:cs="新細明體"/>
                <w:kern w:val="0"/>
              </w:rPr>
            </w:pPr>
          </w:p>
        </w:tc>
        <w:tc>
          <w:tcPr>
            <w:tcW w:w="2891" w:type="dxa"/>
            <w:noWrap/>
            <w:vAlign w:val="center"/>
            <w:hideMark/>
          </w:tcPr>
          <w:p w14:paraId="24C70924" w14:textId="77777777" w:rsidR="00EC3530" w:rsidRPr="00383C35" w:rsidRDefault="00EC3530" w:rsidP="00EC3530">
            <w:pPr>
              <w:widowControl/>
              <w:jc w:val="both"/>
              <w:rPr>
                <w:rFonts w:cs="新細明體"/>
                <w:kern w:val="0"/>
              </w:rPr>
            </w:pPr>
            <w:r w:rsidRPr="00383C35">
              <w:rPr>
                <w:rFonts w:cs="新細明體" w:hint="eastAsia"/>
                <w:kern w:val="0"/>
              </w:rPr>
              <w:t>高階經營管理碩士在職專班</w:t>
            </w:r>
            <w:r w:rsidRPr="00383C35">
              <w:rPr>
                <w:rFonts w:cs="新細明體" w:hint="eastAsia"/>
                <w:kern w:val="0"/>
              </w:rPr>
              <w:t>(EMBA)</w:t>
            </w:r>
          </w:p>
        </w:tc>
        <w:tc>
          <w:tcPr>
            <w:tcW w:w="2891" w:type="dxa"/>
            <w:noWrap/>
            <w:vAlign w:val="center"/>
            <w:hideMark/>
          </w:tcPr>
          <w:p w14:paraId="02B66C18" w14:textId="77777777" w:rsidR="00EC3530" w:rsidRPr="00383C35" w:rsidRDefault="00EC3530" w:rsidP="00EC3530">
            <w:pPr>
              <w:widowControl/>
              <w:jc w:val="both"/>
              <w:rPr>
                <w:rFonts w:cs="新細明體"/>
                <w:kern w:val="0"/>
              </w:rPr>
            </w:pPr>
            <w:r w:rsidRPr="00383C35">
              <w:rPr>
                <w:rFonts w:cs="新細明體" w:hint="eastAsia"/>
                <w:kern w:val="0"/>
              </w:rPr>
              <w:t>經營</w:t>
            </w:r>
          </w:p>
        </w:tc>
        <w:tc>
          <w:tcPr>
            <w:tcW w:w="2891" w:type="dxa"/>
            <w:shd w:val="clear" w:color="auto" w:fill="E7E6E6" w:themeFill="background2"/>
            <w:noWrap/>
            <w:vAlign w:val="center"/>
            <w:hideMark/>
          </w:tcPr>
          <w:p w14:paraId="2B5D892C" w14:textId="77777777" w:rsidR="00EC3530" w:rsidRPr="00383C35" w:rsidRDefault="00EC3530" w:rsidP="00EC3530">
            <w:pPr>
              <w:widowControl/>
              <w:jc w:val="both"/>
              <w:rPr>
                <w:rFonts w:cs="新細明體"/>
                <w:kern w:val="0"/>
              </w:rPr>
            </w:pPr>
            <w:r w:rsidRPr="00383C35">
              <w:rPr>
                <w:rFonts w:cs="新細明體" w:hint="eastAsia"/>
                <w:kern w:val="0"/>
              </w:rPr>
              <w:t>國金所</w:t>
            </w:r>
          </w:p>
        </w:tc>
      </w:tr>
      <w:tr w:rsidR="00EC3530" w:rsidRPr="00383C35" w14:paraId="3387FD6B" w14:textId="77777777" w:rsidTr="00EC3530">
        <w:trPr>
          <w:trHeight w:val="330"/>
        </w:trPr>
        <w:tc>
          <w:tcPr>
            <w:tcW w:w="456" w:type="dxa"/>
            <w:vMerge/>
            <w:vAlign w:val="center"/>
            <w:hideMark/>
          </w:tcPr>
          <w:p w14:paraId="20B2DDB7" w14:textId="77777777" w:rsidR="00EC3530" w:rsidRPr="00383C35" w:rsidRDefault="00EC3530" w:rsidP="00EC3530">
            <w:pPr>
              <w:widowControl/>
              <w:jc w:val="both"/>
              <w:rPr>
                <w:rFonts w:cs="新細明體"/>
                <w:kern w:val="0"/>
              </w:rPr>
            </w:pPr>
          </w:p>
        </w:tc>
        <w:tc>
          <w:tcPr>
            <w:tcW w:w="2891" w:type="dxa"/>
            <w:noWrap/>
            <w:vAlign w:val="center"/>
            <w:hideMark/>
          </w:tcPr>
          <w:p w14:paraId="08F07F83" w14:textId="77777777" w:rsidR="00EC3530" w:rsidRPr="00383C35" w:rsidRDefault="00EC3530" w:rsidP="00EC3530">
            <w:pPr>
              <w:widowControl/>
              <w:jc w:val="both"/>
              <w:rPr>
                <w:rFonts w:cs="新細明體"/>
                <w:kern w:val="0"/>
              </w:rPr>
            </w:pPr>
            <w:r w:rsidRPr="00383C35">
              <w:rPr>
                <w:rFonts w:cs="新細明體" w:hint="eastAsia"/>
                <w:kern w:val="0"/>
              </w:rPr>
              <w:t>高階經營管理碩士在職專班（</w:t>
            </w:r>
            <w:r w:rsidRPr="00383C35">
              <w:rPr>
                <w:rFonts w:cs="新細明體" w:hint="eastAsia"/>
                <w:kern w:val="0"/>
              </w:rPr>
              <w:t>EMBA</w:t>
            </w:r>
            <w:r w:rsidRPr="00383C35">
              <w:rPr>
                <w:rFonts w:cs="新細明體" w:hint="eastAsia"/>
                <w:kern w:val="0"/>
              </w:rPr>
              <w:t>）</w:t>
            </w:r>
          </w:p>
        </w:tc>
        <w:tc>
          <w:tcPr>
            <w:tcW w:w="2891" w:type="dxa"/>
            <w:noWrap/>
            <w:vAlign w:val="center"/>
            <w:hideMark/>
          </w:tcPr>
          <w:p w14:paraId="0D5889C1" w14:textId="77777777" w:rsidR="00EC3530" w:rsidRPr="00383C35" w:rsidRDefault="00EC3530" w:rsidP="00EC3530">
            <w:pPr>
              <w:widowControl/>
              <w:jc w:val="both"/>
              <w:rPr>
                <w:rFonts w:cs="新細明體"/>
                <w:kern w:val="0"/>
              </w:rPr>
            </w:pPr>
            <w:r w:rsidRPr="00383C35">
              <w:rPr>
                <w:rFonts w:cs="新細明體" w:hint="eastAsia"/>
                <w:kern w:val="0"/>
              </w:rPr>
              <w:t>電算</w:t>
            </w:r>
          </w:p>
        </w:tc>
        <w:tc>
          <w:tcPr>
            <w:tcW w:w="2891" w:type="dxa"/>
            <w:shd w:val="clear" w:color="auto" w:fill="E7E6E6" w:themeFill="background2"/>
            <w:noWrap/>
            <w:vAlign w:val="center"/>
            <w:hideMark/>
          </w:tcPr>
          <w:p w14:paraId="18A95754" w14:textId="77777777" w:rsidR="00EC3530" w:rsidRPr="00383C35" w:rsidRDefault="00EC3530" w:rsidP="00EC3530">
            <w:pPr>
              <w:widowControl/>
              <w:jc w:val="both"/>
              <w:rPr>
                <w:rFonts w:cs="新細明體"/>
                <w:kern w:val="0"/>
              </w:rPr>
            </w:pPr>
            <w:r w:rsidRPr="00383C35">
              <w:rPr>
                <w:rFonts w:cs="新細明體" w:hint="eastAsia"/>
                <w:kern w:val="0"/>
              </w:rPr>
              <w:t>國經所</w:t>
            </w:r>
          </w:p>
        </w:tc>
      </w:tr>
      <w:tr w:rsidR="00EC3530" w:rsidRPr="00383C35" w14:paraId="36A527F3" w14:textId="77777777" w:rsidTr="00EC3530">
        <w:trPr>
          <w:trHeight w:val="330"/>
        </w:trPr>
        <w:tc>
          <w:tcPr>
            <w:tcW w:w="456" w:type="dxa"/>
            <w:vMerge/>
            <w:vAlign w:val="center"/>
            <w:hideMark/>
          </w:tcPr>
          <w:p w14:paraId="0311CBCA" w14:textId="77777777" w:rsidR="00EC3530" w:rsidRPr="00383C35" w:rsidRDefault="00EC3530" w:rsidP="00EC3530">
            <w:pPr>
              <w:widowControl/>
              <w:jc w:val="both"/>
              <w:rPr>
                <w:rFonts w:cs="新細明體"/>
                <w:kern w:val="0"/>
              </w:rPr>
            </w:pPr>
          </w:p>
        </w:tc>
        <w:tc>
          <w:tcPr>
            <w:tcW w:w="2891" w:type="dxa"/>
            <w:noWrap/>
            <w:vAlign w:val="center"/>
            <w:hideMark/>
          </w:tcPr>
          <w:p w14:paraId="5CC3B6A9" w14:textId="77777777" w:rsidR="00EC3530" w:rsidRPr="00383C35" w:rsidRDefault="00EC3530" w:rsidP="00EC3530">
            <w:pPr>
              <w:widowControl/>
              <w:jc w:val="both"/>
              <w:rPr>
                <w:rFonts w:cs="新細明體"/>
                <w:kern w:val="0"/>
              </w:rPr>
            </w:pPr>
            <w:r w:rsidRPr="00383C35">
              <w:rPr>
                <w:rFonts w:cs="新細明體" w:hint="eastAsia"/>
                <w:kern w:val="0"/>
              </w:rPr>
              <w:t>高階管理碩士在職專班</w:t>
            </w:r>
            <w:r w:rsidRPr="00383C35">
              <w:rPr>
                <w:rFonts w:cs="新細明體" w:hint="eastAsia"/>
                <w:kern w:val="0"/>
              </w:rPr>
              <w:t xml:space="preserve"> (EMBA)</w:t>
            </w:r>
          </w:p>
        </w:tc>
        <w:tc>
          <w:tcPr>
            <w:tcW w:w="2891" w:type="dxa"/>
            <w:noWrap/>
            <w:vAlign w:val="center"/>
            <w:hideMark/>
          </w:tcPr>
          <w:p w14:paraId="5B4346AA" w14:textId="77777777" w:rsidR="00EC3530" w:rsidRPr="00383C35" w:rsidRDefault="00EC3530" w:rsidP="00EC3530">
            <w:pPr>
              <w:widowControl/>
              <w:jc w:val="both"/>
              <w:rPr>
                <w:rFonts w:cs="新細明體"/>
                <w:kern w:val="0"/>
              </w:rPr>
            </w:pPr>
            <w:r w:rsidRPr="00383C35">
              <w:rPr>
                <w:rFonts w:cs="新細明體" w:hint="eastAsia"/>
                <w:kern w:val="0"/>
              </w:rPr>
              <w:t>企研所</w:t>
            </w:r>
          </w:p>
        </w:tc>
        <w:tc>
          <w:tcPr>
            <w:tcW w:w="2891" w:type="dxa"/>
            <w:shd w:val="clear" w:color="auto" w:fill="E7E6E6" w:themeFill="background2"/>
            <w:noWrap/>
            <w:vAlign w:val="center"/>
            <w:hideMark/>
          </w:tcPr>
          <w:p w14:paraId="3EFACD5C" w14:textId="77777777" w:rsidR="00EC3530" w:rsidRPr="00383C35" w:rsidRDefault="00EC3530" w:rsidP="00EC3530">
            <w:pPr>
              <w:widowControl/>
              <w:jc w:val="both"/>
              <w:rPr>
                <w:rFonts w:cs="新細明體"/>
                <w:kern w:val="0"/>
              </w:rPr>
            </w:pPr>
            <w:r w:rsidRPr="00383C35">
              <w:rPr>
                <w:rFonts w:cs="新細明體" w:hint="eastAsia"/>
                <w:kern w:val="0"/>
              </w:rPr>
              <w:t>國際商務</w:t>
            </w:r>
          </w:p>
        </w:tc>
      </w:tr>
      <w:tr w:rsidR="00EC3530" w:rsidRPr="00383C35" w14:paraId="7A198253" w14:textId="77777777" w:rsidTr="00EC3530">
        <w:trPr>
          <w:trHeight w:val="330"/>
        </w:trPr>
        <w:tc>
          <w:tcPr>
            <w:tcW w:w="456" w:type="dxa"/>
            <w:vMerge/>
            <w:vAlign w:val="center"/>
            <w:hideMark/>
          </w:tcPr>
          <w:p w14:paraId="78FA73D5" w14:textId="77777777" w:rsidR="00EC3530" w:rsidRPr="00383C35" w:rsidRDefault="00EC3530" w:rsidP="00EC3530">
            <w:pPr>
              <w:widowControl/>
              <w:jc w:val="both"/>
              <w:rPr>
                <w:rFonts w:cs="新細明體"/>
                <w:kern w:val="0"/>
              </w:rPr>
            </w:pPr>
          </w:p>
        </w:tc>
        <w:tc>
          <w:tcPr>
            <w:tcW w:w="2891" w:type="dxa"/>
            <w:noWrap/>
            <w:vAlign w:val="center"/>
            <w:hideMark/>
          </w:tcPr>
          <w:p w14:paraId="3B3ABB6C" w14:textId="77777777" w:rsidR="00EC3530" w:rsidRPr="00383C35" w:rsidRDefault="00EC3530" w:rsidP="00EC3530">
            <w:pPr>
              <w:widowControl/>
              <w:jc w:val="both"/>
              <w:rPr>
                <w:rFonts w:cs="新細明體"/>
                <w:kern w:val="0"/>
              </w:rPr>
            </w:pPr>
            <w:r w:rsidRPr="00383C35">
              <w:rPr>
                <w:rFonts w:cs="新細明體" w:hint="eastAsia"/>
                <w:kern w:val="0"/>
              </w:rPr>
              <w:t>商學</w:t>
            </w:r>
          </w:p>
        </w:tc>
        <w:tc>
          <w:tcPr>
            <w:tcW w:w="2891" w:type="dxa"/>
            <w:noWrap/>
            <w:vAlign w:val="center"/>
            <w:hideMark/>
          </w:tcPr>
          <w:p w14:paraId="5735009D" w14:textId="77777777" w:rsidR="00EC3530" w:rsidRPr="00383C35" w:rsidRDefault="00EC3530" w:rsidP="00EC3530">
            <w:pPr>
              <w:widowControl/>
              <w:jc w:val="both"/>
              <w:rPr>
                <w:rFonts w:cs="新細明體"/>
                <w:kern w:val="0"/>
              </w:rPr>
            </w:pPr>
            <w:r w:rsidRPr="00383C35">
              <w:rPr>
                <w:rFonts w:cs="新細明體" w:hint="eastAsia"/>
                <w:kern w:val="0"/>
              </w:rPr>
              <w:t>企業研究所</w:t>
            </w:r>
          </w:p>
        </w:tc>
        <w:tc>
          <w:tcPr>
            <w:tcW w:w="2891" w:type="dxa"/>
            <w:shd w:val="clear" w:color="auto" w:fill="E7E6E6" w:themeFill="background2"/>
            <w:noWrap/>
            <w:vAlign w:val="center"/>
            <w:hideMark/>
          </w:tcPr>
          <w:p w14:paraId="276573D5" w14:textId="77777777" w:rsidR="00EC3530" w:rsidRPr="00383C35" w:rsidRDefault="00EC3530" w:rsidP="00EC3530">
            <w:pPr>
              <w:widowControl/>
              <w:jc w:val="both"/>
              <w:rPr>
                <w:rFonts w:cs="新細明體"/>
                <w:kern w:val="0"/>
              </w:rPr>
            </w:pPr>
            <w:r w:rsidRPr="00383C35">
              <w:rPr>
                <w:rFonts w:cs="新細明體" w:hint="eastAsia"/>
                <w:kern w:val="0"/>
              </w:rPr>
              <w:t>國際商務與行銷</w:t>
            </w:r>
          </w:p>
        </w:tc>
      </w:tr>
      <w:tr w:rsidR="00EC3530" w:rsidRPr="00383C35" w14:paraId="61EA059A" w14:textId="77777777" w:rsidTr="00EC3530">
        <w:trPr>
          <w:trHeight w:val="330"/>
        </w:trPr>
        <w:tc>
          <w:tcPr>
            <w:tcW w:w="456" w:type="dxa"/>
            <w:vMerge/>
            <w:vAlign w:val="center"/>
            <w:hideMark/>
          </w:tcPr>
          <w:p w14:paraId="3FA9A316" w14:textId="77777777" w:rsidR="00EC3530" w:rsidRPr="00383C35" w:rsidRDefault="00EC3530" w:rsidP="00EC3530">
            <w:pPr>
              <w:widowControl/>
              <w:jc w:val="both"/>
              <w:rPr>
                <w:rFonts w:cs="新細明體"/>
                <w:kern w:val="0"/>
              </w:rPr>
            </w:pPr>
          </w:p>
        </w:tc>
        <w:tc>
          <w:tcPr>
            <w:tcW w:w="2891" w:type="dxa"/>
            <w:noWrap/>
            <w:vAlign w:val="center"/>
            <w:hideMark/>
          </w:tcPr>
          <w:p w14:paraId="69E2636C" w14:textId="77777777" w:rsidR="00EC3530" w:rsidRPr="00383C35" w:rsidRDefault="00EC3530" w:rsidP="00EC3530">
            <w:pPr>
              <w:widowControl/>
              <w:jc w:val="both"/>
              <w:rPr>
                <w:rFonts w:cs="新細明體"/>
                <w:kern w:val="0"/>
              </w:rPr>
            </w:pPr>
            <w:r w:rsidRPr="00383C35">
              <w:rPr>
                <w:rFonts w:cs="新細明體" w:hint="eastAsia"/>
                <w:kern w:val="0"/>
              </w:rPr>
              <w:t>商學進修學士班</w:t>
            </w:r>
          </w:p>
        </w:tc>
        <w:tc>
          <w:tcPr>
            <w:tcW w:w="2891" w:type="dxa"/>
            <w:noWrap/>
            <w:vAlign w:val="center"/>
            <w:hideMark/>
          </w:tcPr>
          <w:p w14:paraId="2D0D1DAC" w14:textId="77777777" w:rsidR="00EC3530" w:rsidRPr="00383C35" w:rsidRDefault="00EC3530" w:rsidP="00EC3530">
            <w:pPr>
              <w:widowControl/>
              <w:jc w:val="both"/>
              <w:rPr>
                <w:rFonts w:cs="新細明體"/>
                <w:kern w:val="0"/>
              </w:rPr>
            </w:pPr>
            <w:r w:rsidRPr="00383C35">
              <w:rPr>
                <w:rFonts w:cs="新細明體" w:hint="eastAsia"/>
                <w:kern w:val="0"/>
              </w:rPr>
              <w:t>觀光</w:t>
            </w:r>
          </w:p>
        </w:tc>
        <w:tc>
          <w:tcPr>
            <w:tcW w:w="2891" w:type="dxa"/>
            <w:shd w:val="clear" w:color="auto" w:fill="E7E6E6" w:themeFill="background2"/>
            <w:noWrap/>
            <w:vAlign w:val="center"/>
            <w:hideMark/>
          </w:tcPr>
          <w:p w14:paraId="6B38177D" w14:textId="77777777" w:rsidR="00EC3530" w:rsidRPr="00383C35" w:rsidRDefault="00EC3530" w:rsidP="00EC3530">
            <w:pPr>
              <w:widowControl/>
              <w:jc w:val="both"/>
              <w:rPr>
                <w:rFonts w:cs="新細明體"/>
                <w:kern w:val="0"/>
              </w:rPr>
            </w:pPr>
            <w:r w:rsidRPr="00383C35">
              <w:rPr>
                <w:rFonts w:cs="新細明體" w:hint="eastAsia"/>
                <w:kern w:val="0"/>
              </w:rPr>
              <w:t>經理系</w:t>
            </w:r>
          </w:p>
        </w:tc>
      </w:tr>
      <w:tr w:rsidR="00EC3530" w:rsidRPr="00383C35" w14:paraId="74B6DC96" w14:textId="77777777" w:rsidTr="00EC3530">
        <w:trPr>
          <w:trHeight w:val="330"/>
        </w:trPr>
        <w:tc>
          <w:tcPr>
            <w:tcW w:w="456" w:type="dxa"/>
            <w:vMerge/>
            <w:vAlign w:val="center"/>
            <w:hideMark/>
          </w:tcPr>
          <w:p w14:paraId="69E5D410" w14:textId="77777777" w:rsidR="00EC3530" w:rsidRPr="00383C35" w:rsidRDefault="00EC3530" w:rsidP="00EC3530">
            <w:pPr>
              <w:widowControl/>
              <w:jc w:val="both"/>
              <w:rPr>
                <w:rFonts w:cs="新細明體"/>
                <w:kern w:val="0"/>
              </w:rPr>
            </w:pPr>
          </w:p>
        </w:tc>
        <w:tc>
          <w:tcPr>
            <w:tcW w:w="2891" w:type="dxa"/>
            <w:noWrap/>
            <w:vAlign w:val="center"/>
            <w:hideMark/>
          </w:tcPr>
          <w:p w14:paraId="310551F7" w14:textId="77777777" w:rsidR="00EC3530" w:rsidRPr="00383C35" w:rsidRDefault="00EC3530" w:rsidP="00EC3530">
            <w:pPr>
              <w:widowControl/>
              <w:jc w:val="both"/>
              <w:rPr>
                <w:rFonts w:cs="新細明體"/>
                <w:kern w:val="0"/>
              </w:rPr>
            </w:pPr>
            <w:r w:rsidRPr="00383C35">
              <w:rPr>
                <w:rFonts w:cs="新細明體" w:hint="eastAsia"/>
                <w:kern w:val="0"/>
              </w:rPr>
              <w:t>國貿</w:t>
            </w:r>
          </w:p>
        </w:tc>
        <w:tc>
          <w:tcPr>
            <w:tcW w:w="2891" w:type="dxa"/>
            <w:noWrap/>
            <w:vAlign w:val="center"/>
            <w:hideMark/>
          </w:tcPr>
          <w:p w14:paraId="342636A4" w14:textId="77777777" w:rsidR="00EC3530" w:rsidRPr="00383C35" w:rsidRDefault="00EC3530" w:rsidP="00EC3530">
            <w:pPr>
              <w:widowControl/>
              <w:jc w:val="both"/>
              <w:rPr>
                <w:rFonts w:cs="新細明體"/>
                <w:kern w:val="0"/>
              </w:rPr>
            </w:pPr>
            <w:r w:rsidRPr="00383C35">
              <w:rPr>
                <w:rFonts w:cs="新細明體" w:hint="eastAsia"/>
                <w:kern w:val="0"/>
              </w:rPr>
              <w:t>會統</w:t>
            </w:r>
          </w:p>
        </w:tc>
        <w:tc>
          <w:tcPr>
            <w:tcW w:w="2891" w:type="dxa"/>
            <w:shd w:val="clear" w:color="auto" w:fill="E7E6E6" w:themeFill="background2"/>
            <w:noWrap/>
            <w:vAlign w:val="center"/>
            <w:hideMark/>
          </w:tcPr>
          <w:p w14:paraId="390AF71D" w14:textId="77777777" w:rsidR="00EC3530" w:rsidRPr="00383C35" w:rsidRDefault="00EC3530" w:rsidP="00EC3530">
            <w:pPr>
              <w:widowControl/>
              <w:jc w:val="both"/>
              <w:rPr>
                <w:rFonts w:cs="新細明體"/>
                <w:kern w:val="0"/>
              </w:rPr>
            </w:pPr>
            <w:r w:rsidRPr="00383C35">
              <w:rPr>
                <w:rFonts w:cs="新細明體" w:hint="eastAsia"/>
                <w:kern w:val="0"/>
              </w:rPr>
              <w:t>經理學研究所</w:t>
            </w:r>
          </w:p>
        </w:tc>
      </w:tr>
      <w:tr w:rsidR="00EC3530" w:rsidRPr="00383C35" w14:paraId="25664C3F" w14:textId="77777777" w:rsidTr="00EC3530">
        <w:trPr>
          <w:trHeight w:val="330"/>
        </w:trPr>
        <w:tc>
          <w:tcPr>
            <w:tcW w:w="456" w:type="dxa"/>
            <w:vMerge/>
            <w:vAlign w:val="center"/>
            <w:hideMark/>
          </w:tcPr>
          <w:p w14:paraId="26396A85" w14:textId="77777777" w:rsidR="00EC3530" w:rsidRPr="00383C35" w:rsidRDefault="00EC3530" w:rsidP="00EC3530">
            <w:pPr>
              <w:widowControl/>
              <w:jc w:val="both"/>
              <w:rPr>
                <w:rFonts w:cs="新細明體"/>
                <w:kern w:val="0"/>
              </w:rPr>
            </w:pPr>
          </w:p>
        </w:tc>
        <w:tc>
          <w:tcPr>
            <w:tcW w:w="2891" w:type="dxa"/>
            <w:noWrap/>
            <w:vAlign w:val="center"/>
            <w:hideMark/>
          </w:tcPr>
          <w:p w14:paraId="03B825E5" w14:textId="77777777" w:rsidR="00EC3530" w:rsidRPr="00383C35" w:rsidRDefault="00EC3530" w:rsidP="00EC3530">
            <w:pPr>
              <w:widowControl/>
              <w:jc w:val="both"/>
              <w:rPr>
                <w:rFonts w:cs="新細明體"/>
                <w:kern w:val="0"/>
              </w:rPr>
            </w:pPr>
            <w:r w:rsidRPr="00383C35">
              <w:rPr>
                <w:rFonts w:cs="新細明體" w:hint="eastAsia"/>
                <w:kern w:val="0"/>
              </w:rPr>
              <w:t>國際企業</w:t>
            </w:r>
          </w:p>
        </w:tc>
        <w:tc>
          <w:tcPr>
            <w:tcW w:w="2891" w:type="dxa"/>
            <w:noWrap/>
            <w:vAlign w:val="center"/>
            <w:hideMark/>
          </w:tcPr>
          <w:p w14:paraId="4A9270CC" w14:textId="77777777" w:rsidR="00EC3530" w:rsidRPr="00383C35" w:rsidRDefault="00EC3530" w:rsidP="00EC3530">
            <w:pPr>
              <w:widowControl/>
              <w:jc w:val="both"/>
              <w:rPr>
                <w:rFonts w:cs="新細明體"/>
                <w:kern w:val="0"/>
              </w:rPr>
            </w:pPr>
            <w:r w:rsidRPr="00383C35">
              <w:rPr>
                <w:rFonts w:cs="新細明體" w:hint="eastAsia"/>
                <w:kern w:val="0"/>
              </w:rPr>
              <w:t>會研所</w:t>
            </w:r>
          </w:p>
        </w:tc>
        <w:tc>
          <w:tcPr>
            <w:tcW w:w="2891" w:type="dxa"/>
            <w:shd w:val="clear" w:color="auto" w:fill="E7E6E6" w:themeFill="background2"/>
            <w:noWrap/>
            <w:vAlign w:val="center"/>
            <w:hideMark/>
          </w:tcPr>
          <w:p w14:paraId="6EFE1B32" w14:textId="77777777" w:rsidR="00EC3530" w:rsidRPr="00383C35" w:rsidRDefault="00EC3530" w:rsidP="00EC3530">
            <w:pPr>
              <w:widowControl/>
              <w:jc w:val="both"/>
              <w:rPr>
                <w:rFonts w:cs="新細明體"/>
                <w:kern w:val="0"/>
              </w:rPr>
            </w:pPr>
            <w:r w:rsidRPr="00383C35">
              <w:rPr>
                <w:rFonts w:cs="新細明體" w:hint="eastAsia"/>
                <w:kern w:val="0"/>
              </w:rPr>
              <w:t>管研所</w:t>
            </w:r>
          </w:p>
        </w:tc>
      </w:tr>
      <w:tr w:rsidR="00EC3530" w:rsidRPr="00383C35" w14:paraId="53C8B16E" w14:textId="77777777" w:rsidTr="00EC3530">
        <w:trPr>
          <w:trHeight w:val="330"/>
        </w:trPr>
        <w:tc>
          <w:tcPr>
            <w:tcW w:w="456" w:type="dxa"/>
            <w:vMerge/>
            <w:vAlign w:val="center"/>
            <w:hideMark/>
          </w:tcPr>
          <w:p w14:paraId="6087C2C2" w14:textId="77777777" w:rsidR="00EC3530" w:rsidRPr="00383C35" w:rsidRDefault="00EC3530" w:rsidP="00EC3530">
            <w:pPr>
              <w:widowControl/>
              <w:jc w:val="both"/>
              <w:rPr>
                <w:rFonts w:cs="新細明體"/>
                <w:kern w:val="0"/>
              </w:rPr>
            </w:pPr>
          </w:p>
        </w:tc>
        <w:tc>
          <w:tcPr>
            <w:tcW w:w="2891" w:type="dxa"/>
            <w:noWrap/>
            <w:vAlign w:val="center"/>
            <w:hideMark/>
          </w:tcPr>
          <w:p w14:paraId="53477D51" w14:textId="77777777" w:rsidR="00EC3530" w:rsidRPr="00383C35" w:rsidRDefault="00EC3530" w:rsidP="00EC3530">
            <w:pPr>
              <w:widowControl/>
              <w:jc w:val="both"/>
              <w:rPr>
                <w:rFonts w:cs="新細明體"/>
                <w:kern w:val="0"/>
              </w:rPr>
            </w:pPr>
            <w:r w:rsidRPr="00383C35">
              <w:rPr>
                <w:rFonts w:cs="新細明體" w:hint="eastAsia"/>
                <w:kern w:val="0"/>
              </w:rPr>
              <w:t>國際企業學</w:t>
            </w:r>
          </w:p>
        </w:tc>
        <w:tc>
          <w:tcPr>
            <w:tcW w:w="2891" w:type="dxa"/>
            <w:noWrap/>
            <w:vAlign w:val="center"/>
            <w:hideMark/>
          </w:tcPr>
          <w:p w14:paraId="789F7B64" w14:textId="77777777" w:rsidR="00EC3530" w:rsidRPr="00383C35" w:rsidRDefault="00EC3530" w:rsidP="00EC3530">
            <w:pPr>
              <w:widowControl/>
              <w:jc w:val="both"/>
              <w:rPr>
                <w:rFonts w:cs="新細明體"/>
                <w:kern w:val="0"/>
              </w:rPr>
            </w:pPr>
            <w:r w:rsidRPr="00383C35">
              <w:rPr>
                <w:rFonts w:cs="新細明體" w:hint="eastAsia"/>
                <w:kern w:val="0"/>
              </w:rPr>
              <w:t>財務</w:t>
            </w:r>
          </w:p>
        </w:tc>
        <w:tc>
          <w:tcPr>
            <w:tcW w:w="2891" w:type="dxa"/>
            <w:shd w:val="clear" w:color="auto" w:fill="E7E6E6" w:themeFill="background2"/>
            <w:noWrap/>
            <w:vAlign w:val="center"/>
            <w:hideMark/>
          </w:tcPr>
          <w:p w14:paraId="194DABE8" w14:textId="77777777" w:rsidR="00EC3530" w:rsidRPr="00383C35" w:rsidRDefault="00EC3530" w:rsidP="00EC3530">
            <w:pPr>
              <w:widowControl/>
              <w:jc w:val="both"/>
              <w:rPr>
                <w:rFonts w:cs="新細明體"/>
                <w:kern w:val="0"/>
              </w:rPr>
            </w:pPr>
            <w:r w:rsidRPr="00383C35">
              <w:rPr>
                <w:rFonts w:cs="新細明體" w:hint="eastAsia"/>
                <w:kern w:val="0"/>
              </w:rPr>
              <w:t>管科所</w:t>
            </w:r>
          </w:p>
        </w:tc>
      </w:tr>
      <w:tr w:rsidR="00EC3530" w:rsidRPr="00383C35" w14:paraId="24D7094D" w14:textId="77777777" w:rsidTr="00EC3530">
        <w:trPr>
          <w:trHeight w:val="330"/>
        </w:trPr>
        <w:tc>
          <w:tcPr>
            <w:tcW w:w="456" w:type="dxa"/>
            <w:vMerge/>
            <w:vAlign w:val="center"/>
            <w:hideMark/>
          </w:tcPr>
          <w:p w14:paraId="554BB41B" w14:textId="77777777" w:rsidR="00EC3530" w:rsidRPr="00383C35" w:rsidRDefault="00EC3530" w:rsidP="00EC3530">
            <w:pPr>
              <w:widowControl/>
              <w:jc w:val="both"/>
              <w:rPr>
                <w:rFonts w:cs="新細明體"/>
                <w:kern w:val="0"/>
              </w:rPr>
            </w:pPr>
          </w:p>
        </w:tc>
        <w:tc>
          <w:tcPr>
            <w:tcW w:w="2891" w:type="dxa"/>
            <w:noWrap/>
            <w:vAlign w:val="center"/>
            <w:hideMark/>
          </w:tcPr>
          <w:p w14:paraId="54496645" w14:textId="77777777" w:rsidR="00EC3530" w:rsidRPr="00383C35" w:rsidRDefault="00EC3530" w:rsidP="00EC3530">
            <w:pPr>
              <w:widowControl/>
              <w:jc w:val="both"/>
              <w:rPr>
                <w:rFonts w:cs="新細明體"/>
                <w:kern w:val="0"/>
              </w:rPr>
            </w:pPr>
            <w:r w:rsidRPr="00383C35">
              <w:rPr>
                <w:rFonts w:cs="新細明體" w:hint="eastAsia"/>
                <w:kern w:val="0"/>
              </w:rPr>
              <w:t>國際專業管理碩士班</w:t>
            </w:r>
            <w:r w:rsidRPr="00383C35">
              <w:rPr>
                <w:rFonts w:cs="新細明體" w:hint="eastAsia"/>
                <w:kern w:val="0"/>
              </w:rPr>
              <w:t>(IMBA)</w:t>
            </w:r>
          </w:p>
        </w:tc>
        <w:tc>
          <w:tcPr>
            <w:tcW w:w="2891" w:type="dxa"/>
            <w:noWrap/>
            <w:vAlign w:val="center"/>
            <w:hideMark/>
          </w:tcPr>
          <w:p w14:paraId="1EE54594" w14:textId="77777777" w:rsidR="00EC3530" w:rsidRPr="00383C35" w:rsidRDefault="00EC3530" w:rsidP="00EC3530">
            <w:pPr>
              <w:widowControl/>
              <w:jc w:val="both"/>
              <w:rPr>
                <w:rFonts w:cs="新細明體"/>
                <w:kern w:val="0"/>
              </w:rPr>
            </w:pPr>
            <w:r w:rsidRPr="00383C35">
              <w:rPr>
                <w:rFonts w:cs="新細明體" w:hint="eastAsia"/>
                <w:kern w:val="0"/>
              </w:rPr>
              <w:t>銀保</w:t>
            </w:r>
          </w:p>
        </w:tc>
        <w:tc>
          <w:tcPr>
            <w:tcW w:w="2891" w:type="dxa"/>
            <w:shd w:val="clear" w:color="auto" w:fill="E7E6E6" w:themeFill="background2"/>
            <w:noWrap/>
            <w:vAlign w:val="center"/>
            <w:hideMark/>
          </w:tcPr>
          <w:p w14:paraId="5CAAF071" w14:textId="77777777" w:rsidR="00EC3530" w:rsidRPr="00383C35" w:rsidRDefault="00EC3530" w:rsidP="00EC3530">
            <w:pPr>
              <w:widowControl/>
              <w:jc w:val="both"/>
              <w:rPr>
                <w:rFonts w:cs="新細明體"/>
                <w:kern w:val="0"/>
              </w:rPr>
            </w:pPr>
            <w:r w:rsidRPr="00383C35">
              <w:rPr>
                <w:rFonts w:cs="新細明體" w:hint="eastAsia"/>
                <w:kern w:val="0"/>
              </w:rPr>
              <w:t>管科研究所</w:t>
            </w:r>
          </w:p>
        </w:tc>
      </w:tr>
      <w:tr w:rsidR="00EC3530" w:rsidRPr="00383C35" w14:paraId="559DEC77" w14:textId="77777777" w:rsidTr="00EC3530">
        <w:trPr>
          <w:trHeight w:val="330"/>
        </w:trPr>
        <w:tc>
          <w:tcPr>
            <w:tcW w:w="456" w:type="dxa"/>
            <w:vMerge/>
            <w:vAlign w:val="center"/>
            <w:hideMark/>
          </w:tcPr>
          <w:p w14:paraId="688C982D" w14:textId="77777777" w:rsidR="00EC3530" w:rsidRPr="00383C35" w:rsidRDefault="00EC3530" w:rsidP="00EC3530">
            <w:pPr>
              <w:widowControl/>
              <w:jc w:val="both"/>
              <w:rPr>
                <w:rFonts w:cs="新細明體"/>
                <w:kern w:val="0"/>
              </w:rPr>
            </w:pPr>
          </w:p>
        </w:tc>
        <w:tc>
          <w:tcPr>
            <w:tcW w:w="2891" w:type="dxa"/>
            <w:noWrap/>
            <w:vAlign w:val="center"/>
            <w:hideMark/>
          </w:tcPr>
          <w:p w14:paraId="74B6E1F1" w14:textId="77777777" w:rsidR="00EC3530" w:rsidRPr="00383C35" w:rsidRDefault="00EC3530" w:rsidP="00EC3530">
            <w:pPr>
              <w:widowControl/>
              <w:jc w:val="both"/>
              <w:rPr>
                <w:rFonts w:cs="新細明體"/>
                <w:kern w:val="0"/>
              </w:rPr>
            </w:pPr>
            <w:r w:rsidRPr="00383C35">
              <w:rPr>
                <w:rFonts w:cs="新細明體" w:hint="eastAsia"/>
                <w:kern w:val="0"/>
              </w:rPr>
              <w:t>國際經營管理</w:t>
            </w:r>
          </w:p>
        </w:tc>
        <w:tc>
          <w:tcPr>
            <w:tcW w:w="2891" w:type="dxa"/>
            <w:noWrap/>
            <w:vAlign w:val="center"/>
            <w:hideMark/>
          </w:tcPr>
          <w:p w14:paraId="2706D476" w14:textId="77777777" w:rsidR="00EC3530" w:rsidRPr="00383C35" w:rsidRDefault="00EC3530" w:rsidP="00EC3530">
            <w:pPr>
              <w:widowControl/>
              <w:jc w:val="both"/>
              <w:rPr>
                <w:rFonts w:cs="新細明體"/>
                <w:kern w:val="0"/>
              </w:rPr>
            </w:pPr>
            <w:r w:rsidRPr="00383C35">
              <w:rPr>
                <w:rFonts w:cs="新細明體" w:hint="eastAsia"/>
                <w:kern w:val="0"/>
              </w:rPr>
              <w:t>經研所</w:t>
            </w:r>
          </w:p>
        </w:tc>
        <w:tc>
          <w:tcPr>
            <w:tcW w:w="2891" w:type="dxa"/>
            <w:shd w:val="clear" w:color="auto" w:fill="E7E6E6" w:themeFill="background2"/>
            <w:noWrap/>
            <w:vAlign w:val="center"/>
            <w:hideMark/>
          </w:tcPr>
          <w:p w14:paraId="4C117AB9" w14:textId="77777777" w:rsidR="00EC3530" w:rsidRPr="00383C35" w:rsidRDefault="00EC3530" w:rsidP="00EC3530">
            <w:pPr>
              <w:widowControl/>
              <w:jc w:val="both"/>
              <w:rPr>
                <w:rFonts w:cs="新細明體"/>
                <w:kern w:val="0"/>
              </w:rPr>
            </w:pPr>
            <w:r w:rsidRPr="00383C35">
              <w:rPr>
                <w:rFonts w:cs="新細明體" w:hint="eastAsia"/>
                <w:kern w:val="0"/>
              </w:rPr>
              <w:t>銷售事務</w:t>
            </w:r>
          </w:p>
        </w:tc>
      </w:tr>
      <w:tr w:rsidR="00EC3530" w:rsidRPr="00383C35" w14:paraId="4E71B100" w14:textId="77777777" w:rsidTr="005C16D0">
        <w:trPr>
          <w:trHeight w:val="330"/>
        </w:trPr>
        <w:tc>
          <w:tcPr>
            <w:tcW w:w="456" w:type="dxa"/>
            <w:vMerge/>
            <w:vAlign w:val="center"/>
            <w:hideMark/>
          </w:tcPr>
          <w:p w14:paraId="2685623B" w14:textId="77777777" w:rsidR="00EC3530" w:rsidRPr="00383C35" w:rsidRDefault="00EC3530" w:rsidP="00EC3530">
            <w:pPr>
              <w:widowControl/>
              <w:jc w:val="both"/>
              <w:rPr>
                <w:rFonts w:cs="新細明體"/>
                <w:kern w:val="0"/>
              </w:rPr>
            </w:pPr>
          </w:p>
        </w:tc>
        <w:tc>
          <w:tcPr>
            <w:tcW w:w="2891" w:type="dxa"/>
            <w:noWrap/>
            <w:vAlign w:val="center"/>
            <w:hideMark/>
          </w:tcPr>
          <w:p w14:paraId="66163278" w14:textId="77777777" w:rsidR="00EC3530" w:rsidRPr="00383C35" w:rsidRDefault="00EC3530" w:rsidP="00EC3530">
            <w:pPr>
              <w:widowControl/>
              <w:jc w:val="both"/>
              <w:rPr>
                <w:rFonts w:cs="新細明體"/>
                <w:kern w:val="0"/>
              </w:rPr>
            </w:pPr>
            <w:r w:rsidRPr="00383C35">
              <w:rPr>
                <w:rFonts w:cs="新細明體" w:hint="eastAsia"/>
                <w:kern w:val="0"/>
              </w:rPr>
              <w:t>國際經營與貿易學</w:t>
            </w:r>
          </w:p>
        </w:tc>
        <w:tc>
          <w:tcPr>
            <w:tcW w:w="2891" w:type="dxa"/>
            <w:noWrap/>
            <w:vAlign w:val="center"/>
            <w:hideMark/>
          </w:tcPr>
          <w:p w14:paraId="7C9B18E8" w14:textId="77777777" w:rsidR="00EC3530" w:rsidRPr="00383C35" w:rsidRDefault="00EC3530" w:rsidP="00EC3530">
            <w:pPr>
              <w:widowControl/>
              <w:jc w:val="both"/>
              <w:rPr>
                <w:rFonts w:cs="新細明體"/>
                <w:kern w:val="0"/>
              </w:rPr>
            </w:pPr>
            <w:r w:rsidRPr="00383C35">
              <w:rPr>
                <w:rFonts w:cs="新細明體" w:hint="eastAsia"/>
                <w:kern w:val="0"/>
              </w:rPr>
              <w:t>MBA</w:t>
            </w:r>
          </w:p>
        </w:tc>
        <w:tc>
          <w:tcPr>
            <w:tcW w:w="2891" w:type="dxa"/>
            <w:shd w:val="clear" w:color="auto" w:fill="FFFFFF" w:themeFill="background1"/>
            <w:noWrap/>
            <w:vAlign w:val="center"/>
            <w:hideMark/>
          </w:tcPr>
          <w:p w14:paraId="65176B06" w14:textId="77777777" w:rsidR="00EC3530" w:rsidRPr="00383C35" w:rsidRDefault="00EC3530" w:rsidP="00EC3530">
            <w:pPr>
              <w:widowControl/>
              <w:jc w:val="both"/>
              <w:rPr>
                <w:rFonts w:cs="新細明體"/>
                <w:kern w:val="0"/>
              </w:rPr>
            </w:pPr>
          </w:p>
        </w:tc>
      </w:tr>
    </w:tbl>
    <w:p w14:paraId="7AA03572"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醫學院</w:t>
      </w:r>
    </w:p>
    <w:tbl>
      <w:tblPr>
        <w:tblStyle w:val="ac"/>
        <w:tblW w:w="9129" w:type="dxa"/>
        <w:tblLook w:val="04A0" w:firstRow="1" w:lastRow="0" w:firstColumn="1" w:lastColumn="0" w:noHBand="0" w:noVBand="1"/>
      </w:tblPr>
      <w:tblGrid>
        <w:gridCol w:w="456"/>
        <w:gridCol w:w="2891"/>
        <w:gridCol w:w="2891"/>
        <w:gridCol w:w="2891"/>
      </w:tblGrid>
      <w:tr w:rsidR="00EC3530" w:rsidRPr="00383C35" w14:paraId="73FEED48" w14:textId="77777777" w:rsidTr="00EC3530">
        <w:trPr>
          <w:trHeight w:val="330"/>
        </w:trPr>
        <w:tc>
          <w:tcPr>
            <w:tcW w:w="456" w:type="dxa"/>
            <w:noWrap/>
            <w:vAlign w:val="center"/>
            <w:hideMark/>
          </w:tcPr>
          <w:p w14:paraId="6F2F5E8E"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院</w:t>
            </w:r>
          </w:p>
        </w:tc>
        <w:tc>
          <w:tcPr>
            <w:tcW w:w="8673" w:type="dxa"/>
            <w:gridSpan w:val="3"/>
            <w:noWrap/>
            <w:vAlign w:val="center"/>
            <w:hideMark/>
          </w:tcPr>
          <w:p w14:paraId="074B6F71" w14:textId="77777777" w:rsidR="00EC3530" w:rsidRPr="00383C35" w:rsidRDefault="00EC3530" w:rsidP="00EC3530">
            <w:pPr>
              <w:widowControl/>
              <w:jc w:val="center"/>
              <w:rPr>
                <w:rFonts w:cs="Times New Roman"/>
                <w:kern w:val="0"/>
                <w:sz w:val="20"/>
                <w:szCs w:val="20"/>
              </w:rPr>
            </w:pPr>
            <w:r w:rsidRPr="00383C35">
              <w:rPr>
                <w:rFonts w:cs="新細明體" w:hint="eastAsia"/>
                <w:color w:val="000000"/>
                <w:kern w:val="0"/>
              </w:rPr>
              <w:t>系所</w:t>
            </w:r>
          </w:p>
        </w:tc>
      </w:tr>
      <w:tr w:rsidR="00EC3530" w:rsidRPr="00383C35" w14:paraId="0985A748" w14:textId="77777777" w:rsidTr="00EC3530">
        <w:trPr>
          <w:trHeight w:val="330"/>
        </w:trPr>
        <w:tc>
          <w:tcPr>
            <w:tcW w:w="456" w:type="dxa"/>
            <w:vMerge w:val="restart"/>
            <w:noWrap/>
            <w:vAlign w:val="center"/>
            <w:hideMark/>
          </w:tcPr>
          <w:p w14:paraId="15E1DBF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醫學院</w:t>
            </w:r>
          </w:p>
        </w:tc>
        <w:tc>
          <w:tcPr>
            <w:tcW w:w="2891" w:type="dxa"/>
            <w:noWrap/>
            <w:vAlign w:val="center"/>
            <w:hideMark/>
          </w:tcPr>
          <w:p w14:paraId="14BF7EE6"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口腔醫學</w:t>
            </w:r>
          </w:p>
        </w:tc>
        <w:tc>
          <w:tcPr>
            <w:tcW w:w="2891" w:type="dxa"/>
            <w:noWrap/>
            <w:vAlign w:val="center"/>
            <w:hideMark/>
          </w:tcPr>
          <w:p w14:paraId="117408F0"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物理治療學</w:t>
            </w:r>
          </w:p>
        </w:tc>
        <w:tc>
          <w:tcPr>
            <w:tcW w:w="2891" w:type="dxa"/>
            <w:noWrap/>
            <w:vAlign w:val="center"/>
            <w:hideMark/>
          </w:tcPr>
          <w:p w14:paraId="2B878853"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腫瘤醫學</w:t>
            </w:r>
          </w:p>
        </w:tc>
      </w:tr>
      <w:tr w:rsidR="00EC3530" w:rsidRPr="00383C35" w14:paraId="645CE588" w14:textId="77777777" w:rsidTr="00EC3530">
        <w:trPr>
          <w:trHeight w:val="330"/>
        </w:trPr>
        <w:tc>
          <w:tcPr>
            <w:tcW w:w="456" w:type="dxa"/>
            <w:vMerge/>
            <w:vAlign w:val="center"/>
            <w:hideMark/>
          </w:tcPr>
          <w:p w14:paraId="676F2170"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2D62ACF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小兒學科</w:t>
            </w:r>
          </w:p>
        </w:tc>
        <w:tc>
          <w:tcPr>
            <w:tcW w:w="2891" w:type="dxa"/>
            <w:noWrap/>
            <w:vAlign w:val="center"/>
            <w:hideMark/>
          </w:tcPr>
          <w:p w14:paraId="3D91589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急診學科</w:t>
            </w:r>
          </w:p>
        </w:tc>
        <w:tc>
          <w:tcPr>
            <w:tcW w:w="2891" w:type="dxa"/>
            <w:noWrap/>
            <w:vAlign w:val="center"/>
            <w:hideMark/>
          </w:tcPr>
          <w:p w14:paraId="0BFF834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解剖學</w:t>
            </w:r>
          </w:p>
        </w:tc>
      </w:tr>
      <w:tr w:rsidR="00EC3530" w:rsidRPr="00383C35" w14:paraId="078EAE24" w14:textId="77777777" w:rsidTr="00EC3530">
        <w:trPr>
          <w:trHeight w:val="330"/>
        </w:trPr>
        <w:tc>
          <w:tcPr>
            <w:tcW w:w="456" w:type="dxa"/>
            <w:vMerge/>
            <w:vAlign w:val="center"/>
            <w:hideMark/>
          </w:tcPr>
          <w:p w14:paraId="5ADE73F6"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2313913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工業衛生學科</w:t>
            </w:r>
          </w:p>
        </w:tc>
        <w:tc>
          <w:tcPr>
            <w:tcW w:w="2891" w:type="dxa"/>
            <w:noWrap/>
            <w:vAlign w:val="center"/>
            <w:hideMark/>
          </w:tcPr>
          <w:p w14:paraId="40B7A81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毒理學</w:t>
            </w:r>
          </w:p>
        </w:tc>
        <w:tc>
          <w:tcPr>
            <w:tcW w:w="2891" w:type="dxa"/>
            <w:noWrap/>
            <w:vAlign w:val="center"/>
            <w:hideMark/>
          </w:tcPr>
          <w:p w14:paraId="60B7D5B7"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解剖學科</w:t>
            </w:r>
          </w:p>
        </w:tc>
      </w:tr>
      <w:tr w:rsidR="00EC3530" w:rsidRPr="00383C35" w14:paraId="6762DC67" w14:textId="77777777" w:rsidTr="00EC3530">
        <w:trPr>
          <w:trHeight w:val="330"/>
        </w:trPr>
        <w:tc>
          <w:tcPr>
            <w:tcW w:w="456" w:type="dxa"/>
            <w:vMerge/>
            <w:vAlign w:val="center"/>
            <w:hideMark/>
          </w:tcPr>
          <w:p w14:paraId="07BB5AB2"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39931A4F"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內科學科</w:t>
            </w:r>
          </w:p>
        </w:tc>
        <w:tc>
          <w:tcPr>
            <w:tcW w:w="2891" w:type="dxa"/>
            <w:noWrap/>
            <w:vAlign w:val="center"/>
            <w:hideMark/>
          </w:tcPr>
          <w:p w14:paraId="5B6512A7"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食品安全衛生</w:t>
            </w:r>
          </w:p>
        </w:tc>
        <w:tc>
          <w:tcPr>
            <w:tcW w:w="2891" w:type="dxa"/>
            <w:noWrap/>
            <w:vAlign w:val="center"/>
            <w:hideMark/>
          </w:tcPr>
          <w:p w14:paraId="4F89753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精神學科</w:t>
            </w:r>
          </w:p>
        </w:tc>
      </w:tr>
      <w:tr w:rsidR="00EC3530" w:rsidRPr="00383C35" w14:paraId="44EF24C5" w14:textId="77777777" w:rsidTr="00EC3530">
        <w:trPr>
          <w:trHeight w:val="330"/>
        </w:trPr>
        <w:tc>
          <w:tcPr>
            <w:tcW w:w="456" w:type="dxa"/>
            <w:vMerge/>
            <w:vAlign w:val="center"/>
            <w:hideMark/>
          </w:tcPr>
          <w:p w14:paraId="56AE4D4F"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77D8AD2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公共衛生學科</w:t>
            </w:r>
          </w:p>
        </w:tc>
        <w:tc>
          <w:tcPr>
            <w:tcW w:w="2891" w:type="dxa"/>
            <w:noWrap/>
            <w:vAlign w:val="center"/>
            <w:hideMark/>
          </w:tcPr>
          <w:p w14:paraId="4E76DE9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家庭醫學科</w:t>
            </w:r>
          </w:p>
        </w:tc>
        <w:tc>
          <w:tcPr>
            <w:tcW w:w="2891" w:type="dxa"/>
            <w:noWrap/>
            <w:vAlign w:val="center"/>
            <w:hideMark/>
          </w:tcPr>
          <w:p w14:paraId="4146672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學士後護理學</w:t>
            </w:r>
          </w:p>
        </w:tc>
      </w:tr>
      <w:tr w:rsidR="00EC3530" w:rsidRPr="00383C35" w14:paraId="4AE86AD1" w14:textId="77777777" w:rsidTr="00EC3530">
        <w:trPr>
          <w:trHeight w:val="330"/>
        </w:trPr>
        <w:tc>
          <w:tcPr>
            <w:tcW w:w="456" w:type="dxa"/>
            <w:vMerge/>
            <w:vAlign w:val="center"/>
            <w:hideMark/>
          </w:tcPr>
          <w:p w14:paraId="256273DB"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4D036DA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分子醫學</w:t>
            </w:r>
          </w:p>
        </w:tc>
        <w:tc>
          <w:tcPr>
            <w:tcW w:w="2891" w:type="dxa"/>
            <w:noWrap/>
            <w:vAlign w:val="center"/>
            <w:hideMark/>
          </w:tcPr>
          <w:p w14:paraId="17936CE0"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核子醫學科</w:t>
            </w:r>
          </w:p>
        </w:tc>
        <w:tc>
          <w:tcPr>
            <w:tcW w:w="2891" w:type="dxa"/>
            <w:noWrap/>
            <w:vAlign w:val="center"/>
            <w:hideMark/>
          </w:tcPr>
          <w:p w14:paraId="0DC49DD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臨床醫學</w:t>
            </w:r>
          </w:p>
        </w:tc>
      </w:tr>
      <w:tr w:rsidR="00EC3530" w:rsidRPr="00383C35" w14:paraId="66553962" w14:textId="77777777" w:rsidTr="00EC3530">
        <w:trPr>
          <w:trHeight w:val="330"/>
        </w:trPr>
        <w:tc>
          <w:tcPr>
            <w:tcW w:w="456" w:type="dxa"/>
            <w:vMerge/>
            <w:vAlign w:val="center"/>
            <w:hideMark/>
          </w:tcPr>
          <w:p w14:paraId="5156BDB9"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07B94E5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牙科學科</w:t>
            </w:r>
          </w:p>
        </w:tc>
        <w:tc>
          <w:tcPr>
            <w:tcW w:w="2891" w:type="dxa"/>
            <w:noWrap/>
            <w:vAlign w:val="center"/>
            <w:hideMark/>
          </w:tcPr>
          <w:p w14:paraId="6AFECA7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病理學</w:t>
            </w:r>
          </w:p>
        </w:tc>
        <w:tc>
          <w:tcPr>
            <w:tcW w:w="2891" w:type="dxa"/>
            <w:noWrap/>
            <w:vAlign w:val="center"/>
            <w:hideMark/>
          </w:tcPr>
          <w:p w14:paraId="4BAA7B9E"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臨床藥學與藥物科技</w:t>
            </w:r>
          </w:p>
        </w:tc>
      </w:tr>
      <w:tr w:rsidR="00EC3530" w:rsidRPr="00383C35" w14:paraId="57975B71" w14:textId="77777777" w:rsidTr="00EC3530">
        <w:trPr>
          <w:trHeight w:val="330"/>
        </w:trPr>
        <w:tc>
          <w:tcPr>
            <w:tcW w:w="456" w:type="dxa"/>
            <w:vMerge/>
            <w:vAlign w:val="center"/>
            <w:hideMark/>
          </w:tcPr>
          <w:p w14:paraId="6E874E66"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57D78B2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外科學科</w:t>
            </w:r>
          </w:p>
        </w:tc>
        <w:tc>
          <w:tcPr>
            <w:tcW w:w="2891" w:type="dxa"/>
            <w:noWrap/>
            <w:vAlign w:val="center"/>
            <w:hideMark/>
          </w:tcPr>
          <w:p w14:paraId="03031B63"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病理學科</w:t>
            </w:r>
          </w:p>
        </w:tc>
        <w:tc>
          <w:tcPr>
            <w:tcW w:w="2891" w:type="dxa"/>
            <w:noWrap/>
            <w:vAlign w:val="center"/>
            <w:hideMark/>
          </w:tcPr>
          <w:p w14:paraId="293E56DE"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職能治療學</w:t>
            </w:r>
          </w:p>
        </w:tc>
      </w:tr>
      <w:tr w:rsidR="00EC3530" w:rsidRPr="00383C35" w14:paraId="33A8FE52" w14:textId="77777777" w:rsidTr="00EC3530">
        <w:trPr>
          <w:trHeight w:val="330"/>
        </w:trPr>
        <w:tc>
          <w:tcPr>
            <w:tcW w:w="456" w:type="dxa"/>
            <w:vMerge/>
            <w:vAlign w:val="center"/>
            <w:hideMark/>
          </w:tcPr>
          <w:p w14:paraId="649BD1E5"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48D021D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生物化學</w:t>
            </w:r>
          </w:p>
        </w:tc>
        <w:tc>
          <w:tcPr>
            <w:tcW w:w="2891" w:type="dxa"/>
            <w:noWrap/>
            <w:vAlign w:val="center"/>
            <w:hideMark/>
          </w:tcPr>
          <w:p w14:paraId="73AF4BA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神經學科</w:t>
            </w:r>
          </w:p>
        </w:tc>
        <w:tc>
          <w:tcPr>
            <w:tcW w:w="2891" w:type="dxa"/>
            <w:noWrap/>
            <w:vAlign w:val="center"/>
            <w:hideMark/>
          </w:tcPr>
          <w:p w14:paraId="26F582D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職業及環境醫學科</w:t>
            </w:r>
          </w:p>
        </w:tc>
      </w:tr>
      <w:tr w:rsidR="00EC3530" w:rsidRPr="00383C35" w14:paraId="05C8AE5E" w14:textId="77777777" w:rsidTr="00EC3530">
        <w:trPr>
          <w:trHeight w:val="330"/>
        </w:trPr>
        <w:tc>
          <w:tcPr>
            <w:tcW w:w="456" w:type="dxa"/>
            <w:vMerge/>
            <w:vAlign w:val="center"/>
            <w:hideMark/>
          </w:tcPr>
          <w:p w14:paraId="75315A91"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016C512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生理學</w:t>
            </w:r>
          </w:p>
        </w:tc>
        <w:tc>
          <w:tcPr>
            <w:tcW w:w="2891" w:type="dxa"/>
            <w:noWrap/>
            <w:vAlign w:val="center"/>
            <w:hideMark/>
          </w:tcPr>
          <w:p w14:paraId="33723556"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骨科學科</w:t>
            </w:r>
          </w:p>
        </w:tc>
        <w:tc>
          <w:tcPr>
            <w:tcW w:w="2891" w:type="dxa"/>
            <w:noWrap/>
            <w:vAlign w:val="center"/>
            <w:hideMark/>
          </w:tcPr>
          <w:p w14:paraId="3F74FADC"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轉譯醫學博士學位學程</w:t>
            </w:r>
          </w:p>
        </w:tc>
      </w:tr>
      <w:tr w:rsidR="00EC3530" w:rsidRPr="00383C35" w14:paraId="5808753D" w14:textId="77777777" w:rsidTr="00EC3530">
        <w:trPr>
          <w:trHeight w:val="330"/>
        </w:trPr>
        <w:tc>
          <w:tcPr>
            <w:tcW w:w="456" w:type="dxa"/>
            <w:vMerge/>
            <w:vAlign w:val="center"/>
            <w:hideMark/>
          </w:tcPr>
          <w:p w14:paraId="7ED5FF3F"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72AE0F7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生理學科</w:t>
            </w:r>
          </w:p>
        </w:tc>
        <w:tc>
          <w:tcPr>
            <w:tcW w:w="2891" w:type="dxa"/>
            <w:noWrap/>
            <w:vAlign w:val="center"/>
            <w:hideMark/>
          </w:tcPr>
          <w:p w14:paraId="1A935020"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健康照護科學</w:t>
            </w:r>
          </w:p>
        </w:tc>
        <w:tc>
          <w:tcPr>
            <w:tcW w:w="2891" w:type="dxa"/>
            <w:noWrap/>
            <w:vAlign w:val="center"/>
            <w:hideMark/>
          </w:tcPr>
          <w:p w14:paraId="207588A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醫學</w:t>
            </w:r>
          </w:p>
        </w:tc>
      </w:tr>
      <w:tr w:rsidR="00EC3530" w:rsidRPr="00383C35" w14:paraId="131C9481" w14:textId="77777777" w:rsidTr="00EC3530">
        <w:trPr>
          <w:trHeight w:val="330"/>
        </w:trPr>
        <w:tc>
          <w:tcPr>
            <w:tcW w:w="456" w:type="dxa"/>
            <w:vMerge/>
            <w:vAlign w:val="center"/>
            <w:hideMark/>
          </w:tcPr>
          <w:p w14:paraId="578687B1"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5F1065AB"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皮膚學科</w:t>
            </w:r>
          </w:p>
        </w:tc>
        <w:tc>
          <w:tcPr>
            <w:tcW w:w="2891" w:type="dxa"/>
            <w:noWrap/>
            <w:vAlign w:val="center"/>
            <w:hideMark/>
          </w:tcPr>
          <w:p w14:paraId="13193F3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基因體</w:t>
            </w:r>
          </w:p>
        </w:tc>
        <w:tc>
          <w:tcPr>
            <w:tcW w:w="2891" w:type="dxa"/>
            <w:noWrap/>
            <w:vAlign w:val="center"/>
            <w:hideMark/>
          </w:tcPr>
          <w:p w14:paraId="4A9A0E1F"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醫學教育</w:t>
            </w:r>
          </w:p>
        </w:tc>
      </w:tr>
      <w:tr w:rsidR="00EC3530" w:rsidRPr="00383C35" w14:paraId="3ACAFED3" w14:textId="77777777" w:rsidTr="00EC3530">
        <w:trPr>
          <w:trHeight w:val="330"/>
        </w:trPr>
        <w:tc>
          <w:tcPr>
            <w:tcW w:w="456" w:type="dxa"/>
            <w:vMerge/>
            <w:vAlign w:val="center"/>
            <w:hideMark/>
          </w:tcPr>
          <w:p w14:paraId="4A79D927"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3F8C812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各臨床學科連結</w:t>
            </w:r>
          </w:p>
        </w:tc>
        <w:tc>
          <w:tcPr>
            <w:tcW w:w="2891" w:type="dxa"/>
            <w:noWrap/>
            <w:vAlign w:val="center"/>
            <w:hideMark/>
          </w:tcPr>
          <w:p w14:paraId="0C43F37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基礎醫學</w:t>
            </w:r>
          </w:p>
        </w:tc>
        <w:tc>
          <w:tcPr>
            <w:tcW w:w="2891" w:type="dxa"/>
            <w:noWrap/>
            <w:vAlign w:val="center"/>
            <w:hideMark/>
          </w:tcPr>
          <w:p w14:paraId="25E0C3F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醫學檢驗</w:t>
            </w:r>
          </w:p>
        </w:tc>
      </w:tr>
      <w:tr w:rsidR="00EC3530" w:rsidRPr="00383C35" w14:paraId="38B95874" w14:textId="77777777" w:rsidTr="00EC3530">
        <w:trPr>
          <w:trHeight w:val="330"/>
        </w:trPr>
        <w:tc>
          <w:tcPr>
            <w:tcW w:w="456" w:type="dxa"/>
            <w:vMerge/>
            <w:vAlign w:val="center"/>
            <w:hideMark/>
          </w:tcPr>
          <w:p w14:paraId="189EB68D"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BCE0728"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老年學</w:t>
            </w:r>
          </w:p>
        </w:tc>
        <w:tc>
          <w:tcPr>
            <w:tcW w:w="2891" w:type="dxa"/>
            <w:noWrap/>
            <w:vAlign w:val="center"/>
            <w:hideMark/>
          </w:tcPr>
          <w:p w14:paraId="49F54B6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婦產學科</w:t>
            </w:r>
          </w:p>
        </w:tc>
        <w:tc>
          <w:tcPr>
            <w:tcW w:w="2891" w:type="dxa"/>
            <w:noWrap/>
            <w:vAlign w:val="center"/>
            <w:hideMark/>
          </w:tcPr>
          <w:p w14:paraId="625A2E9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醫學檢驗生物技術學</w:t>
            </w:r>
          </w:p>
        </w:tc>
      </w:tr>
      <w:tr w:rsidR="00EC3530" w:rsidRPr="00383C35" w14:paraId="37A93D8C" w14:textId="77777777" w:rsidTr="00EC3530">
        <w:trPr>
          <w:trHeight w:val="330"/>
        </w:trPr>
        <w:tc>
          <w:tcPr>
            <w:tcW w:w="456" w:type="dxa"/>
            <w:vMerge/>
            <w:vAlign w:val="center"/>
            <w:hideMark/>
          </w:tcPr>
          <w:p w14:paraId="39832392"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76F8722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耳鼻喉學科</w:t>
            </w:r>
          </w:p>
        </w:tc>
        <w:tc>
          <w:tcPr>
            <w:tcW w:w="2891" w:type="dxa"/>
            <w:noWrap/>
            <w:vAlign w:val="center"/>
            <w:hideMark/>
          </w:tcPr>
          <w:p w14:paraId="344115E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寄生蟲學科</w:t>
            </w:r>
          </w:p>
        </w:tc>
        <w:tc>
          <w:tcPr>
            <w:tcW w:w="2891" w:type="dxa"/>
            <w:noWrap/>
            <w:vAlign w:val="center"/>
            <w:hideMark/>
          </w:tcPr>
          <w:p w14:paraId="3FF1BB3F"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醫療器材與醫學影像</w:t>
            </w:r>
          </w:p>
        </w:tc>
      </w:tr>
      <w:tr w:rsidR="00EC3530" w:rsidRPr="00383C35" w14:paraId="0E36526F" w14:textId="77777777" w:rsidTr="00EC3530">
        <w:trPr>
          <w:trHeight w:val="330"/>
        </w:trPr>
        <w:tc>
          <w:tcPr>
            <w:tcW w:w="456" w:type="dxa"/>
            <w:vMerge/>
            <w:vAlign w:val="center"/>
            <w:hideMark/>
          </w:tcPr>
          <w:p w14:paraId="72AAFFA5"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251E4A57"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行為醫學</w:t>
            </w:r>
          </w:p>
        </w:tc>
        <w:tc>
          <w:tcPr>
            <w:tcW w:w="2891" w:type="dxa"/>
            <w:noWrap/>
            <w:vAlign w:val="center"/>
            <w:hideMark/>
          </w:tcPr>
          <w:p w14:paraId="1616A69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眼科學科</w:t>
            </w:r>
          </w:p>
        </w:tc>
        <w:tc>
          <w:tcPr>
            <w:tcW w:w="2891" w:type="dxa"/>
            <w:noWrap/>
            <w:vAlign w:val="center"/>
            <w:hideMark/>
          </w:tcPr>
          <w:p w14:paraId="7E012D5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藥理學</w:t>
            </w:r>
          </w:p>
        </w:tc>
      </w:tr>
      <w:tr w:rsidR="00EC3530" w:rsidRPr="00383C35" w14:paraId="652318CE" w14:textId="77777777" w:rsidTr="00EC3530">
        <w:trPr>
          <w:trHeight w:val="330"/>
        </w:trPr>
        <w:tc>
          <w:tcPr>
            <w:tcW w:w="456" w:type="dxa"/>
            <w:vMerge/>
            <w:vAlign w:val="center"/>
            <w:hideMark/>
          </w:tcPr>
          <w:p w14:paraId="5505135C"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3EC4A29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免疫學</w:t>
            </w:r>
          </w:p>
        </w:tc>
        <w:tc>
          <w:tcPr>
            <w:tcW w:w="2891" w:type="dxa"/>
            <w:noWrap/>
            <w:vAlign w:val="center"/>
            <w:hideMark/>
          </w:tcPr>
          <w:p w14:paraId="189F33FC"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麻醉學科</w:t>
            </w:r>
          </w:p>
        </w:tc>
        <w:tc>
          <w:tcPr>
            <w:tcW w:w="2891" w:type="dxa"/>
            <w:noWrap/>
            <w:vAlign w:val="center"/>
            <w:hideMark/>
          </w:tcPr>
          <w:p w14:paraId="2E9A00F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藥理學科</w:t>
            </w:r>
          </w:p>
        </w:tc>
      </w:tr>
      <w:tr w:rsidR="00EC3530" w:rsidRPr="00383C35" w14:paraId="5888FCEE" w14:textId="77777777" w:rsidTr="00EC3530">
        <w:trPr>
          <w:trHeight w:val="330"/>
        </w:trPr>
        <w:tc>
          <w:tcPr>
            <w:tcW w:w="456" w:type="dxa"/>
            <w:vMerge/>
            <w:vAlign w:val="center"/>
            <w:hideMark/>
          </w:tcPr>
          <w:p w14:paraId="0E7B8F53"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353619A0"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放射線學科</w:t>
            </w:r>
          </w:p>
        </w:tc>
        <w:tc>
          <w:tcPr>
            <w:tcW w:w="2891" w:type="dxa"/>
            <w:noWrap/>
            <w:vAlign w:val="center"/>
            <w:hideMark/>
          </w:tcPr>
          <w:p w14:paraId="7781EAFC"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復健學科</w:t>
            </w:r>
          </w:p>
        </w:tc>
        <w:tc>
          <w:tcPr>
            <w:tcW w:w="2891" w:type="dxa"/>
            <w:noWrap/>
            <w:vAlign w:val="center"/>
            <w:hideMark/>
          </w:tcPr>
          <w:p w14:paraId="4E20B9E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藥學</w:t>
            </w:r>
          </w:p>
        </w:tc>
      </w:tr>
      <w:tr w:rsidR="00EC3530" w:rsidRPr="00383C35" w14:paraId="7C0A027F" w14:textId="77777777" w:rsidTr="00EC3530">
        <w:trPr>
          <w:trHeight w:val="330"/>
        </w:trPr>
        <w:tc>
          <w:tcPr>
            <w:tcW w:w="456" w:type="dxa"/>
            <w:vMerge/>
            <w:vAlign w:val="center"/>
            <w:hideMark/>
          </w:tcPr>
          <w:p w14:paraId="1A5C15C6"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59BC023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泌尿學科</w:t>
            </w:r>
          </w:p>
        </w:tc>
        <w:tc>
          <w:tcPr>
            <w:tcW w:w="2891" w:type="dxa"/>
            <w:noWrap/>
            <w:vAlign w:val="center"/>
            <w:hideMark/>
          </w:tcPr>
          <w:p w14:paraId="1CAD645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微生物學</w:t>
            </w:r>
          </w:p>
        </w:tc>
        <w:tc>
          <w:tcPr>
            <w:tcW w:w="2891" w:type="dxa"/>
            <w:noWrap/>
            <w:vAlign w:val="center"/>
            <w:hideMark/>
          </w:tcPr>
          <w:p w14:paraId="42EF93E8"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護理學</w:t>
            </w:r>
          </w:p>
        </w:tc>
      </w:tr>
      <w:tr w:rsidR="00EC3530" w:rsidRPr="00383C35" w14:paraId="05CE60ED" w14:textId="77777777" w:rsidTr="00EC3530">
        <w:trPr>
          <w:trHeight w:val="330"/>
        </w:trPr>
        <w:tc>
          <w:tcPr>
            <w:tcW w:w="456" w:type="dxa"/>
            <w:vMerge/>
            <w:vAlign w:val="center"/>
            <w:hideMark/>
          </w:tcPr>
          <w:p w14:paraId="270EAC76"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78FAFB1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法醫學</w:t>
            </w:r>
          </w:p>
        </w:tc>
        <w:tc>
          <w:tcPr>
            <w:tcW w:w="2891" w:type="dxa"/>
            <w:noWrap/>
            <w:vAlign w:val="center"/>
            <w:hideMark/>
          </w:tcPr>
          <w:p w14:paraId="4F8075FB"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微生物學科</w:t>
            </w:r>
          </w:p>
        </w:tc>
        <w:tc>
          <w:tcPr>
            <w:tcW w:w="2891" w:type="dxa"/>
            <w:shd w:val="clear" w:color="auto" w:fill="E7E6E6" w:themeFill="background2"/>
            <w:noWrap/>
            <w:vAlign w:val="center"/>
            <w:hideMark/>
          </w:tcPr>
          <w:p w14:paraId="0E3AEE23"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放射技術</w:t>
            </w:r>
          </w:p>
        </w:tc>
      </w:tr>
      <w:tr w:rsidR="00EC3530" w:rsidRPr="00383C35" w14:paraId="25850C72" w14:textId="77777777" w:rsidTr="00EC3530">
        <w:trPr>
          <w:trHeight w:val="330"/>
        </w:trPr>
        <w:tc>
          <w:tcPr>
            <w:tcW w:w="456" w:type="dxa"/>
            <w:vMerge/>
            <w:vAlign w:val="center"/>
            <w:hideMark/>
          </w:tcPr>
          <w:p w14:paraId="59691E04"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30B168F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法醫學科</w:t>
            </w:r>
          </w:p>
        </w:tc>
        <w:tc>
          <w:tcPr>
            <w:tcW w:w="2891" w:type="dxa"/>
            <w:noWrap/>
            <w:vAlign w:val="center"/>
            <w:hideMark/>
          </w:tcPr>
          <w:p w14:paraId="211428E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腦與心智科學</w:t>
            </w:r>
          </w:p>
        </w:tc>
        <w:tc>
          <w:tcPr>
            <w:tcW w:w="2891" w:type="dxa"/>
            <w:shd w:val="clear" w:color="auto" w:fill="E7E6E6" w:themeFill="background2"/>
            <w:noWrap/>
            <w:vAlign w:val="center"/>
            <w:hideMark/>
          </w:tcPr>
          <w:p w14:paraId="1D717AE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畜牧獸醫科</w:t>
            </w:r>
          </w:p>
        </w:tc>
      </w:tr>
    </w:tbl>
    <w:p w14:paraId="7C3B360C"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農學院</w:t>
      </w:r>
    </w:p>
    <w:tbl>
      <w:tblPr>
        <w:tblStyle w:val="ac"/>
        <w:tblW w:w="9129" w:type="dxa"/>
        <w:tblLook w:val="04A0" w:firstRow="1" w:lastRow="0" w:firstColumn="1" w:lastColumn="0" w:noHBand="0" w:noVBand="1"/>
      </w:tblPr>
      <w:tblGrid>
        <w:gridCol w:w="456"/>
        <w:gridCol w:w="2891"/>
        <w:gridCol w:w="2891"/>
        <w:gridCol w:w="2891"/>
      </w:tblGrid>
      <w:tr w:rsidR="00EC3530" w:rsidRPr="00383C35" w14:paraId="0359B25D" w14:textId="77777777" w:rsidTr="00EC3530">
        <w:trPr>
          <w:trHeight w:val="330"/>
        </w:trPr>
        <w:tc>
          <w:tcPr>
            <w:tcW w:w="456" w:type="dxa"/>
            <w:noWrap/>
            <w:vAlign w:val="center"/>
            <w:hideMark/>
          </w:tcPr>
          <w:p w14:paraId="069552E3"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院</w:t>
            </w:r>
          </w:p>
        </w:tc>
        <w:tc>
          <w:tcPr>
            <w:tcW w:w="8673" w:type="dxa"/>
            <w:gridSpan w:val="3"/>
            <w:noWrap/>
            <w:vAlign w:val="center"/>
            <w:hideMark/>
          </w:tcPr>
          <w:p w14:paraId="299990EE" w14:textId="77777777" w:rsidR="00EC3530" w:rsidRPr="00383C35" w:rsidRDefault="00EC3530" w:rsidP="00EC3530">
            <w:pPr>
              <w:widowControl/>
              <w:jc w:val="center"/>
              <w:rPr>
                <w:rFonts w:cs="Times New Roman"/>
                <w:kern w:val="0"/>
                <w:sz w:val="20"/>
                <w:szCs w:val="20"/>
              </w:rPr>
            </w:pPr>
            <w:r w:rsidRPr="00383C35">
              <w:rPr>
                <w:rFonts w:cs="新細明體" w:hint="eastAsia"/>
                <w:color w:val="000000"/>
                <w:kern w:val="0"/>
              </w:rPr>
              <w:t>系所</w:t>
            </w:r>
          </w:p>
        </w:tc>
      </w:tr>
      <w:tr w:rsidR="00EC3530" w:rsidRPr="00383C35" w14:paraId="2BCFA7AC" w14:textId="77777777" w:rsidTr="00EC3530">
        <w:trPr>
          <w:trHeight w:val="330"/>
        </w:trPr>
        <w:tc>
          <w:tcPr>
            <w:tcW w:w="456" w:type="dxa"/>
            <w:vMerge w:val="restart"/>
            <w:noWrap/>
            <w:vAlign w:val="center"/>
            <w:hideMark/>
          </w:tcPr>
          <w:p w14:paraId="231C3A3B"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農學院</w:t>
            </w:r>
          </w:p>
        </w:tc>
        <w:tc>
          <w:tcPr>
            <w:tcW w:w="2891" w:type="dxa"/>
            <w:noWrap/>
            <w:vAlign w:val="center"/>
            <w:hideMark/>
          </w:tcPr>
          <w:p w14:paraId="0CF2B5D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生物產業傳播</w:t>
            </w:r>
          </w:p>
        </w:tc>
        <w:tc>
          <w:tcPr>
            <w:tcW w:w="2891" w:type="dxa"/>
            <w:noWrap/>
            <w:vAlign w:val="center"/>
            <w:hideMark/>
          </w:tcPr>
          <w:p w14:paraId="56379D40"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植物病理與微生物學</w:t>
            </w:r>
          </w:p>
        </w:tc>
        <w:tc>
          <w:tcPr>
            <w:tcW w:w="2891" w:type="dxa"/>
            <w:shd w:val="clear" w:color="auto" w:fill="E7E6E6" w:themeFill="background2"/>
            <w:noWrap/>
            <w:vAlign w:val="center"/>
            <w:hideMark/>
          </w:tcPr>
          <w:p w14:paraId="2E988268"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農經</w:t>
            </w:r>
          </w:p>
        </w:tc>
      </w:tr>
      <w:tr w:rsidR="00EC3530" w:rsidRPr="00383C35" w14:paraId="3BDC011A" w14:textId="77777777" w:rsidTr="00EC3530">
        <w:trPr>
          <w:trHeight w:val="330"/>
        </w:trPr>
        <w:tc>
          <w:tcPr>
            <w:tcW w:w="456" w:type="dxa"/>
            <w:vMerge/>
            <w:vAlign w:val="center"/>
            <w:hideMark/>
          </w:tcPr>
          <w:p w14:paraId="58604DCB"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01955C90"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生物產業機電工程學</w:t>
            </w:r>
          </w:p>
        </w:tc>
        <w:tc>
          <w:tcPr>
            <w:tcW w:w="2891" w:type="dxa"/>
            <w:noWrap/>
            <w:vAlign w:val="center"/>
            <w:hideMark/>
          </w:tcPr>
          <w:p w14:paraId="5A0C9E6F"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植物醫學碩士學位學程</w:t>
            </w:r>
          </w:p>
        </w:tc>
        <w:tc>
          <w:tcPr>
            <w:tcW w:w="2891" w:type="dxa"/>
            <w:shd w:val="clear" w:color="auto" w:fill="E7E6E6" w:themeFill="background2"/>
            <w:noWrap/>
            <w:vAlign w:val="center"/>
            <w:hideMark/>
          </w:tcPr>
          <w:p w14:paraId="3126E2E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農產運銷</w:t>
            </w:r>
          </w:p>
        </w:tc>
      </w:tr>
      <w:tr w:rsidR="00EC3530" w:rsidRPr="00383C35" w14:paraId="1F9334E0" w14:textId="77777777" w:rsidTr="00EC3530">
        <w:trPr>
          <w:trHeight w:val="330"/>
        </w:trPr>
        <w:tc>
          <w:tcPr>
            <w:tcW w:w="456" w:type="dxa"/>
            <w:vMerge/>
            <w:vAlign w:val="center"/>
            <w:hideMark/>
          </w:tcPr>
          <w:p w14:paraId="022310F9"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64EE1B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生物環境</w:t>
            </w:r>
          </w:p>
        </w:tc>
        <w:tc>
          <w:tcPr>
            <w:tcW w:w="2891" w:type="dxa"/>
            <w:noWrap/>
            <w:vAlign w:val="center"/>
            <w:hideMark/>
          </w:tcPr>
          <w:p w14:paraId="6B3631B3"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園藝</w:t>
            </w:r>
          </w:p>
        </w:tc>
        <w:tc>
          <w:tcPr>
            <w:tcW w:w="2891" w:type="dxa"/>
            <w:shd w:val="clear" w:color="auto" w:fill="E7E6E6" w:themeFill="background2"/>
            <w:noWrap/>
            <w:vAlign w:val="center"/>
            <w:hideMark/>
          </w:tcPr>
          <w:p w14:paraId="191D996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農藝</w:t>
            </w:r>
          </w:p>
        </w:tc>
      </w:tr>
      <w:tr w:rsidR="00EC3530" w:rsidRPr="00383C35" w14:paraId="2274B9D8" w14:textId="77777777" w:rsidTr="00EC3530">
        <w:trPr>
          <w:trHeight w:val="330"/>
        </w:trPr>
        <w:tc>
          <w:tcPr>
            <w:tcW w:w="456" w:type="dxa"/>
            <w:vMerge/>
            <w:vAlign w:val="center"/>
            <w:hideMark/>
          </w:tcPr>
          <w:p w14:paraId="6D604625"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216FF24E"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昆蟲學</w:t>
            </w:r>
          </w:p>
        </w:tc>
        <w:tc>
          <w:tcPr>
            <w:tcW w:w="2891" w:type="dxa"/>
            <w:noWrap/>
            <w:vAlign w:val="center"/>
            <w:hideMark/>
          </w:tcPr>
          <w:p w14:paraId="5EAF4D5C"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農業化學</w:t>
            </w:r>
          </w:p>
        </w:tc>
        <w:tc>
          <w:tcPr>
            <w:tcW w:w="2891" w:type="dxa"/>
            <w:shd w:val="clear" w:color="auto" w:fill="E7E6E6" w:themeFill="background2"/>
            <w:noWrap/>
            <w:vAlign w:val="center"/>
            <w:hideMark/>
          </w:tcPr>
          <w:p w14:paraId="0637B70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農管所</w:t>
            </w:r>
          </w:p>
        </w:tc>
      </w:tr>
      <w:tr w:rsidR="00EC3530" w:rsidRPr="00383C35" w14:paraId="1B3FFBB2" w14:textId="77777777" w:rsidTr="00EC3530">
        <w:trPr>
          <w:trHeight w:val="330"/>
        </w:trPr>
        <w:tc>
          <w:tcPr>
            <w:tcW w:w="456" w:type="dxa"/>
            <w:vMerge/>
            <w:vAlign w:val="center"/>
            <w:hideMark/>
          </w:tcPr>
          <w:p w14:paraId="730A5F71"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6FFC794B"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食品科技</w:t>
            </w:r>
          </w:p>
        </w:tc>
        <w:tc>
          <w:tcPr>
            <w:tcW w:w="2891" w:type="dxa"/>
            <w:noWrap/>
            <w:vAlign w:val="center"/>
            <w:hideMark/>
          </w:tcPr>
          <w:p w14:paraId="43C62D3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農業經濟學</w:t>
            </w:r>
          </w:p>
        </w:tc>
        <w:tc>
          <w:tcPr>
            <w:tcW w:w="2891" w:type="dxa"/>
            <w:shd w:val="clear" w:color="auto" w:fill="E7E6E6" w:themeFill="background2"/>
            <w:noWrap/>
            <w:vAlign w:val="center"/>
            <w:hideMark/>
          </w:tcPr>
          <w:p w14:paraId="24C1009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農業推廣</w:t>
            </w:r>
          </w:p>
        </w:tc>
      </w:tr>
      <w:tr w:rsidR="00EC3530" w:rsidRPr="00383C35" w14:paraId="2DC71197" w14:textId="77777777" w:rsidTr="00EC3530">
        <w:trPr>
          <w:trHeight w:val="330"/>
        </w:trPr>
        <w:tc>
          <w:tcPr>
            <w:tcW w:w="456" w:type="dxa"/>
            <w:vMerge/>
            <w:vAlign w:val="center"/>
            <w:hideMark/>
          </w:tcPr>
          <w:p w14:paraId="00A78B8C"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36A12FF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食科</w:t>
            </w:r>
          </w:p>
        </w:tc>
        <w:tc>
          <w:tcPr>
            <w:tcW w:w="2891" w:type="dxa"/>
            <w:noWrap/>
            <w:vAlign w:val="center"/>
            <w:hideMark/>
          </w:tcPr>
          <w:p w14:paraId="60B9A963"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農藝學</w:t>
            </w:r>
          </w:p>
        </w:tc>
        <w:tc>
          <w:tcPr>
            <w:tcW w:w="2891" w:type="dxa"/>
            <w:shd w:val="clear" w:color="auto" w:fill="E7E6E6" w:themeFill="background2"/>
            <w:noWrap/>
            <w:vAlign w:val="center"/>
            <w:hideMark/>
          </w:tcPr>
          <w:p w14:paraId="4DA4290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水產養殖</w:t>
            </w:r>
          </w:p>
        </w:tc>
      </w:tr>
      <w:tr w:rsidR="00EC3530" w:rsidRPr="00383C35" w14:paraId="58A91A11" w14:textId="77777777" w:rsidTr="00EC3530">
        <w:trPr>
          <w:trHeight w:val="330"/>
        </w:trPr>
        <w:tc>
          <w:tcPr>
            <w:tcW w:w="456" w:type="dxa"/>
            <w:vMerge/>
            <w:vAlign w:val="center"/>
            <w:hideMark/>
          </w:tcPr>
          <w:p w14:paraId="48FAA718"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52E92A5F"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畜產</w:t>
            </w:r>
          </w:p>
        </w:tc>
        <w:tc>
          <w:tcPr>
            <w:tcW w:w="2891" w:type="dxa"/>
            <w:noWrap/>
            <w:vAlign w:val="center"/>
            <w:hideMark/>
          </w:tcPr>
          <w:p w14:paraId="560B528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熱帶植物科學</w:t>
            </w:r>
          </w:p>
        </w:tc>
        <w:tc>
          <w:tcPr>
            <w:tcW w:w="2891" w:type="dxa"/>
            <w:shd w:val="clear" w:color="auto" w:fill="E7E6E6" w:themeFill="background2"/>
            <w:noWrap/>
            <w:vAlign w:val="center"/>
            <w:hideMark/>
          </w:tcPr>
          <w:p w14:paraId="0B69107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牧生產技術</w:t>
            </w:r>
          </w:p>
        </w:tc>
      </w:tr>
      <w:tr w:rsidR="00EC3530" w:rsidRPr="00383C35" w14:paraId="215B82CA" w14:textId="77777777" w:rsidTr="00EC3530">
        <w:trPr>
          <w:trHeight w:val="330"/>
        </w:trPr>
        <w:tc>
          <w:tcPr>
            <w:tcW w:w="456" w:type="dxa"/>
            <w:vMerge/>
            <w:vAlign w:val="center"/>
            <w:hideMark/>
          </w:tcPr>
          <w:p w14:paraId="6A59D58A"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362076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動物科學技術學</w:t>
            </w:r>
          </w:p>
        </w:tc>
        <w:tc>
          <w:tcPr>
            <w:tcW w:w="2891" w:type="dxa"/>
            <w:noWrap/>
            <w:vAlign w:val="center"/>
            <w:hideMark/>
          </w:tcPr>
          <w:p w14:paraId="32C275A0"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餐旅</w:t>
            </w:r>
          </w:p>
        </w:tc>
        <w:tc>
          <w:tcPr>
            <w:tcW w:w="2891" w:type="dxa"/>
            <w:shd w:val="clear" w:color="auto" w:fill="E7E6E6" w:themeFill="background2"/>
            <w:noWrap/>
            <w:vAlign w:val="center"/>
            <w:hideMark/>
          </w:tcPr>
          <w:p w14:paraId="69273CFC"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森林</w:t>
            </w:r>
          </w:p>
        </w:tc>
      </w:tr>
      <w:tr w:rsidR="00EC3530" w:rsidRPr="00383C35" w14:paraId="0415D2F2" w14:textId="77777777" w:rsidTr="00EC3530">
        <w:trPr>
          <w:trHeight w:val="330"/>
        </w:trPr>
        <w:tc>
          <w:tcPr>
            <w:tcW w:w="456" w:type="dxa"/>
            <w:vMerge/>
            <w:vAlign w:val="center"/>
            <w:hideMark/>
          </w:tcPr>
          <w:p w14:paraId="4EB540CB"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A839B8B"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森林環境</w:t>
            </w:r>
          </w:p>
        </w:tc>
        <w:tc>
          <w:tcPr>
            <w:tcW w:w="2891" w:type="dxa"/>
            <w:noWrap/>
            <w:vAlign w:val="center"/>
            <w:hideMark/>
          </w:tcPr>
          <w:p w14:paraId="45F2D746"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0395F9D" w14:textId="77777777" w:rsidR="00EC3530" w:rsidRPr="00383C35" w:rsidRDefault="00EC3530" w:rsidP="00EC3530">
            <w:pPr>
              <w:widowControl/>
              <w:jc w:val="both"/>
              <w:rPr>
                <w:rFonts w:cs="新細明體"/>
                <w:color w:val="000000"/>
                <w:kern w:val="0"/>
              </w:rPr>
            </w:pPr>
          </w:p>
        </w:tc>
      </w:tr>
    </w:tbl>
    <w:p w14:paraId="544A3746" w14:textId="77777777" w:rsidR="00EC3530" w:rsidRPr="00EC3530" w:rsidRDefault="00EC3530" w:rsidP="00EC3530">
      <w:pPr>
        <w:pStyle w:val="a7"/>
        <w:numPr>
          <w:ilvl w:val="0"/>
          <w:numId w:val="26"/>
        </w:numPr>
        <w:spacing w:beforeLines="50" w:before="180" w:afterLines="50" w:after="180" w:line="240" w:lineRule="auto"/>
        <w:ind w:leftChars="0" w:left="482" w:hanging="482"/>
      </w:pPr>
      <w:r>
        <w:rPr>
          <w:rFonts w:hint="eastAsia"/>
        </w:rPr>
        <w:t>電機資訊學院</w:t>
      </w:r>
    </w:p>
    <w:tbl>
      <w:tblPr>
        <w:tblStyle w:val="ac"/>
        <w:tblW w:w="9129" w:type="dxa"/>
        <w:tblLook w:val="04A0" w:firstRow="1" w:lastRow="0" w:firstColumn="1" w:lastColumn="0" w:noHBand="0" w:noVBand="1"/>
      </w:tblPr>
      <w:tblGrid>
        <w:gridCol w:w="456"/>
        <w:gridCol w:w="2891"/>
        <w:gridCol w:w="2891"/>
        <w:gridCol w:w="2891"/>
      </w:tblGrid>
      <w:tr w:rsidR="00EC3530" w:rsidRPr="00383C35" w14:paraId="56E4572E" w14:textId="77777777" w:rsidTr="00EC3530">
        <w:trPr>
          <w:trHeight w:val="330"/>
        </w:trPr>
        <w:tc>
          <w:tcPr>
            <w:tcW w:w="456" w:type="dxa"/>
            <w:noWrap/>
            <w:vAlign w:val="center"/>
            <w:hideMark/>
          </w:tcPr>
          <w:p w14:paraId="3E375C76"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院</w:t>
            </w:r>
          </w:p>
        </w:tc>
        <w:tc>
          <w:tcPr>
            <w:tcW w:w="8673" w:type="dxa"/>
            <w:gridSpan w:val="3"/>
            <w:noWrap/>
            <w:vAlign w:val="center"/>
            <w:hideMark/>
          </w:tcPr>
          <w:p w14:paraId="6CE2E126" w14:textId="77777777" w:rsidR="00EC3530" w:rsidRPr="00383C35" w:rsidRDefault="00EC3530" w:rsidP="00EC3530">
            <w:pPr>
              <w:widowControl/>
              <w:jc w:val="center"/>
              <w:rPr>
                <w:rFonts w:cs="Times New Roman"/>
                <w:kern w:val="0"/>
                <w:sz w:val="20"/>
                <w:szCs w:val="20"/>
              </w:rPr>
            </w:pPr>
            <w:r w:rsidRPr="00383C35">
              <w:rPr>
                <w:rFonts w:cs="新細明體" w:hint="eastAsia"/>
                <w:color w:val="000000"/>
                <w:kern w:val="0"/>
              </w:rPr>
              <w:t>系所</w:t>
            </w:r>
          </w:p>
        </w:tc>
      </w:tr>
      <w:tr w:rsidR="00EC3530" w:rsidRPr="00383C35" w14:paraId="1D51ED21" w14:textId="77777777" w:rsidTr="00EC3530">
        <w:trPr>
          <w:trHeight w:val="330"/>
        </w:trPr>
        <w:tc>
          <w:tcPr>
            <w:tcW w:w="456" w:type="dxa"/>
            <w:vMerge w:val="restart"/>
            <w:noWrap/>
            <w:vAlign w:val="center"/>
            <w:hideMark/>
          </w:tcPr>
          <w:p w14:paraId="10F15A9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電機資訊學院</w:t>
            </w:r>
          </w:p>
        </w:tc>
        <w:tc>
          <w:tcPr>
            <w:tcW w:w="2891" w:type="dxa"/>
            <w:noWrap/>
            <w:vAlign w:val="center"/>
            <w:hideMark/>
          </w:tcPr>
          <w:p w14:paraId="162D8616"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工業與系統工程系</w:t>
            </w:r>
          </w:p>
        </w:tc>
        <w:tc>
          <w:tcPr>
            <w:tcW w:w="2891" w:type="dxa"/>
            <w:noWrap/>
            <w:vAlign w:val="center"/>
            <w:hideMark/>
          </w:tcPr>
          <w:p w14:paraId="6B7DC00C"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微電子工程</w:t>
            </w:r>
          </w:p>
        </w:tc>
        <w:tc>
          <w:tcPr>
            <w:tcW w:w="2891" w:type="dxa"/>
            <w:noWrap/>
            <w:vAlign w:val="center"/>
            <w:hideMark/>
          </w:tcPr>
          <w:p w14:paraId="523D863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製造資訊與系統研究所</w:t>
            </w:r>
          </w:p>
        </w:tc>
      </w:tr>
      <w:tr w:rsidR="00EC3530" w:rsidRPr="00383C35" w14:paraId="1E09E4E3" w14:textId="77777777" w:rsidTr="00EC3530">
        <w:trPr>
          <w:trHeight w:val="330"/>
        </w:trPr>
        <w:tc>
          <w:tcPr>
            <w:tcW w:w="456" w:type="dxa"/>
            <w:vMerge/>
            <w:vAlign w:val="center"/>
            <w:hideMark/>
          </w:tcPr>
          <w:p w14:paraId="6B02D0F8"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6617ACF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生醫電子與資訊學</w:t>
            </w:r>
          </w:p>
        </w:tc>
        <w:tc>
          <w:tcPr>
            <w:tcW w:w="2891" w:type="dxa"/>
            <w:noWrap/>
            <w:vAlign w:val="center"/>
            <w:hideMark/>
          </w:tcPr>
          <w:p w14:paraId="35531E6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資訊</w:t>
            </w:r>
          </w:p>
        </w:tc>
        <w:tc>
          <w:tcPr>
            <w:tcW w:w="2891" w:type="dxa"/>
            <w:noWrap/>
            <w:vAlign w:val="center"/>
            <w:hideMark/>
          </w:tcPr>
          <w:p w14:paraId="50C12DE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學院學士班</w:t>
            </w:r>
          </w:p>
        </w:tc>
      </w:tr>
      <w:tr w:rsidR="00EC3530" w:rsidRPr="00383C35" w14:paraId="69515D05" w14:textId="77777777" w:rsidTr="00EC3530">
        <w:trPr>
          <w:trHeight w:val="330"/>
        </w:trPr>
        <w:tc>
          <w:tcPr>
            <w:tcW w:w="456" w:type="dxa"/>
            <w:vMerge/>
            <w:vAlign w:val="center"/>
            <w:hideMark/>
          </w:tcPr>
          <w:p w14:paraId="7C9E8B43"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69518F6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光電工程</w:t>
            </w:r>
          </w:p>
        </w:tc>
        <w:tc>
          <w:tcPr>
            <w:tcW w:w="2891" w:type="dxa"/>
            <w:noWrap/>
            <w:vAlign w:val="center"/>
            <w:hideMark/>
          </w:tcPr>
          <w:p w14:paraId="78F6A127"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資訊工程</w:t>
            </w:r>
          </w:p>
        </w:tc>
        <w:tc>
          <w:tcPr>
            <w:tcW w:w="2891" w:type="dxa"/>
            <w:noWrap/>
            <w:vAlign w:val="center"/>
            <w:hideMark/>
          </w:tcPr>
          <w:p w14:paraId="28914D5B"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醫學資訊</w:t>
            </w:r>
          </w:p>
        </w:tc>
      </w:tr>
      <w:tr w:rsidR="00EC3530" w:rsidRPr="00383C35" w14:paraId="4256A7E3" w14:textId="77777777" w:rsidTr="00EC3530">
        <w:trPr>
          <w:trHeight w:val="330"/>
        </w:trPr>
        <w:tc>
          <w:tcPr>
            <w:tcW w:w="456" w:type="dxa"/>
            <w:vMerge/>
            <w:vAlign w:val="center"/>
            <w:hideMark/>
          </w:tcPr>
          <w:p w14:paraId="716A7529"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C1D98C3"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光電工程學</w:t>
            </w:r>
          </w:p>
        </w:tc>
        <w:tc>
          <w:tcPr>
            <w:tcW w:w="2891" w:type="dxa"/>
            <w:noWrap/>
            <w:vAlign w:val="center"/>
            <w:hideMark/>
          </w:tcPr>
          <w:p w14:paraId="367A35D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資訊工程學</w:t>
            </w:r>
          </w:p>
        </w:tc>
        <w:tc>
          <w:tcPr>
            <w:tcW w:w="2891" w:type="dxa"/>
            <w:noWrap/>
            <w:vAlign w:val="center"/>
            <w:hideMark/>
          </w:tcPr>
          <w:p w14:paraId="0970AAD7"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資工</w:t>
            </w:r>
          </w:p>
        </w:tc>
      </w:tr>
      <w:tr w:rsidR="00EC3530" w:rsidRPr="00383C35" w14:paraId="40FE3722" w14:textId="77777777" w:rsidTr="00EC3530">
        <w:trPr>
          <w:trHeight w:val="330"/>
        </w:trPr>
        <w:tc>
          <w:tcPr>
            <w:tcW w:w="456" w:type="dxa"/>
            <w:vMerge/>
            <w:vAlign w:val="center"/>
            <w:hideMark/>
          </w:tcPr>
          <w:p w14:paraId="117388A2"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84D682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光電博士學位學程</w:t>
            </w:r>
          </w:p>
        </w:tc>
        <w:tc>
          <w:tcPr>
            <w:tcW w:w="2891" w:type="dxa"/>
            <w:noWrap/>
            <w:vAlign w:val="center"/>
            <w:hideMark/>
          </w:tcPr>
          <w:p w14:paraId="6CA2381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資訊網路與多媒體</w:t>
            </w:r>
          </w:p>
        </w:tc>
        <w:tc>
          <w:tcPr>
            <w:tcW w:w="2891" w:type="dxa"/>
            <w:noWrap/>
            <w:vAlign w:val="center"/>
            <w:hideMark/>
          </w:tcPr>
          <w:p w14:paraId="264F084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電機</w:t>
            </w:r>
          </w:p>
        </w:tc>
      </w:tr>
      <w:tr w:rsidR="00EC3530" w:rsidRPr="00383C35" w14:paraId="7FDB2C47" w14:textId="77777777" w:rsidTr="00EC3530">
        <w:trPr>
          <w:trHeight w:val="330"/>
        </w:trPr>
        <w:tc>
          <w:tcPr>
            <w:tcW w:w="456" w:type="dxa"/>
            <w:vMerge/>
            <w:vAlign w:val="center"/>
            <w:hideMark/>
          </w:tcPr>
          <w:p w14:paraId="7395DFED"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57BC795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光電與通訊工程</w:t>
            </w:r>
          </w:p>
        </w:tc>
        <w:tc>
          <w:tcPr>
            <w:tcW w:w="2891" w:type="dxa"/>
            <w:noWrap/>
            <w:vAlign w:val="center"/>
            <w:hideMark/>
          </w:tcPr>
          <w:p w14:paraId="7488BEC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電子工程</w:t>
            </w:r>
          </w:p>
        </w:tc>
        <w:tc>
          <w:tcPr>
            <w:tcW w:w="2891" w:type="dxa"/>
            <w:shd w:val="clear" w:color="auto" w:fill="E7E6E6" w:themeFill="background2"/>
            <w:noWrap/>
            <w:vAlign w:val="center"/>
            <w:hideMark/>
          </w:tcPr>
          <w:p w14:paraId="3D0B918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電腦科學</w:t>
            </w:r>
          </w:p>
        </w:tc>
      </w:tr>
      <w:tr w:rsidR="00EC3530" w:rsidRPr="00383C35" w14:paraId="28B8EA9A" w14:textId="77777777" w:rsidTr="00EC3530">
        <w:trPr>
          <w:trHeight w:val="330"/>
        </w:trPr>
        <w:tc>
          <w:tcPr>
            <w:tcW w:w="456" w:type="dxa"/>
            <w:vMerge/>
            <w:vAlign w:val="center"/>
            <w:hideMark/>
          </w:tcPr>
          <w:p w14:paraId="163E9522"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79EBFE3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自動控制工程學</w:t>
            </w:r>
          </w:p>
        </w:tc>
        <w:tc>
          <w:tcPr>
            <w:tcW w:w="2891" w:type="dxa"/>
            <w:noWrap/>
            <w:vAlign w:val="center"/>
            <w:hideMark/>
          </w:tcPr>
          <w:p w14:paraId="6D8434AE"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電子工程學</w:t>
            </w:r>
          </w:p>
        </w:tc>
        <w:tc>
          <w:tcPr>
            <w:tcW w:w="2891" w:type="dxa"/>
            <w:shd w:val="clear" w:color="auto" w:fill="E7E6E6" w:themeFill="background2"/>
            <w:noWrap/>
            <w:vAlign w:val="center"/>
            <w:hideMark/>
          </w:tcPr>
          <w:p w14:paraId="03E5FA1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電子研究所</w:t>
            </w:r>
          </w:p>
        </w:tc>
      </w:tr>
      <w:tr w:rsidR="00EC3530" w:rsidRPr="00383C35" w14:paraId="7FB19A0F" w14:textId="77777777" w:rsidTr="00EC3530">
        <w:trPr>
          <w:trHeight w:val="330"/>
        </w:trPr>
        <w:tc>
          <w:tcPr>
            <w:tcW w:w="456" w:type="dxa"/>
            <w:vMerge/>
            <w:vAlign w:val="center"/>
            <w:hideMark/>
          </w:tcPr>
          <w:p w14:paraId="590CD509"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5C5591DC"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奈米積體電路工程碩博士學位學程</w:t>
            </w:r>
          </w:p>
        </w:tc>
        <w:tc>
          <w:tcPr>
            <w:tcW w:w="2891" w:type="dxa"/>
            <w:noWrap/>
            <w:vAlign w:val="center"/>
            <w:hideMark/>
          </w:tcPr>
          <w:p w14:paraId="59C98BB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電信工程學</w:t>
            </w:r>
          </w:p>
        </w:tc>
        <w:tc>
          <w:tcPr>
            <w:tcW w:w="2891" w:type="dxa"/>
            <w:shd w:val="clear" w:color="auto" w:fill="E7E6E6" w:themeFill="background2"/>
            <w:noWrap/>
            <w:vAlign w:val="center"/>
            <w:hideMark/>
          </w:tcPr>
          <w:p w14:paraId="24021A2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電子科</w:t>
            </w:r>
          </w:p>
        </w:tc>
      </w:tr>
      <w:tr w:rsidR="00EC3530" w:rsidRPr="00383C35" w14:paraId="3EF9EC4D" w14:textId="77777777" w:rsidTr="00EC3530">
        <w:trPr>
          <w:trHeight w:val="330"/>
        </w:trPr>
        <w:tc>
          <w:tcPr>
            <w:tcW w:w="456" w:type="dxa"/>
            <w:vMerge/>
            <w:vAlign w:val="center"/>
            <w:hideMark/>
          </w:tcPr>
          <w:p w14:paraId="5B70407C"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7C66CBCE"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產業研發碩士班</w:t>
            </w:r>
          </w:p>
        </w:tc>
        <w:tc>
          <w:tcPr>
            <w:tcW w:w="2891" w:type="dxa"/>
            <w:noWrap/>
            <w:vAlign w:val="center"/>
            <w:hideMark/>
          </w:tcPr>
          <w:p w14:paraId="0EA59A38"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電腦與通信工程</w:t>
            </w:r>
          </w:p>
        </w:tc>
        <w:tc>
          <w:tcPr>
            <w:tcW w:w="2891" w:type="dxa"/>
            <w:shd w:val="clear" w:color="auto" w:fill="E7E6E6" w:themeFill="background2"/>
            <w:noWrap/>
            <w:vAlign w:val="center"/>
            <w:hideMark/>
          </w:tcPr>
          <w:p w14:paraId="021A1DE8"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電工科</w:t>
            </w:r>
          </w:p>
        </w:tc>
      </w:tr>
      <w:tr w:rsidR="00EC3530" w:rsidRPr="00383C35" w14:paraId="48AFF566" w14:textId="77777777" w:rsidTr="00EC3530">
        <w:trPr>
          <w:trHeight w:val="330"/>
        </w:trPr>
        <w:tc>
          <w:tcPr>
            <w:tcW w:w="456" w:type="dxa"/>
            <w:vMerge/>
            <w:vAlign w:val="center"/>
            <w:hideMark/>
          </w:tcPr>
          <w:p w14:paraId="14EB2776"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C558A0C"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通訊工程</w:t>
            </w:r>
          </w:p>
        </w:tc>
        <w:tc>
          <w:tcPr>
            <w:tcW w:w="2891" w:type="dxa"/>
            <w:noWrap/>
            <w:vAlign w:val="center"/>
            <w:hideMark/>
          </w:tcPr>
          <w:p w14:paraId="189DC05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電機工程</w:t>
            </w:r>
          </w:p>
        </w:tc>
        <w:tc>
          <w:tcPr>
            <w:tcW w:w="2891" w:type="dxa"/>
            <w:shd w:val="clear" w:color="auto" w:fill="E7E6E6" w:themeFill="background2"/>
            <w:noWrap/>
            <w:vAlign w:val="center"/>
            <w:hideMark/>
          </w:tcPr>
          <w:p w14:paraId="76E84BC6"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電腦工程</w:t>
            </w:r>
          </w:p>
        </w:tc>
      </w:tr>
      <w:tr w:rsidR="00EC3530" w:rsidRPr="00383C35" w14:paraId="0ABB69AB" w14:textId="77777777" w:rsidTr="00EC3530">
        <w:trPr>
          <w:trHeight w:val="330"/>
        </w:trPr>
        <w:tc>
          <w:tcPr>
            <w:tcW w:w="456" w:type="dxa"/>
            <w:vMerge/>
            <w:vAlign w:val="center"/>
            <w:hideMark/>
          </w:tcPr>
          <w:p w14:paraId="2166174F"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6498EF97"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通訊工程學</w:t>
            </w:r>
          </w:p>
        </w:tc>
        <w:tc>
          <w:tcPr>
            <w:tcW w:w="2891" w:type="dxa"/>
            <w:noWrap/>
            <w:vAlign w:val="center"/>
            <w:hideMark/>
          </w:tcPr>
          <w:p w14:paraId="5A2C4F0B"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電機工程學</w:t>
            </w:r>
          </w:p>
        </w:tc>
        <w:tc>
          <w:tcPr>
            <w:tcW w:w="2891" w:type="dxa"/>
            <w:noWrap/>
            <w:vAlign w:val="center"/>
            <w:hideMark/>
          </w:tcPr>
          <w:p w14:paraId="70E13501" w14:textId="77777777" w:rsidR="00EC3530" w:rsidRPr="00383C35" w:rsidRDefault="00EC3530" w:rsidP="00EC3530">
            <w:pPr>
              <w:widowControl/>
              <w:jc w:val="both"/>
              <w:rPr>
                <w:rFonts w:cs="新細明體"/>
                <w:color w:val="000000"/>
                <w:kern w:val="0"/>
              </w:rPr>
            </w:pPr>
          </w:p>
        </w:tc>
      </w:tr>
    </w:tbl>
    <w:p w14:paraId="52D173CD"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生命科學院</w:t>
      </w:r>
    </w:p>
    <w:tbl>
      <w:tblPr>
        <w:tblStyle w:val="ac"/>
        <w:tblW w:w="9129" w:type="dxa"/>
        <w:tblLook w:val="04A0" w:firstRow="1" w:lastRow="0" w:firstColumn="1" w:lastColumn="0" w:noHBand="0" w:noVBand="1"/>
      </w:tblPr>
      <w:tblGrid>
        <w:gridCol w:w="456"/>
        <w:gridCol w:w="2891"/>
        <w:gridCol w:w="2891"/>
        <w:gridCol w:w="2891"/>
      </w:tblGrid>
      <w:tr w:rsidR="00EC3530" w:rsidRPr="007146E8" w14:paraId="5983119C" w14:textId="77777777" w:rsidTr="00EC3530">
        <w:trPr>
          <w:trHeight w:val="330"/>
        </w:trPr>
        <w:tc>
          <w:tcPr>
            <w:tcW w:w="456" w:type="dxa"/>
            <w:noWrap/>
            <w:hideMark/>
          </w:tcPr>
          <w:p w14:paraId="48545F88" w14:textId="77777777" w:rsidR="00EC3530" w:rsidRPr="007146E8" w:rsidRDefault="00EC3530" w:rsidP="00EC3530">
            <w:pPr>
              <w:widowControl/>
              <w:rPr>
                <w:rFonts w:cs="新細明體"/>
                <w:color w:val="000000"/>
                <w:kern w:val="0"/>
              </w:rPr>
            </w:pPr>
            <w:r w:rsidRPr="007146E8">
              <w:rPr>
                <w:rFonts w:cs="新細明體" w:hint="eastAsia"/>
                <w:color w:val="000000"/>
                <w:kern w:val="0"/>
              </w:rPr>
              <w:t>院</w:t>
            </w:r>
          </w:p>
        </w:tc>
        <w:tc>
          <w:tcPr>
            <w:tcW w:w="8673" w:type="dxa"/>
            <w:gridSpan w:val="3"/>
            <w:noWrap/>
            <w:vAlign w:val="center"/>
            <w:hideMark/>
          </w:tcPr>
          <w:p w14:paraId="67E1B900" w14:textId="77777777" w:rsidR="00EC3530" w:rsidRPr="007146E8" w:rsidRDefault="00EC3530" w:rsidP="00EC3530">
            <w:pPr>
              <w:widowControl/>
              <w:jc w:val="center"/>
              <w:rPr>
                <w:rFonts w:cs="Times New Roman"/>
                <w:kern w:val="0"/>
                <w:sz w:val="20"/>
                <w:szCs w:val="20"/>
              </w:rPr>
            </w:pPr>
            <w:r w:rsidRPr="007146E8">
              <w:rPr>
                <w:rFonts w:cs="新細明體" w:hint="eastAsia"/>
                <w:color w:val="000000"/>
                <w:kern w:val="0"/>
              </w:rPr>
              <w:t>系所</w:t>
            </w:r>
          </w:p>
        </w:tc>
      </w:tr>
      <w:tr w:rsidR="00EC3530" w:rsidRPr="007146E8" w14:paraId="1E804197" w14:textId="77777777" w:rsidTr="00EC3530">
        <w:trPr>
          <w:trHeight w:val="330"/>
        </w:trPr>
        <w:tc>
          <w:tcPr>
            <w:tcW w:w="456" w:type="dxa"/>
            <w:vMerge w:val="restart"/>
            <w:noWrap/>
            <w:vAlign w:val="center"/>
            <w:hideMark/>
          </w:tcPr>
          <w:p w14:paraId="14477AFF" w14:textId="77777777" w:rsidR="00EC3530" w:rsidRPr="007146E8" w:rsidRDefault="00EC3530" w:rsidP="00EC3530">
            <w:pPr>
              <w:widowControl/>
              <w:jc w:val="center"/>
              <w:rPr>
                <w:rFonts w:cs="新細明體"/>
                <w:color w:val="000000"/>
                <w:kern w:val="0"/>
              </w:rPr>
            </w:pPr>
            <w:r w:rsidRPr="007146E8">
              <w:rPr>
                <w:rFonts w:cs="新細明體" w:hint="eastAsia"/>
                <w:color w:val="000000"/>
                <w:kern w:val="0"/>
              </w:rPr>
              <w:t>生命科學院</w:t>
            </w:r>
          </w:p>
        </w:tc>
        <w:tc>
          <w:tcPr>
            <w:tcW w:w="2891" w:type="dxa"/>
            <w:noWrap/>
            <w:vAlign w:val="center"/>
            <w:hideMark/>
          </w:tcPr>
          <w:p w14:paraId="15463CA4"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分子與細胞生物</w:t>
            </w:r>
          </w:p>
        </w:tc>
        <w:tc>
          <w:tcPr>
            <w:tcW w:w="2891" w:type="dxa"/>
            <w:noWrap/>
            <w:vAlign w:val="center"/>
            <w:hideMark/>
          </w:tcPr>
          <w:p w14:paraId="4291154D"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生物科技</w:t>
            </w:r>
          </w:p>
        </w:tc>
        <w:tc>
          <w:tcPr>
            <w:tcW w:w="2891" w:type="dxa"/>
            <w:noWrap/>
            <w:vAlign w:val="center"/>
            <w:hideMark/>
          </w:tcPr>
          <w:p w14:paraId="52EB0DE1"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漁業科學</w:t>
            </w:r>
          </w:p>
        </w:tc>
      </w:tr>
      <w:tr w:rsidR="00EC3530" w:rsidRPr="007146E8" w14:paraId="258E5340" w14:textId="77777777" w:rsidTr="00EC3530">
        <w:trPr>
          <w:trHeight w:val="330"/>
        </w:trPr>
        <w:tc>
          <w:tcPr>
            <w:tcW w:w="456" w:type="dxa"/>
            <w:vMerge/>
            <w:hideMark/>
          </w:tcPr>
          <w:p w14:paraId="3960F0F5" w14:textId="77777777" w:rsidR="00EC3530" w:rsidRPr="007146E8" w:rsidRDefault="00EC3530" w:rsidP="00EC3530">
            <w:pPr>
              <w:widowControl/>
              <w:rPr>
                <w:rFonts w:cs="新細明體"/>
                <w:color w:val="000000"/>
                <w:kern w:val="0"/>
              </w:rPr>
            </w:pPr>
          </w:p>
        </w:tc>
        <w:tc>
          <w:tcPr>
            <w:tcW w:w="2891" w:type="dxa"/>
            <w:noWrap/>
            <w:vAlign w:val="center"/>
            <w:hideMark/>
          </w:tcPr>
          <w:p w14:paraId="5708BC32"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分子與細胞生物學</w:t>
            </w:r>
          </w:p>
        </w:tc>
        <w:tc>
          <w:tcPr>
            <w:tcW w:w="2891" w:type="dxa"/>
            <w:noWrap/>
            <w:vAlign w:val="center"/>
            <w:hideMark/>
          </w:tcPr>
          <w:p w14:paraId="0528B82A"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生物科技與產業科學</w:t>
            </w:r>
          </w:p>
        </w:tc>
        <w:tc>
          <w:tcPr>
            <w:tcW w:w="2891" w:type="dxa"/>
            <w:noWrap/>
            <w:vAlign w:val="center"/>
            <w:hideMark/>
          </w:tcPr>
          <w:p w14:paraId="062DC940"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醫學科學</w:t>
            </w:r>
          </w:p>
        </w:tc>
      </w:tr>
      <w:tr w:rsidR="00EC3530" w:rsidRPr="007146E8" w14:paraId="59DAA4CD" w14:textId="77777777" w:rsidTr="00EC3530">
        <w:trPr>
          <w:trHeight w:val="330"/>
        </w:trPr>
        <w:tc>
          <w:tcPr>
            <w:tcW w:w="456" w:type="dxa"/>
            <w:vMerge/>
            <w:hideMark/>
          </w:tcPr>
          <w:p w14:paraId="601C7E2A" w14:textId="77777777" w:rsidR="00EC3530" w:rsidRPr="007146E8" w:rsidRDefault="00EC3530" w:rsidP="00EC3530">
            <w:pPr>
              <w:widowControl/>
              <w:rPr>
                <w:rFonts w:cs="新細明體"/>
                <w:color w:val="000000"/>
                <w:kern w:val="0"/>
              </w:rPr>
            </w:pPr>
          </w:p>
        </w:tc>
        <w:tc>
          <w:tcPr>
            <w:tcW w:w="2891" w:type="dxa"/>
            <w:noWrap/>
            <w:vAlign w:val="center"/>
            <w:hideMark/>
          </w:tcPr>
          <w:p w14:paraId="4020E8C6"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生化科技學</w:t>
            </w:r>
          </w:p>
        </w:tc>
        <w:tc>
          <w:tcPr>
            <w:tcW w:w="2891" w:type="dxa"/>
            <w:noWrap/>
            <w:vAlign w:val="center"/>
            <w:hideMark/>
          </w:tcPr>
          <w:p w14:paraId="498ED3C3"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生物資訊與結構生物</w:t>
            </w:r>
          </w:p>
        </w:tc>
        <w:tc>
          <w:tcPr>
            <w:tcW w:w="2891" w:type="dxa"/>
            <w:noWrap/>
            <w:vAlign w:val="center"/>
            <w:hideMark/>
          </w:tcPr>
          <w:p w14:paraId="075EC5E5"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生科</w:t>
            </w:r>
          </w:p>
        </w:tc>
      </w:tr>
      <w:tr w:rsidR="00EC3530" w:rsidRPr="007146E8" w14:paraId="588CE36A" w14:textId="77777777" w:rsidTr="00EC3530">
        <w:trPr>
          <w:trHeight w:val="330"/>
        </w:trPr>
        <w:tc>
          <w:tcPr>
            <w:tcW w:w="456" w:type="dxa"/>
            <w:vMerge/>
            <w:hideMark/>
          </w:tcPr>
          <w:p w14:paraId="33F138AC" w14:textId="77777777" w:rsidR="00EC3530" w:rsidRPr="007146E8" w:rsidRDefault="00EC3530" w:rsidP="00EC3530">
            <w:pPr>
              <w:widowControl/>
              <w:rPr>
                <w:rFonts w:cs="新細明體"/>
                <w:color w:val="000000"/>
                <w:kern w:val="0"/>
              </w:rPr>
            </w:pPr>
          </w:p>
        </w:tc>
        <w:tc>
          <w:tcPr>
            <w:tcW w:w="2891" w:type="dxa"/>
            <w:noWrap/>
            <w:vAlign w:val="center"/>
            <w:hideMark/>
          </w:tcPr>
          <w:p w14:paraId="4817DD0D"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生化科學</w:t>
            </w:r>
          </w:p>
        </w:tc>
        <w:tc>
          <w:tcPr>
            <w:tcW w:w="2891" w:type="dxa"/>
            <w:noWrap/>
            <w:vAlign w:val="center"/>
            <w:hideMark/>
          </w:tcPr>
          <w:p w14:paraId="568808E6"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生態學與演化生物學</w:t>
            </w:r>
          </w:p>
        </w:tc>
        <w:tc>
          <w:tcPr>
            <w:tcW w:w="2891" w:type="dxa"/>
            <w:shd w:val="clear" w:color="auto" w:fill="E7E6E6" w:themeFill="background2"/>
            <w:noWrap/>
            <w:vAlign w:val="center"/>
            <w:hideMark/>
          </w:tcPr>
          <w:p w14:paraId="3BCA3CD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植物</w:t>
            </w:r>
          </w:p>
        </w:tc>
      </w:tr>
      <w:tr w:rsidR="00EC3530" w:rsidRPr="007146E8" w14:paraId="3C683A37" w14:textId="77777777" w:rsidTr="00EC3530">
        <w:trPr>
          <w:trHeight w:val="330"/>
        </w:trPr>
        <w:tc>
          <w:tcPr>
            <w:tcW w:w="456" w:type="dxa"/>
            <w:vMerge/>
            <w:hideMark/>
          </w:tcPr>
          <w:p w14:paraId="2FFD3525" w14:textId="77777777" w:rsidR="00EC3530" w:rsidRPr="007146E8" w:rsidRDefault="00EC3530" w:rsidP="00EC3530">
            <w:pPr>
              <w:widowControl/>
              <w:rPr>
                <w:rFonts w:cs="新細明體"/>
                <w:color w:val="000000"/>
                <w:kern w:val="0"/>
              </w:rPr>
            </w:pPr>
          </w:p>
        </w:tc>
        <w:tc>
          <w:tcPr>
            <w:tcW w:w="2891" w:type="dxa"/>
            <w:noWrap/>
            <w:vAlign w:val="center"/>
            <w:hideMark/>
          </w:tcPr>
          <w:p w14:paraId="1FECABE7"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生命科學</w:t>
            </w:r>
          </w:p>
        </w:tc>
        <w:tc>
          <w:tcPr>
            <w:tcW w:w="2891" w:type="dxa"/>
            <w:noWrap/>
            <w:vAlign w:val="center"/>
            <w:hideMark/>
          </w:tcPr>
          <w:p w14:paraId="558B8021"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基因體與</w:t>
            </w:r>
          </w:p>
        </w:tc>
        <w:tc>
          <w:tcPr>
            <w:tcW w:w="2891" w:type="dxa"/>
            <w:shd w:val="clear" w:color="auto" w:fill="E7E6E6" w:themeFill="background2"/>
            <w:noWrap/>
            <w:vAlign w:val="center"/>
            <w:hideMark/>
          </w:tcPr>
          <w:p w14:paraId="63BF4934"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生物</w:t>
            </w:r>
          </w:p>
        </w:tc>
      </w:tr>
      <w:tr w:rsidR="00EC3530" w:rsidRPr="007146E8" w14:paraId="586B6A8B" w14:textId="77777777" w:rsidTr="00EC3530">
        <w:trPr>
          <w:trHeight w:val="330"/>
        </w:trPr>
        <w:tc>
          <w:tcPr>
            <w:tcW w:w="456" w:type="dxa"/>
            <w:vMerge/>
            <w:hideMark/>
          </w:tcPr>
          <w:p w14:paraId="058E2028" w14:textId="77777777" w:rsidR="00EC3530" w:rsidRPr="007146E8" w:rsidRDefault="00EC3530" w:rsidP="00EC3530">
            <w:pPr>
              <w:widowControl/>
              <w:rPr>
                <w:rFonts w:cs="新細明體"/>
                <w:color w:val="000000"/>
                <w:kern w:val="0"/>
              </w:rPr>
            </w:pPr>
          </w:p>
        </w:tc>
        <w:tc>
          <w:tcPr>
            <w:tcW w:w="2891" w:type="dxa"/>
            <w:noWrap/>
            <w:vAlign w:val="center"/>
            <w:hideMark/>
          </w:tcPr>
          <w:p w14:paraId="38745FA5"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生命科學院</w:t>
            </w:r>
          </w:p>
        </w:tc>
        <w:tc>
          <w:tcPr>
            <w:tcW w:w="2891" w:type="dxa"/>
            <w:noWrap/>
            <w:vAlign w:val="center"/>
            <w:hideMark/>
          </w:tcPr>
          <w:p w14:paraId="638610DC"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植物科學</w:t>
            </w:r>
          </w:p>
        </w:tc>
        <w:tc>
          <w:tcPr>
            <w:tcW w:w="2891" w:type="dxa"/>
            <w:noWrap/>
            <w:vAlign w:val="center"/>
          </w:tcPr>
          <w:p w14:paraId="2941B28C" w14:textId="77777777" w:rsidR="00EC3530" w:rsidRPr="007146E8" w:rsidRDefault="00EC3530" w:rsidP="00EC3530">
            <w:pPr>
              <w:widowControl/>
              <w:jc w:val="both"/>
              <w:rPr>
                <w:rFonts w:cs="新細明體"/>
                <w:color w:val="000000"/>
                <w:kern w:val="0"/>
              </w:rPr>
            </w:pPr>
          </w:p>
        </w:tc>
      </w:tr>
      <w:tr w:rsidR="00EC3530" w:rsidRPr="007146E8" w14:paraId="272166E4" w14:textId="77777777" w:rsidTr="00EC3530">
        <w:trPr>
          <w:trHeight w:val="330"/>
        </w:trPr>
        <w:tc>
          <w:tcPr>
            <w:tcW w:w="456" w:type="dxa"/>
            <w:vMerge/>
            <w:hideMark/>
          </w:tcPr>
          <w:p w14:paraId="2BE32D7D" w14:textId="77777777" w:rsidR="00EC3530" w:rsidRPr="007146E8" w:rsidRDefault="00EC3530" w:rsidP="00EC3530">
            <w:pPr>
              <w:widowControl/>
              <w:rPr>
                <w:rFonts w:cs="新細明體"/>
                <w:color w:val="000000"/>
                <w:kern w:val="0"/>
              </w:rPr>
            </w:pPr>
          </w:p>
        </w:tc>
        <w:tc>
          <w:tcPr>
            <w:tcW w:w="2891" w:type="dxa"/>
            <w:noWrap/>
            <w:vAlign w:val="center"/>
            <w:hideMark/>
          </w:tcPr>
          <w:p w14:paraId="4554E9D4"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生命科學院學士班</w:t>
            </w:r>
          </w:p>
        </w:tc>
        <w:tc>
          <w:tcPr>
            <w:tcW w:w="2891" w:type="dxa"/>
            <w:noWrap/>
            <w:vAlign w:val="center"/>
            <w:hideMark/>
          </w:tcPr>
          <w:p w14:paraId="659B468D" w14:textId="77777777" w:rsidR="00EC3530" w:rsidRPr="007146E8" w:rsidRDefault="00EC3530" w:rsidP="00EC3530">
            <w:pPr>
              <w:widowControl/>
              <w:jc w:val="both"/>
              <w:rPr>
                <w:rFonts w:cs="新細明體"/>
                <w:color w:val="000000"/>
                <w:kern w:val="0"/>
              </w:rPr>
            </w:pPr>
            <w:r w:rsidRPr="007146E8">
              <w:rPr>
                <w:rFonts w:cs="新細明體" w:hint="eastAsia"/>
                <w:color w:val="000000"/>
                <w:kern w:val="0"/>
              </w:rPr>
              <w:t>跨領域神經科學博士學位學程</w:t>
            </w:r>
            <w:r w:rsidRPr="007146E8">
              <w:rPr>
                <w:rFonts w:cs="新細明體" w:hint="eastAsia"/>
                <w:color w:val="000000"/>
                <w:kern w:val="0"/>
              </w:rPr>
              <w:t>(</w:t>
            </w:r>
            <w:r w:rsidRPr="007146E8">
              <w:rPr>
                <w:rFonts w:cs="新細明體" w:hint="eastAsia"/>
                <w:color w:val="000000"/>
                <w:kern w:val="0"/>
              </w:rPr>
              <w:t>台灣聯合大學</w:t>
            </w:r>
          </w:p>
        </w:tc>
        <w:tc>
          <w:tcPr>
            <w:tcW w:w="2891" w:type="dxa"/>
            <w:noWrap/>
            <w:vAlign w:val="center"/>
          </w:tcPr>
          <w:p w14:paraId="10EE7594" w14:textId="77777777" w:rsidR="00EC3530" w:rsidRPr="007146E8" w:rsidRDefault="00EC3530" w:rsidP="00EC3530">
            <w:pPr>
              <w:widowControl/>
              <w:jc w:val="both"/>
              <w:rPr>
                <w:rFonts w:cs="新細明體"/>
                <w:color w:val="000000"/>
                <w:kern w:val="0"/>
              </w:rPr>
            </w:pPr>
          </w:p>
        </w:tc>
      </w:tr>
    </w:tbl>
    <w:p w14:paraId="4774EE2D" w14:textId="77777777" w:rsidR="00EC3530" w:rsidRPr="00EC3530" w:rsidRDefault="00EC3530" w:rsidP="00EC3530">
      <w:pPr>
        <w:pStyle w:val="a7"/>
        <w:numPr>
          <w:ilvl w:val="0"/>
          <w:numId w:val="26"/>
        </w:numPr>
        <w:spacing w:beforeLines="50" w:before="180" w:afterLines="50" w:after="180" w:line="240" w:lineRule="auto"/>
        <w:ind w:leftChars="0" w:left="482" w:hanging="482"/>
      </w:pPr>
      <w:r>
        <w:rPr>
          <w:rFonts w:hint="eastAsia"/>
        </w:rPr>
        <w:t>藝術設計學院</w:t>
      </w:r>
    </w:p>
    <w:tbl>
      <w:tblPr>
        <w:tblStyle w:val="ac"/>
        <w:tblW w:w="9129" w:type="dxa"/>
        <w:tblLook w:val="04A0" w:firstRow="1" w:lastRow="0" w:firstColumn="1" w:lastColumn="0" w:noHBand="0" w:noVBand="1"/>
      </w:tblPr>
      <w:tblGrid>
        <w:gridCol w:w="456"/>
        <w:gridCol w:w="2891"/>
        <w:gridCol w:w="2891"/>
        <w:gridCol w:w="2891"/>
      </w:tblGrid>
      <w:tr w:rsidR="00EC3530" w:rsidRPr="00383C35" w14:paraId="52D09E57" w14:textId="77777777" w:rsidTr="00EC3530">
        <w:trPr>
          <w:trHeight w:val="330"/>
        </w:trPr>
        <w:tc>
          <w:tcPr>
            <w:tcW w:w="456" w:type="dxa"/>
            <w:noWrap/>
            <w:vAlign w:val="center"/>
            <w:hideMark/>
          </w:tcPr>
          <w:p w14:paraId="6BE21AC6"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院</w:t>
            </w:r>
          </w:p>
        </w:tc>
        <w:tc>
          <w:tcPr>
            <w:tcW w:w="8673" w:type="dxa"/>
            <w:gridSpan w:val="3"/>
            <w:noWrap/>
            <w:vAlign w:val="center"/>
            <w:hideMark/>
          </w:tcPr>
          <w:p w14:paraId="5C2A0362" w14:textId="77777777" w:rsidR="00EC3530" w:rsidRPr="00383C35" w:rsidRDefault="00EC3530" w:rsidP="00EC3530">
            <w:pPr>
              <w:widowControl/>
              <w:jc w:val="center"/>
              <w:rPr>
                <w:rFonts w:cs="Times New Roman"/>
                <w:kern w:val="0"/>
                <w:sz w:val="20"/>
                <w:szCs w:val="20"/>
              </w:rPr>
            </w:pPr>
            <w:r w:rsidRPr="00383C35">
              <w:rPr>
                <w:rFonts w:cs="新細明體" w:hint="eastAsia"/>
                <w:color w:val="000000"/>
                <w:kern w:val="0"/>
              </w:rPr>
              <w:t>系所</w:t>
            </w:r>
          </w:p>
        </w:tc>
      </w:tr>
      <w:tr w:rsidR="00EC3530" w:rsidRPr="00383C35" w14:paraId="10F2283E" w14:textId="77777777" w:rsidTr="00EC3530">
        <w:trPr>
          <w:trHeight w:val="330"/>
        </w:trPr>
        <w:tc>
          <w:tcPr>
            <w:tcW w:w="456" w:type="dxa"/>
            <w:vMerge w:val="restart"/>
            <w:noWrap/>
            <w:vAlign w:val="center"/>
            <w:hideMark/>
          </w:tcPr>
          <w:p w14:paraId="28576458"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藝術設計學院</w:t>
            </w:r>
          </w:p>
        </w:tc>
        <w:tc>
          <w:tcPr>
            <w:tcW w:w="2891" w:type="dxa"/>
            <w:noWrap/>
            <w:vAlign w:val="center"/>
            <w:hideMark/>
          </w:tcPr>
          <w:p w14:paraId="3BB15DA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工設</w:t>
            </w:r>
          </w:p>
        </w:tc>
        <w:tc>
          <w:tcPr>
            <w:tcW w:w="2891" w:type="dxa"/>
            <w:noWrap/>
            <w:vAlign w:val="center"/>
            <w:hideMark/>
          </w:tcPr>
          <w:p w14:paraId="1E62E02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音樂學</w:t>
            </w:r>
          </w:p>
        </w:tc>
        <w:tc>
          <w:tcPr>
            <w:tcW w:w="2891" w:type="dxa"/>
            <w:noWrap/>
            <w:vAlign w:val="center"/>
            <w:hideMark/>
          </w:tcPr>
          <w:p w14:paraId="523D339E"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藝術學院</w:t>
            </w:r>
          </w:p>
        </w:tc>
      </w:tr>
      <w:tr w:rsidR="00EC3530" w:rsidRPr="00383C35" w14:paraId="1CFAA004" w14:textId="77777777" w:rsidTr="00EC3530">
        <w:trPr>
          <w:trHeight w:val="330"/>
        </w:trPr>
        <w:tc>
          <w:tcPr>
            <w:tcW w:w="456" w:type="dxa"/>
            <w:vMerge/>
            <w:vAlign w:val="center"/>
            <w:hideMark/>
          </w:tcPr>
          <w:p w14:paraId="34FE7EF5"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22594BD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工業設計</w:t>
            </w:r>
          </w:p>
        </w:tc>
        <w:tc>
          <w:tcPr>
            <w:tcW w:w="2891" w:type="dxa"/>
            <w:noWrap/>
            <w:vAlign w:val="center"/>
            <w:hideMark/>
          </w:tcPr>
          <w:p w14:paraId="56BEE127"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商業設計</w:t>
            </w:r>
          </w:p>
        </w:tc>
        <w:tc>
          <w:tcPr>
            <w:tcW w:w="2891" w:type="dxa"/>
            <w:noWrap/>
            <w:vAlign w:val="center"/>
            <w:hideMark/>
          </w:tcPr>
          <w:p w14:paraId="73D0668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藝術學院學士班</w:t>
            </w:r>
          </w:p>
        </w:tc>
      </w:tr>
      <w:tr w:rsidR="00EC3530" w:rsidRPr="00383C35" w14:paraId="4BE1855B" w14:textId="77777777" w:rsidTr="00EC3530">
        <w:trPr>
          <w:trHeight w:val="330"/>
        </w:trPr>
        <w:tc>
          <w:tcPr>
            <w:tcW w:w="456" w:type="dxa"/>
            <w:vMerge/>
            <w:vAlign w:val="center"/>
            <w:hideMark/>
          </w:tcPr>
          <w:p w14:paraId="55D971E0"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1F26F9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工業設計學</w:t>
            </w:r>
          </w:p>
        </w:tc>
        <w:tc>
          <w:tcPr>
            <w:tcW w:w="2891" w:type="dxa"/>
            <w:noWrap/>
            <w:vAlign w:val="center"/>
            <w:hideMark/>
          </w:tcPr>
          <w:p w14:paraId="1CB01687"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設計</w:t>
            </w:r>
          </w:p>
        </w:tc>
        <w:tc>
          <w:tcPr>
            <w:tcW w:w="2891" w:type="dxa"/>
            <w:noWrap/>
            <w:vAlign w:val="center"/>
            <w:hideMark/>
          </w:tcPr>
          <w:p w14:paraId="2A5CF9A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藝術</w:t>
            </w:r>
          </w:p>
        </w:tc>
      </w:tr>
      <w:tr w:rsidR="00EC3530" w:rsidRPr="00383C35" w14:paraId="4F5A8C57" w14:textId="77777777" w:rsidTr="00EC3530">
        <w:trPr>
          <w:trHeight w:val="330"/>
        </w:trPr>
        <w:tc>
          <w:tcPr>
            <w:tcW w:w="456" w:type="dxa"/>
            <w:vMerge/>
            <w:vAlign w:val="center"/>
            <w:hideMark/>
          </w:tcPr>
          <w:p w14:paraId="25C5D52B"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318F95AF"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互動設計</w:t>
            </w:r>
          </w:p>
        </w:tc>
        <w:tc>
          <w:tcPr>
            <w:tcW w:w="2891" w:type="dxa"/>
            <w:noWrap/>
            <w:vAlign w:val="center"/>
            <w:hideMark/>
          </w:tcPr>
          <w:p w14:paraId="6C6E23D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設計學院設計博士班</w:t>
            </w:r>
          </w:p>
        </w:tc>
        <w:tc>
          <w:tcPr>
            <w:tcW w:w="2891" w:type="dxa"/>
            <w:noWrap/>
            <w:vAlign w:val="center"/>
            <w:hideMark/>
          </w:tcPr>
          <w:p w14:paraId="586254C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藝術史</w:t>
            </w:r>
          </w:p>
        </w:tc>
      </w:tr>
      <w:tr w:rsidR="00EC3530" w:rsidRPr="00383C35" w14:paraId="6C052B00" w14:textId="77777777" w:rsidTr="00EC3530">
        <w:trPr>
          <w:trHeight w:val="330"/>
        </w:trPr>
        <w:tc>
          <w:tcPr>
            <w:tcW w:w="456" w:type="dxa"/>
            <w:vMerge/>
            <w:vAlign w:val="center"/>
            <w:hideMark/>
          </w:tcPr>
          <w:p w14:paraId="5FC6B4BA"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65103C9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室內設計</w:t>
            </w:r>
          </w:p>
        </w:tc>
        <w:tc>
          <w:tcPr>
            <w:tcW w:w="2891" w:type="dxa"/>
            <w:noWrap/>
            <w:vAlign w:val="center"/>
            <w:hideMark/>
          </w:tcPr>
          <w:p w14:paraId="3AF0E10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都市計畫與空間資訊學</w:t>
            </w:r>
          </w:p>
        </w:tc>
        <w:tc>
          <w:tcPr>
            <w:tcW w:w="2891" w:type="dxa"/>
            <w:shd w:val="clear" w:color="auto" w:fill="E7E6E6" w:themeFill="background2"/>
            <w:noWrap/>
            <w:vAlign w:val="center"/>
            <w:hideMark/>
          </w:tcPr>
          <w:p w14:paraId="45F53BD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市政</w:t>
            </w:r>
          </w:p>
        </w:tc>
      </w:tr>
      <w:tr w:rsidR="00EC3530" w:rsidRPr="00383C35" w14:paraId="20C09790" w14:textId="77777777" w:rsidTr="00EC3530">
        <w:trPr>
          <w:trHeight w:val="330"/>
        </w:trPr>
        <w:tc>
          <w:tcPr>
            <w:tcW w:w="456" w:type="dxa"/>
            <w:vMerge/>
            <w:vAlign w:val="center"/>
            <w:hideMark/>
          </w:tcPr>
          <w:p w14:paraId="1D4F89ED"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0F6B045F"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室內設計學</w:t>
            </w:r>
          </w:p>
        </w:tc>
        <w:tc>
          <w:tcPr>
            <w:tcW w:w="2891" w:type="dxa"/>
            <w:noWrap/>
            <w:vAlign w:val="center"/>
            <w:hideMark/>
          </w:tcPr>
          <w:p w14:paraId="179357A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都市計劃學</w:t>
            </w:r>
          </w:p>
        </w:tc>
        <w:tc>
          <w:tcPr>
            <w:tcW w:w="2891" w:type="dxa"/>
            <w:shd w:val="clear" w:color="auto" w:fill="E7E6E6" w:themeFill="background2"/>
            <w:noWrap/>
            <w:vAlign w:val="center"/>
            <w:hideMark/>
          </w:tcPr>
          <w:p w14:paraId="0A9567ED"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空間規劃</w:t>
            </w:r>
          </w:p>
        </w:tc>
      </w:tr>
      <w:tr w:rsidR="00EC3530" w:rsidRPr="00383C35" w14:paraId="6747FFD8" w14:textId="77777777" w:rsidTr="00EC3530">
        <w:trPr>
          <w:trHeight w:val="330"/>
        </w:trPr>
        <w:tc>
          <w:tcPr>
            <w:tcW w:w="456" w:type="dxa"/>
            <w:vMerge/>
            <w:vAlign w:val="center"/>
            <w:hideMark/>
          </w:tcPr>
          <w:p w14:paraId="17832616"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1D58EB5E"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建築</w:t>
            </w:r>
          </w:p>
        </w:tc>
        <w:tc>
          <w:tcPr>
            <w:tcW w:w="2891" w:type="dxa"/>
            <w:noWrap/>
            <w:vAlign w:val="center"/>
            <w:hideMark/>
          </w:tcPr>
          <w:p w14:paraId="774A32A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創意產業設計</w:t>
            </w:r>
          </w:p>
        </w:tc>
        <w:tc>
          <w:tcPr>
            <w:tcW w:w="2891" w:type="dxa"/>
            <w:shd w:val="clear" w:color="auto" w:fill="E7E6E6" w:themeFill="background2"/>
            <w:noWrap/>
            <w:vAlign w:val="center"/>
            <w:hideMark/>
          </w:tcPr>
          <w:p w14:paraId="74868277"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都市計畫</w:t>
            </w:r>
          </w:p>
        </w:tc>
      </w:tr>
      <w:tr w:rsidR="00EC3530" w:rsidRPr="00383C35" w14:paraId="46643D98" w14:textId="77777777" w:rsidTr="00EC3530">
        <w:trPr>
          <w:trHeight w:val="330"/>
        </w:trPr>
        <w:tc>
          <w:tcPr>
            <w:tcW w:w="456" w:type="dxa"/>
            <w:vMerge/>
            <w:vAlign w:val="center"/>
            <w:hideMark/>
          </w:tcPr>
          <w:p w14:paraId="502F01F8"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366B74A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建築與都市設計碩士班</w:t>
            </w:r>
          </w:p>
        </w:tc>
        <w:tc>
          <w:tcPr>
            <w:tcW w:w="2891" w:type="dxa"/>
            <w:noWrap/>
            <w:vAlign w:val="center"/>
            <w:hideMark/>
          </w:tcPr>
          <w:p w14:paraId="5366807C"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創新設計</w:t>
            </w:r>
          </w:p>
        </w:tc>
        <w:tc>
          <w:tcPr>
            <w:tcW w:w="2891" w:type="dxa"/>
            <w:shd w:val="clear" w:color="auto" w:fill="E7E6E6" w:themeFill="background2"/>
            <w:noWrap/>
            <w:vAlign w:val="center"/>
            <w:hideMark/>
          </w:tcPr>
          <w:p w14:paraId="1E5BE4C6"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廣告系</w:t>
            </w:r>
          </w:p>
        </w:tc>
      </w:tr>
      <w:tr w:rsidR="00EC3530" w:rsidRPr="00383C35" w14:paraId="6CE377A2" w14:textId="77777777" w:rsidTr="00EC3530">
        <w:trPr>
          <w:trHeight w:val="330"/>
        </w:trPr>
        <w:tc>
          <w:tcPr>
            <w:tcW w:w="456" w:type="dxa"/>
            <w:vMerge/>
            <w:vAlign w:val="center"/>
            <w:hideMark/>
          </w:tcPr>
          <w:p w14:paraId="0E9BDCDE"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0C74F2A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建築學</w:t>
            </w:r>
          </w:p>
        </w:tc>
        <w:tc>
          <w:tcPr>
            <w:tcW w:w="2891" w:type="dxa"/>
            <w:noWrap/>
            <w:vAlign w:val="center"/>
            <w:hideMark/>
          </w:tcPr>
          <w:p w14:paraId="7D8E1834"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創新設計碩士班</w:t>
            </w:r>
          </w:p>
        </w:tc>
        <w:tc>
          <w:tcPr>
            <w:tcW w:w="2891" w:type="dxa"/>
            <w:shd w:val="clear" w:color="auto" w:fill="E7E6E6" w:themeFill="background2"/>
            <w:noWrap/>
            <w:vAlign w:val="center"/>
            <w:hideMark/>
          </w:tcPr>
          <w:p w14:paraId="4F4388C9"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廣告碩士</w:t>
            </w:r>
          </w:p>
        </w:tc>
      </w:tr>
      <w:tr w:rsidR="00EC3530" w:rsidRPr="00383C35" w14:paraId="46D4AE88" w14:textId="77777777" w:rsidTr="00EC3530">
        <w:trPr>
          <w:trHeight w:val="330"/>
        </w:trPr>
        <w:tc>
          <w:tcPr>
            <w:tcW w:w="456" w:type="dxa"/>
            <w:vMerge/>
            <w:vAlign w:val="center"/>
            <w:hideMark/>
          </w:tcPr>
          <w:p w14:paraId="6D718247"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369FC48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科技藝術碩士學位學程</w:t>
            </w:r>
          </w:p>
        </w:tc>
        <w:tc>
          <w:tcPr>
            <w:tcW w:w="2891" w:type="dxa"/>
            <w:noWrap/>
            <w:vAlign w:val="center"/>
            <w:hideMark/>
          </w:tcPr>
          <w:p w14:paraId="2A42FD5B"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景觀</w:t>
            </w:r>
          </w:p>
        </w:tc>
        <w:tc>
          <w:tcPr>
            <w:tcW w:w="2891" w:type="dxa"/>
            <w:shd w:val="clear" w:color="auto" w:fill="E7E6E6" w:themeFill="background2"/>
            <w:noWrap/>
            <w:vAlign w:val="center"/>
            <w:hideMark/>
          </w:tcPr>
          <w:p w14:paraId="66FE5A2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戲劇系</w:t>
            </w:r>
          </w:p>
        </w:tc>
      </w:tr>
      <w:tr w:rsidR="00EC3530" w:rsidRPr="00383C35" w14:paraId="2A3A0375" w14:textId="77777777" w:rsidTr="00EC3530">
        <w:trPr>
          <w:trHeight w:val="330"/>
        </w:trPr>
        <w:tc>
          <w:tcPr>
            <w:tcW w:w="456" w:type="dxa"/>
            <w:vMerge/>
            <w:vAlign w:val="center"/>
            <w:hideMark/>
          </w:tcPr>
          <w:p w14:paraId="68386BA0"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5785B942"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美術</w:t>
            </w:r>
          </w:p>
        </w:tc>
        <w:tc>
          <w:tcPr>
            <w:tcW w:w="2891" w:type="dxa"/>
            <w:noWrap/>
            <w:vAlign w:val="center"/>
            <w:hideMark/>
          </w:tcPr>
          <w:p w14:paraId="4020F48A"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景觀學</w:t>
            </w:r>
          </w:p>
        </w:tc>
        <w:tc>
          <w:tcPr>
            <w:tcW w:w="2891" w:type="dxa"/>
            <w:shd w:val="clear" w:color="auto" w:fill="E7E6E6" w:themeFill="background2"/>
            <w:noWrap/>
            <w:vAlign w:val="center"/>
            <w:hideMark/>
          </w:tcPr>
          <w:p w14:paraId="4B522A9F"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營建學</w:t>
            </w:r>
          </w:p>
        </w:tc>
      </w:tr>
      <w:tr w:rsidR="00EC3530" w:rsidRPr="00383C35" w14:paraId="677B20C8" w14:textId="77777777" w:rsidTr="00EC3530">
        <w:trPr>
          <w:trHeight w:val="330"/>
        </w:trPr>
        <w:tc>
          <w:tcPr>
            <w:tcW w:w="456" w:type="dxa"/>
            <w:vMerge/>
            <w:vAlign w:val="center"/>
            <w:hideMark/>
          </w:tcPr>
          <w:p w14:paraId="0EA37659" w14:textId="77777777" w:rsidR="00EC3530" w:rsidRPr="00383C35" w:rsidRDefault="00EC3530" w:rsidP="00EC3530">
            <w:pPr>
              <w:widowControl/>
              <w:jc w:val="both"/>
              <w:rPr>
                <w:rFonts w:cs="新細明體"/>
                <w:color w:val="000000"/>
                <w:kern w:val="0"/>
              </w:rPr>
            </w:pPr>
          </w:p>
        </w:tc>
        <w:tc>
          <w:tcPr>
            <w:tcW w:w="2891" w:type="dxa"/>
            <w:noWrap/>
            <w:vAlign w:val="center"/>
            <w:hideMark/>
          </w:tcPr>
          <w:p w14:paraId="2FFFFBD1"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音樂</w:t>
            </w:r>
          </w:p>
        </w:tc>
        <w:tc>
          <w:tcPr>
            <w:tcW w:w="2891" w:type="dxa"/>
            <w:noWrap/>
            <w:vAlign w:val="center"/>
            <w:hideMark/>
          </w:tcPr>
          <w:p w14:paraId="0A6C3F58"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藝術與設計學</w:t>
            </w:r>
          </w:p>
        </w:tc>
        <w:tc>
          <w:tcPr>
            <w:tcW w:w="2891" w:type="dxa"/>
            <w:shd w:val="clear" w:color="auto" w:fill="E7E6E6" w:themeFill="background2"/>
            <w:noWrap/>
            <w:vAlign w:val="center"/>
            <w:hideMark/>
          </w:tcPr>
          <w:p w14:paraId="75C6D235" w14:textId="77777777" w:rsidR="00EC3530" w:rsidRPr="00383C35" w:rsidRDefault="00EC3530" w:rsidP="00EC3530">
            <w:pPr>
              <w:widowControl/>
              <w:jc w:val="both"/>
              <w:rPr>
                <w:rFonts w:cs="新細明體"/>
                <w:color w:val="000000"/>
                <w:kern w:val="0"/>
              </w:rPr>
            </w:pPr>
            <w:r w:rsidRPr="00383C35">
              <w:rPr>
                <w:rFonts w:cs="新細明體" w:hint="eastAsia"/>
                <w:color w:val="000000"/>
                <w:kern w:val="0"/>
              </w:rPr>
              <w:t>織品服裝</w:t>
            </w:r>
          </w:p>
        </w:tc>
      </w:tr>
    </w:tbl>
    <w:p w14:paraId="79A5774A"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公共衛生學院</w:t>
      </w:r>
    </w:p>
    <w:tbl>
      <w:tblPr>
        <w:tblStyle w:val="ac"/>
        <w:tblW w:w="9099" w:type="dxa"/>
        <w:tblLook w:val="04A0" w:firstRow="1" w:lastRow="0" w:firstColumn="1" w:lastColumn="0" w:noHBand="0" w:noVBand="1"/>
      </w:tblPr>
      <w:tblGrid>
        <w:gridCol w:w="456"/>
        <w:gridCol w:w="2891"/>
        <w:gridCol w:w="2891"/>
        <w:gridCol w:w="2891"/>
      </w:tblGrid>
      <w:tr w:rsidR="00EC3530" w:rsidRPr="007146E8" w14:paraId="1DA27CCD" w14:textId="77777777" w:rsidTr="00EC3530">
        <w:trPr>
          <w:trHeight w:val="330"/>
        </w:trPr>
        <w:tc>
          <w:tcPr>
            <w:tcW w:w="426" w:type="dxa"/>
            <w:noWrap/>
            <w:hideMark/>
          </w:tcPr>
          <w:p w14:paraId="5BDE3B88" w14:textId="77777777" w:rsidR="00EC3530" w:rsidRPr="007146E8" w:rsidRDefault="00EC3530" w:rsidP="00EC3530">
            <w:pPr>
              <w:widowControl/>
              <w:rPr>
                <w:rFonts w:cs="新細明體"/>
                <w:color w:val="000000"/>
                <w:kern w:val="0"/>
              </w:rPr>
            </w:pPr>
            <w:r w:rsidRPr="007146E8">
              <w:rPr>
                <w:rFonts w:cs="新細明體" w:hint="eastAsia"/>
                <w:color w:val="000000"/>
                <w:kern w:val="0"/>
              </w:rPr>
              <w:t>院</w:t>
            </w:r>
          </w:p>
        </w:tc>
        <w:tc>
          <w:tcPr>
            <w:tcW w:w="8673" w:type="dxa"/>
            <w:gridSpan w:val="3"/>
            <w:noWrap/>
            <w:hideMark/>
          </w:tcPr>
          <w:p w14:paraId="779EAEBD" w14:textId="77777777" w:rsidR="00EC3530" w:rsidRPr="007146E8" w:rsidRDefault="00EC3530" w:rsidP="00EC3530">
            <w:pPr>
              <w:widowControl/>
              <w:jc w:val="center"/>
              <w:rPr>
                <w:rFonts w:cs="Times New Roman"/>
                <w:kern w:val="0"/>
                <w:sz w:val="20"/>
                <w:szCs w:val="20"/>
              </w:rPr>
            </w:pPr>
            <w:r w:rsidRPr="007146E8">
              <w:rPr>
                <w:rFonts w:cs="新細明體" w:hint="eastAsia"/>
                <w:color w:val="000000"/>
                <w:kern w:val="0"/>
              </w:rPr>
              <w:t>系所</w:t>
            </w:r>
          </w:p>
        </w:tc>
      </w:tr>
      <w:tr w:rsidR="00EC3530" w:rsidRPr="007146E8" w14:paraId="2E0B6430" w14:textId="77777777" w:rsidTr="00EC3530">
        <w:trPr>
          <w:trHeight w:val="330"/>
        </w:trPr>
        <w:tc>
          <w:tcPr>
            <w:tcW w:w="426" w:type="dxa"/>
            <w:vMerge w:val="restart"/>
            <w:noWrap/>
            <w:vAlign w:val="center"/>
            <w:hideMark/>
          </w:tcPr>
          <w:p w14:paraId="7D9A8CED" w14:textId="77777777" w:rsidR="00EC3530" w:rsidRPr="007146E8" w:rsidRDefault="00EC3530" w:rsidP="00EC3530">
            <w:pPr>
              <w:widowControl/>
              <w:jc w:val="center"/>
              <w:rPr>
                <w:rFonts w:cs="新細明體"/>
                <w:color w:val="000000"/>
                <w:kern w:val="0"/>
              </w:rPr>
            </w:pPr>
            <w:r w:rsidRPr="007146E8">
              <w:rPr>
                <w:rFonts w:cs="新細明體" w:hint="eastAsia"/>
                <w:color w:val="000000"/>
                <w:kern w:val="0"/>
              </w:rPr>
              <w:t>公共衛生學院</w:t>
            </w:r>
          </w:p>
        </w:tc>
        <w:tc>
          <w:tcPr>
            <w:tcW w:w="2891" w:type="dxa"/>
            <w:noWrap/>
            <w:hideMark/>
          </w:tcPr>
          <w:p w14:paraId="2D1D52BD" w14:textId="77777777" w:rsidR="00EC3530" w:rsidRPr="007146E8" w:rsidRDefault="00EC3530" w:rsidP="00EC3530">
            <w:pPr>
              <w:widowControl/>
              <w:rPr>
                <w:rFonts w:cs="新細明體"/>
                <w:color w:val="000000"/>
                <w:kern w:val="0"/>
              </w:rPr>
            </w:pPr>
            <w:r w:rsidRPr="007146E8">
              <w:rPr>
                <w:rFonts w:cs="新細明體" w:hint="eastAsia"/>
                <w:color w:val="000000"/>
                <w:kern w:val="0"/>
              </w:rPr>
              <w:t>公共衛生學</w:t>
            </w:r>
          </w:p>
        </w:tc>
        <w:tc>
          <w:tcPr>
            <w:tcW w:w="2891" w:type="dxa"/>
            <w:noWrap/>
            <w:hideMark/>
          </w:tcPr>
          <w:p w14:paraId="58FBF333" w14:textId="77777777" w:rsidR="00EC3530" w:rsidRPr="007146E8" w:rsidRDefault="00EC3530" w:rsidP="00EC3530">
            <w:pPr>
              <w:widowControl/>
              <w:rPr>
                <w:rFonts w:cs="新細明體"/>
                <w:color w:val="000000"/>
                <w:kern w:val="0"/>
              </w:rPr>
            </w:pPr>
          </w:p>
        </w:tc>
        <w:tc>
          <w:tcPr>
            <w:tcW w:w="2891" w:type="dxa"/>
            <w:noWrap/>
            <w:hideMark/>
          </w:tcPr>
          <w:p w14:paraId="54ADE3DC" w14:textId="77777777" w:rsidR="00EC3530" w:rsidRPr="007146E8" w:rsidRDefault="00EC3530" w:rsidP="00EC3530">
            <w:pPr>
              <w:widowControl/>
              <w:rPr>
                <w:rFonts w:cs="Times New Roman"/>
                <w:kern w:val="0"/>
                <w:sz w:val="20"/>
                <w:szCs w:val="20"/>
              </w:rPr>
            </w:pPr>
          </w:p>
        </w:tc>
      </w:tr>
      <w:tr w:rsidR="00EC3530" w:rsidRPr="007146E8" w14:paraId="40FB2D4A" w14:textId="77777777" w:rsidTr="00EC3530">
        <w:trPr>
          <w:trHeight w:val="330"/>
        </w:trPr>
        <w:tc>
          <w:tcPr>
            <w:tcW w:w="426" w:type="dxa"/>
            <w:vMerge/>
            <w:hideMark/>
          </w:tcPr>
          <w:p w14:paraId="060F432F" w14:textId="77777777" w:rsidR="00EC3530" w:rsidRPr="007146E8" w:rsidRDefault="00EC3530" w:rsidP="00EC3530">
            <w:pPr>
              <w:widowControl/>
              <w:rPr>
                <w:rFonts w:cs="新細明體"/>
                <w:color w:val="000000"/>
                <w:kern w:val="0"/>
              </w:rPr>
            </w:pPr>
          </w:p>
        </w:tc>
        <w:tc>
          <w:tcPr>
            <w:tcW w:w="2891" w:type="dxa"/>
            <w:noWrap/>
            <w:hideMark/>
          </w:tcPr>
          <w:p w14:paraId="129108F7" w14:textId="77777777" w:rsidR="00EC3530" w:rsidRPr="007146E8" w:rsidRDefault="00EC3530" w:rsidP="00EC3530">
            <w:pPr>
              <w:widowControl/>
              <w:rPr>
                <w:rFonts w:cs="新細明體"/>
                <w:color w:val="000000"/>
                <w:kern w:val="0"/>
              </w:rPr>
            </w:pPr>
            <w:r w:rsidRPr="007146E8">
              <w:rPr>
                <w:rFonts w:cs="新細明體" w:hint="eastAsia"/>
                <w:color w:val="000000"/>
                <w:kern w:val="0"/>
              </w:rPr>
              <w:t>流行病學與預防醫學</w:t>
            </w:r>
          </w:p>
        </w:tc>
        <w:tc>
          <w:tcPr>
            <w:tcW w:w="2891" w:type="dxa"/>
            <w:noWrap/>
            <w:hideMark/>
          </w:tcPr>
          <w:p w14:paraId="6111A99F" w14:textId="77777777" w:rsidR="00EC3530" w:rsidRPr="007146E8" w:rsidRDefault="00EC3530" w:rsidP="00EC3530">
            <w:pPr>
              <w:widowControl/>
              <w:rPr>
                <w:rFonts w:cs="新細明體"/>
                <w:color w:val="000000"/>
                <w:kern w:val="0"/>
              </w:rPr>
            </w:pPr>
          </w:p>
        </w:tc>
        <w:tc>
          <w:tcPr>
            <w:tcW w:w="2891" w:type="dxa"/>
            <w:noWrap/>
            <w:hideMark/>
          </w:tcPr>
          <w:p w14:paraId="7DA513F2" w14:textId="77777777" w:rsidR="00EC3530" w:rsidRPr="007146E8" w:rsidRDefault="00EC3530" w:rsidP="00EC3530">
            <w:pPr>
              <w:widowControl/>
              <w:rPr>
                <w:rFonts w:cs="Times New Roman"/>
                <w:kern w:val="0"/>
                <w:sz w:val="20"/>
                <w:szCs w:val="20"/>
              </w:rPr>
            </w:pPr>
          </w:p>
        </w:tc>
      </w:tr>
      <w:tr w:rsidR="00EC3530" w:rsidRPr="007146E8" w14:paraId="76134FD8" w14:textId="77777777" w:rsidTr="00EC3530">
        <w:trPr>
          <w:trHeight w:val="330"/>
        </w:trPr>
        <w:tc>
          <w:tcPr>
            <w:tcW w:w="426" w:type="dxa"/>
            <w:vMerge/>
            <w:hideMark/>
          </w:tcPr>
          <w:p w14:paraId="7F054BD1" w14:textId="77777777" w:rsidR="00EC3530" w:rsidRPr="007146E8" w:rsidRDefault="00EC3530" w:rsidP="00EC3530">
            <w:pPr>
              <w:widowControl/>
              <w:rPr>
                <w:rFonts w:cs="新細明體"/>
                <w:color w:val="000000"/>
                <w:kern w:val="0"/>
              </w:rPr>
            </w:pPr>
          </w:p>
        </w:tc>
        <w:tc>
          <w:tcPr>
            <w:tcW w:w="2891" w:type="dxa"/>
            <w:noWrap/>
            <w:hideMark/>
          </w:tcPr>
          <w:p w14:paraId="093A8C43" w14:textId="77777777" w:rsidR="00EC3530" w:rsidRPr="007146E8" w:rsidRDefault="00EC3530" w:rsidP="00EC3530">
            <w:pPr>
              <w:widowControl/>
              <w:rPr>
                <w:rFonts w:cs="新細明體"/>
                <w:color w:val="000000"/>
                <w:kern w:val="0"/>
              </w:rPr>
            </w:pPr>
            <w:r w:rsidRPr="007146E8">
              <w:rPr>
                <w:rFonts w:cs="新細明體" w:hint="eastAsia"/>
                <w:color w:val="000000"/>
                <w:kern w:val="0"/>
              </w:rPr>
              <w:t>食品安全與健康</w:t>
            </w:r>
          </w:p>
        </w:tc>
        <w:tc>
          <w:tcPr>
            <w:tcW w:w="2891" w:type="dxa"/>
            <w:noWrap/>
            <w:hideMark/>
          </w:tcPr>
          <w:p w14:paraId="26239938" w14:textId="77777777" w:rsidR="00EC3530" w:rsidRPr="007146E8" w:rsidRDefault="00EC3530" w:rsidP="00EC3530">
            <w:pPr>
              <w:widowControl/>
              <w:rPr>
                <w:rFonts w:cs="新細明體"/>
                <w:color w:val="000000"/>
                <w:kern w:val="0"/>
              </w:rPr>
            </w:pPr>
          </w:p>
        </w:tc>
        <w:tc>
          <w:tcPr>
            <w:tcW w:w="2891" w:type="dxa"/>
            <w:noWrap/>
            <w:hideMark/>
          </w:tcPr>
          <w:p w14:paraId="3EB9B9A2" w14:textId="77777777" w:rsidR="00EC3530" w:rsidRPr="007146E8" w:rsidRDefault="00EC3530" w:rsidP="00EC3530">
            <w:pPr>
              <w:widowControl/>
              <w:rPr>
                <w:rFonts w:cs="Times New Roman"/>
                <w:kern w:val="0"/>
                <w:sz w:val="20"/>
                <w:szCs w:val="20"/>
              </w:rPr>
            </w:pPr>
          </w:p>
        </w:tc>
      </w:tr>
      <w:tr w:rsidR="00EC3530" w:rsidRPr="007146E8" w14:paraId="0055E32B" w14:textId="77777777" w:rsidTr="00EC3530">
        <w:trPr>
          <w:trHeight w:val="330"/>
        </w:trPr>
        <w:tc>
          <w:tcPr>
            <w:tcW w:w="426" w:type="dxa"/>
            <w:vMerge/>
            <w:hideMark/>
          </w:tcPr>
          <w:p w14:paraId="5DEB030F" w14:textId="77777777" w:rsidR="00EC3530" w:rsidRPr="007146E8" w:rsidRDefault="00EC3530" w:rsidP="00EC3530">
            <w:pPr>
              <w:widowControl/>
              <w:rPr>
                <w:rFonts w:cs="新細明體"/>
                <w:color w:val="000000"/>
                <w:kern w:val="0"/>
              </w:rPr>
            </w:pPr>
          </w:p>
        </w:tc>
        <w:tc>
          <w:tcPr>
            <w:tcW w:w="2891" w:type="dxa"/>
            <w:noWrap/>
            <w:hideMark/>
          </w:tcPr>
          <w:p w14:paraId="1BE13E61" w14:textId="77777777" w:rsidR="00EC3530" w:rsidRPr="007146E8" w:rsidRDefault="00EC3530" w:rsidP="00EC3530">
            <w:pPr>
              <w:widowControl/>
              <w:rPr>
                <w:rFonts w:cs="新細明體"/>
                <w:color w:val="000000"/>
                <w:kern w:val="0"/>
              </w:rPr>
            </w:pPr>
            <w:r w:rsidRPr="007146E8">
              <w:rPr>
                <w:rFonts w:cs="新細明體" w:hint="eastAsia"/>
                <w:color w:val="000000"/>
                <w:kern w:val="0"/>
              </w:rPr>
              <w:t>健康行為與社區科學</w:t>
            </w:r>
          </w:p>
        </w:tc>
        <w:tc>
          <w:tcPr>
            <w:tcW w:w="2891" w:type="dxa"/>
            <w:noWrap/>
            <w:hideMark/>
          </w:tcPr>
          <w:p w14:paraId="2B22C03E" w14:textId="77777777" w:rsidR="00EC3530" w:rsidRPr="007146E8" w:rsidRDefault="00EC3530" w:rsidP="00EC3530">
            <w:pPr>
              <w:widowControl/>
              <w:rPr>
                <w:rFonts w:cs="新細明體"/>
                <w:color w:val="000000"/>
                <w:kern w:val="0"/>
              </w:rPr>
            </w:pPr>
          </w:p>
        </w:tc>
        <w:tc>
          <w:tcPr>
            <w:tcW w:w="2891" w:type="dxa"/>
            <w:noWrap/>
            <w:hideMark/>
          </w:tcPr>
          <w:p w14:paraId="6F35DC6B" w14:textId="77777777" w:rsidR="00EC3530" w:rsidRPr="007146E8" w:rsidRDefault="00EC3530" w:rsidP="00EC3530">
            <w:pPr>
              <w:widowControl/>
              <w:rPr>
                <w:rFonts w:cs="Times New Roman"/>
                <w:kern w:val="0"/>
                <w:sz w:val="20"/>
                <w:szCs w:val="20"/>
              </w:rPr>
            </w:pPr>
          </w:p>
        </w:tc>
      </w:tr>
      <w:tr w:rsidR="00EC3530" w:rsidRPr="007146E8" w14:paraId="502ABFF6" w14:textId="77777777" w:rsidTr="00EC3530">
        <w:trPr>
          <w:trHeight w:val="330"/>
        </w:trPr>
        <w:tc>
          <w:tcPr>
            <w:tcW w:w="426" w:type="dxa"/>
            <w:vMerge/>
            <w:hideMark/>
          </w:tcPr>
          <w:p w14:paraId="79F8AA7B" w14:textId="77777777" w:rsidR="00EC3530" w:rsidRPr="007146E8" w:rsidRDefault="00EC3530" w:rsidP="00EC3530">
            <w:pPr>
              <w:widowControl/>
              <w:rPr>
                <w:rFonts w:cs="新細明體"/>
                <w:color w:val="000000"/>
                <w:kern w:val="0"/>
              </w:rPr>
            </w:pPr>
          </w:p>
        </w:tc>
        <w:tc>
          <w:tcPr>
            <w:tcW w:w="2891" w:type="dxa"/>
            <w:noWrap/>
            <w:hideMark/>
          </w:tcPr>
          <w:p w14:paraId="53B123ED" w14:textId="77777777" w:rsidR="00EC3530" w:rsidRPr="007146E8" w:rsidRDefault="00EC3530" w:rsidP="00EC3530">
            <w:pPr>
              <w:widowControl/>
              <w:rPr>
                <w:rFonts w:cs="新細明體"/>
                <w:color w:val="000000"/>
                <w:kern w:val="0"/>
              </w:rPr>
            </w:pPr>
            <w:r w:rsidRPr="007146E8">
              <w:rPr>
                <w:rFonts w:cs="新細明體" w:hint="eastAsia"/>
                <w:color w:val="000000"/>
                <w:kern w:val="0"/>
              </w:rPr>
              <w:t>健康政策與管理</w:t>
            </w:r>
          </w:p>
        </w:tc>
        <w:tc>
          <w:tcPr>
            <w:tcW w:w="2891" w:type="dxa"/>
            <w:noWrap/>
            <w:hideMark/>
          </w:tcPr>
          <w:p w14:paraId="4DBC0AE5" w14:textId="77777777" w:rsidR="00EC3530" w:rsidRPr="007146E8" w:rsidRDefault="00EC3530" w:rsidP="00EC3530">
            <w:pPr>
              <w:widowControl/>
              <w:rPr>
                <w:rFonts w:cs="新細明體"/>
                <w:color w:val="000000"/>
                <w:kern w:val="0"/>
              </w:rPr>
            </w:pPr>
          </w:p>
        </w:tc>
        <w:tc>
          <w:tcPr>
            <w:tcW w:w="2891" w:type="dxa"/>
            <w:noWrap/>
            <w:hideMark/>
          </w:tcPr>
          <w:p w14:paraId="41FADE30" w14:textId="77777777" w:rsidR="00EC3530" w:rsidRPr="007146E8" w:rsidRDefault="00EC3530" w:rsidP="00EC3530">
            <w:pPr>
              <w:widowControl/>
              <w:rPr>
                <w:rFonts w:cs="Times New Roman"/>
                <w:kern w:val="0"/>
                <w:sz w:val="20"/>
                <w:szCs w:val="20"/>
              </w:rPr>
            </w:pPr>
          </w:p>
        </w:tc>
      </w:tr>
      <w:tr w:rsidR="00EC3530" w:rsidRPr="007146E8" w14:paraId="629F7165" w14:textId="77777777" w:rsidTr="00EC3530">
        <w:trPr>
          <w:trHeight w:val="330"/>
        </w:trPr>
        <w:tc>
          <w:tcPr>
            <w:tcW w:w="426" w:type="dxa"/>
            <w:vMerge/>
            <w:hideMark/>
          </w:tcPr>
          <w:p w14:paraId="1313291F" w14:textId="77777777" w:rsidR="00EC3530" w:rsidRPr="007146E8" w:rsidRDefault="00EC3530" w:rsidP="00EC3530">
            <w:pPr>
              <w:widowControl/>
              <w:rPr>
                <w:rFonts w:cs="新細明體"/>
                <w:color w:val="000000"/>
                <w:kern w:val="0"/>
              </w:rPr>
            </w:pPr>
          </w:p>
        </w:tc>
        <w:tc>
          <w:tcPr>
            <w:tcW w:w="2891" w:type="dxa"/>
            <w:noWrap/>
            <w:hideMark/>
          </w:tcPr>
          <w:p w14:paraId="611D3B30" w14:textId="77777777" w:rsidR="00EC3530" w:rsidRPr="007146E8" w:rsidRDefault="00EC3530" w:rsidP="00EC3530">
            <w:pPr>
              <w:widowControl/>
              <w:rPr>
                <w:rFonts w:cs="新細明體"/>
                <w:color w:val="000000"/>
                <w:kern w:val="0"/>
              </w:rPr>
            </w:pPr>
            <w:r w:rsidRPr="007146E8">
              <w:rPr>
                <w:rFonts w:cs="新細明體" w:hint="eastAsia"/>
                <w:color w:val="000000"/>
                <w:kern w:val="0"/>
              </w:rPr>
              <w:t>環境衛生</w:t>
            </w:r>
          </w:p>
        </w:tc>
        <w:tc>
          <w:tcPr>
            <w:tcW w:w="2891" w:type="dxa"/>
            <w:noWrap/>
            <w:hideMark/>
          </w:tcPr>
          <w:p w14:paraId="397491BB" w14:textId="77777777" w:rsidR="00EC3530" w:rsidRPr="007146E8" w:rsidRDefault="00EC3530" w:rsidP="00EC3530">
            <w:pPr>
              <w:widowControl/>
              <w:rPr>
                <w:rFonts w:cs="新細明體"/>
                <w:color w:val="000000"/>
                <w:kern w:val="0"/>
              </w:rPr>
            </w:pPr>
          </w:p>
        </w:tc>
        <w:tc>
          <w:tcPr>
            <w:tcW w:w="2891" w:type="dxa"/>
            <w:noWrap/>
            <w:hideMark/>
          </w:tcPr>
          <w:p w14:paraId="48077EFC" w14:textId="77777777" w:rsidR="00EC3530" w:rsidRPr="007146E8" w:rsidRDefault="00EC3530" w:rsidP="00EC3530">
            <w:pPr>
              <w:widowControl/>
              <w:rPr>
                <w:rFonts w:cs="Times New Roman"/>
                <w:kern w:val="0"/>
                <w:sz w:val="20"/>
                <w:szCs w:val="20"/>
              </w:rPr>
            </w:pPr>
          </w:p>
        </w:tc>
      </w:tr>
      <w:tr w:rsidR="00EC3530" w:rsidRPr="007146E8" w14:paraId="4AE48B29" w14:textId="77777777" w:rsidTr="00EC3530">
        <w:trPr>
          <w:trHeight w:val="330"/>
        </w:trPr>
        <w:tc>
          <w:tcPr>
            <w:tcW w:w="426" w:type="dxa"/>
            <w:vMerge/>
            <w:hideMark/>
          </w:tcPr>
          <w:p w14:paraId="19CE2675" w14:textId="77777777" w:rsidR="00EC3530" w:rsidRPr="007146E8" w:rsidRDefault="00EC3530" w:rsidP="00EC3530">
            <w:pPr>
              <w:widowControl/>
              <w:rPr>
                <w:rFonts w:cs="新細明體"/>
                <w:color w:val="000000"/>
                <w:kern w:val="0"/>
              </w:rPr>
            </w:pPr>
          </w:p>
        </w:tc>
        <w:tc>
          <w:tcPr>
            <w:tcW w:w="2891" w:type="dxa"/>
            <w:noWrap/>
            <w:hideMark/>
          </w:tcPr>
          <w:p w14:paraId="14A60629" w14:textId="77777777" w:rsidR="00EC3530" w:rsidRPr="007146E8" w:rsidRDefault="00EC3530" w:rsidP="00EC3530">
            <w:pPr>
              <w:widowControl/>
              <w:rPr>
                <w:rFonts w:cs="新細明體"/>
                <w:color w:val="000000"/>
                <w:kern w:val="0"/>
              </w:rPr>
            </w:pPr>
            <w:r w:rsidRPr="007146E8">
              <w:rPr>
                <w:rFonts w:cs="新細明體" w:hint="eastAsia"/>
                <w:color w:val="000000"/>
                <w:kern w:val="0"/>
              </w:rPr>
              <w:t>職業醫學與工業衛生</w:t>
            </w:r>
          </w:p>
        </w:tc>
        <w:tc>
          <w:tcPr>
            <w:tcW w:w="2891" w:type="dxa"/>
            <w:noWrap/>
            <w:hideMark/>
          </w:tcPr>
          <w:p w14:paraId="40471A74" w14:textId="77777777" w:rsidR="00EC3530" w:rsidRPr="007146E8" w:rsidRDefault="00EC3530" w:rsidP="00EC3530">
            <w:pPr>
              <w:widowControl/>
              <w:rPr>
                <w:rFonts w:cs="新細明體"/>
                <w:color w:val="000000"/>
                <w:kern w:val="0"/>
              </w:rPr>
            </w:pPr>
          </w:p>
        </w:tc>
        <w:tc>
          <w:tcPr>
            <w:tcW w:w="2891" w:type="dxa"/>
            <w:noWrap/>
            <w:hideMark/>
          </w:tcPr>
          <w:p w14:paraId="02CE9987" w14:textId="77777777" w:rsidR="00EC3530" w:rsidRPr="007146E8" w:rsidRDefault="00EC3530" w:rsidP="00EC3530">
            <w:pPr>
              <w:widowControl/>
              <w:rPr>
                <w:rFonts w:cs="Times New Roman"/>
                <w:kern w:val="0"/>
                <w:sz w:val="20"/>
                <w:szCs w:val="20"/>
              </w:rPr>
            </w:pPr>
          </w:p>
        </w:tc>
      </w:tr>
      <w:tr w:rsidR="00EC3530" w:rsidRPr="007146E8" w14:paraId="7A28454D" w14:textId="77777777" w:rsidTr="00EC3530">
        <w:trPr>
          <w:trHeight w:val="330"/>
        </w:trPr>
        <w:tc>
          <w:tcPr>
            <w:tcW w:w="426" w:type="dxa"/>
            <w:vMerge/>
            <w:hideMark/>
          </w:tcPr>
          <w:p w14:paraId="3CBB89CD" w14:textId="77777777" w:rsidR="00EC3530" w:rsidRPr="007146E8" w:rsidRDefault="00EC3530" w:rsidP="00EC3530">
            <w:pPr>
              <w:widowControl/>
              <w:rPr>
                <w:rFonts w:cs="新細明體"/>
                <w:color w:val="000000"/>
                <w:kern w:val="0"/>
              </w:rPr>
            </w:pPr>
          </w:p>
        </w:tc>
        <w:tc>
          <w:tcPr>
            <w:tcW w:w="2891" w:type="dxa"/>
            <w:shd w:val="clear" w:color="auto" w:fill="E7E6E6" w:themeFill="background2"/>
            <w:noWrap/>
            <w:hideMark/>
          </w:tcPr>
          <w:p w14:paraId="01A24928" w14:textId="77777777" w:rsidR="00EC3530" w:rsidRPr="007146E8" w:rsidRDefault="00EC3530" w:rsidP="00EC3530">
            <w:pPr>
              <w:widowControl/>
              <w:rPr>
                <w:rFonts w:cs="新細明體"/>
                <w:color w:val="000000"/>
                <w:kern w:val="0"/>
              </w:rPr>
            </w:pPr>
            <w:r w:rsidRPr="007146E8">
              <w:rPr>
                <w:rFonts w:cs="新細明體" w:hint="eastAsia"/>
                <w:color w:val="000000"/>
                <w:kern w:val="0"/>
              </w:rPr>
              <w:t>營養</w:t>
            </w:r>
          </w:p>
        </w:tc>
        <w:tc>
          <w:tcPr>
            <w:tcW w:w="2891" w:type="dxa"/>
            <w:noWrap/>
            <w:hideMark/>
          </w:tcPr>
          <w:p w14:paraId="49DD222D" w14:textId="77777777" w:rsidR="00EC3530" w:rsidRPr="007146E8" w:rsidRDefault="00EC3530" w:rsidP="00EC3530">
            <w:pPr>
              <w:widowControl/>
              <w:rPr>
                <w:rFonts w:cs="新細明體"/>
                <w:color w:val="000000"/>
                <w:kern w:val="0"/>
              </w:rPr>
            </w:pPr>
          </w:p>
        </w:tc>
        <w:tc>
          <w:tcPr>
            <w:tcW w:w="2891" w:type="dxa"/>
            <w:noWrap/>
            <w:hideMark/>
          </w:tcPr>
          <w:p w14:paraId="4374FD5A" w14:textId="77777777" w:rsidR="00EC3530" w:rsidRPr="007146E8" w:rsidRDefault="00EC3530" w:rsidP="00EC3530">
            <w:pPr>
              <w:widowControl/>
              <w:rPr>
                <w:rFonts w:cs="Times New Roman"/>
                <w:kern w:val="0"/>
                <w:sz w:val="20"/>
                <w:szCs w:val="20"/>
              </w:rPr>
            </w:pPr>
          </w:p>
        </w:tc>
      </w:tr>
    </w:tbl>
    <w:p w14:paraId="75F7927B" w14:textId="77777777" w:rsidR="00EC3530" w:rsidRDefault="00EC3530" w:rsidP="00EC3530">
      <w:pPr>
        <w:pStyle w:val="a7"/>
        <w:numPr>
          <w:ilvl w:val="0"/>
          <w:numId w:val="26"/>
        </w:numPr>
        <w:spacing w:beforeLines="50" w:before="180" w:afterLines="50" w:after="180" w:line="240" w:lineRule="auto"/>
        <w:ind w:leftChars="0" w:left="482" w:hanging="482"/>
      </w:pPr>
      <w:r>
        <w:rPr>
          <w:rFonts w:hint="eastAsia"/>
        </w:rPr>
        <w:t>教育學院</w:t>
      </w:r>
    </w:p>
    <w:tbl>
      <w:tblPr>
        <w:tblStyle w:val="ac"/>
        <w:tblW w:w="9129" w:type="dxa"/>
        <w:tblLook w:val="04A0" w:firstRow="1" w:lastRow="0" w:firstColumn="1" w:lastColumn="0" w:noHBand="0" w:noVBand="1"/>
      </w:tblPr>
      <w:tblGrid>
        <w:gridCol w:w="456"/>
        <w:gridCol w:w="2891"/>
        <w:gridCol w:w="2891"/>
        <w:gridCol w:w="2891"/>
      </w:tblGrid>
      <w:tr w:rsidR="00EC3530" w:rsidRPr="004A469D" w14:paraId="070A5DB9" w14:textId="77777777" w:rsidTr="00EC3530">
        <w:trPr>
          <w:trHeight w:val="330"/>
        </w:trPr>
        <w:tc>
          <w:tcPr>
            <w:tcW w:w="456" w:type="dxa"/>
            <w:noWrap/>
            <w:vAlign w:val="center"/>
            <w:hideMark/>
          </w:tcPr>
          <w:p w14:paraId="35BB6E19" w14:textId="77777777" w:rsidR="00EC3530" w:rsidRPr="004A469D" w:rsidRDefault="00EC3530" w:rsidP="00EC3530">
            <w:pPr>
              <w:widowControl/>
              <w:jc w:val="center"/>
              <w:rPr>
                <w:rFonts w:cs="新細明體"/>
                <w:color w:val="000000"/>
                <w:kern w:val="0"/>
              </w:rPr>
            </w:pPr>
            <w:r w:rsidRPr="004A469D">
              <w:rPr>
                <w:rFonts w:cs="新細明體" w:hint="eastAsia"/>
                <w:color w:val="000000"/>
                <w:kern w:val="0"/>
              </w:rPr>
              <w:t>院</w:t>
            </w:r>
          </w:p>
        </w:tc>
        <w:tc>
          <w:tcPr>
            <w:tcW w:w="8673" w:type="dxa"/>
            <w:gridSpan w:val="3"/>
            <w:noWrap/>
            <w:vAlign w:val="center"/>
            <w:hideMark/>
          </w:tcPr>
          <w:p w14:paraId="727B80D5" w14:textId="77777777" w:rsidR="00EC3530" w:rsidRPr="004A469D" w:rsidRDefault="00EC3530" w:rsidP="00EC3530">
            <w:pPr>
              <w:widowControl/>
              <w:jc w:val="center"/>
              <w:rPr>
                <w:rFonts w:cs="Times New Roman"/>
                <w:kern w:val="0"/>
                <w:sz w:val="20"/>
                <w:szCs w:val="20"/>
              </w:rPr>
            </w:pPr>
            <w:r w:rsidRPr="004A469D">
              <w:rPr>
                <w:rFonts w:cs="新細明體" w:hint="eastAsia"/>
                <w:color w:val="000000"/>
                <w:kern w:val="0"/>
              </w:rPr>
              <w:t>系所</w:t>
            </w:r>
          </w:p>
        </w:tc>
      </w:tr>
      <w:tr w:rsidR="00EC3530" w:rsidRPr="004A469D" w14:paraId="38A44EFE" w14:textId="77777777" w:rsidTr="00EC3530">
        <w:trPr>
          <w:trHeight w:val="330"/>
        </w:trPr>
        <w:tc>
          <w:tcPr>
            <w:tcW w:w="456" w:type="dxa"/>
            <w:vMerge w:val="restart"/>
            <w:noWrap/>
            <w:vAlign w:val="center"/>
            <w:hideMark/>
          </w:tcPr>
          <w:p w14:paraId="33BA3CE1" w14:textId="77777777" w:rsidR="00EC3530" w:rsidRPr="004A469D" w:rsidRDefault="00EC3530" w:rsidP="00EC3530">
            <w:pPr>
              <w:widowControl/>
              <w:jc w:val="center"/>
              <w:rPr>
                <w:rFonts w:cs="新細明體"/>
                <w:color w:val="000000"/>
                <w:kern w:val="0"/>
              </w:rPr>
            </w:pPr>
            <w:r w:rsidRPr="004A469D">
              <w:rPr>
                <w:rFonts w:cs="新細明體" w:hint="eastAsia"/>
                <w:color w:val="000000"/>
                <w:kern w:val="0"/>
              </w:rPr>
              <w:t>教育學院</w:t>
            </w:r>
          </w:p>
        </w:tc>
        <w:tc>
          <w:tcPr>
            <w:tcW w:w="2891" w:type="dxa"/>
            <w:noWrap/>
            <w:vAlign w:val="center"/>
            <w:hideMark/>
          </w:tcPr>
          <w:p w14:paraId="0ABE3FD6"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幼兒教育學</w:t>
            </w:r>
          </w:p>
        </w:tc>
        <w:tc>
          <w:tcPr>
            <w:tcW w:w="2891" w:type="dxa"/>
            <w:noWrap/>
            <w:vAlign w:val="center"/>
            <w:hideMark/>
          </w:tcPr>
          <w:p w14:paraId="3FA39BC8"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臺灣語言</w:t>
            </w:r>
          </w:p>
        </w:tc>
        <w:tc>
          <w:tcPr>
            <w:tcW w:w="2891" w:type="dxa"/>
            <w:noWrap/>
            <w:vAlign w:val="center"/>
            <w:hideMark/>
          </w:tcPr>
          <w:p w14:paraId="029C137D" w14:textId="77777777" w:rsidR="00EC3530" w:rsidRPr="004A469D" w:rsidRDefault="00EC3530" w:rsidP="00EC3530">
            <w:pPr>
              <w:widowControl/>
              <w:jc w:val="both"/>
              <w:rPr>
                <w:rFonts w:cs="新細明體"/>
                <w:color w:val="000000"/>
                <w:kern w:val="0"/>
              </w:rPr>
            </w:pPr>
          </w:p>
        </w:tc>
      </w:tr>
      <w:tr w:rsidR="00EC3530" w:rsidRPr="004A469D" w14:paraId="6FA04F03" w14:textId="77777777" w:rsidTr="00EC3530">
        <w:trPr>
          <w:trHeight w:val="330"/>
        </w:trPr>
        <w:tc>
          <w:tcPr>
            <w:tcW w:w="456" w:type="dxa"/>
            <w:vMerge/>
            <w:hideMark/>
          </w:tcPr>
          <w:p w14:paraId="1277430A" w14:textId="77777777" w:rsidR="00EC3530" w:rsidRPr="004A469D" w:rsidRDefault="00EC3530" w:rsidP="00EC3530">
            <w:pPr>
              <w:widowControl/>
              <w:rPr>
                <w:rFonts w:cs="新細明體"/>
                <w:color w:val="000000"/>
                <w:kern w:val="0"/>
              </w:rPr>
            </w:pPr>
          </w:p>
        </w:tc>
        <w:tc>
          <w:tcPr>
            <w:tcW w:w="2891" w:type="dxa"/>
            <w:noWrap/>
            <w:vAlign w:val="center"/>
            <w:hideMark/>
          </w:tcPr>
          <w:p w14:paraId="04539C2C"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竹師教育學院</w:t>
            </w:r>
          </w:p>
        </w:tc>
        <w:tc>
          <w:tcPr>
            <w:tcW w:w="2891" w:type="dxa"/>
            <w:noWrap/>
            <w:vAlign w:val="center"/>
            <w:hideMark/>
          </w:tcPr>
          <w:p w14:paraId="169AE6AE"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數理教育</w:t>
            </w:r>
          </w:p>
        </w:tc>
        <w:tc>
          <w:tcPr>
            <w:tcW w:w="2891" w:type="dxa"/>
            <w:noWrap/>
            <w:vAlign w:val="center"/>
            <w:hideMark/>
          </w:tcPr>
          <w:p w14:paraId="4F905882" w14:textId="77777777" w:rsidR="00EC3530" w:rsidRPr="004A469D" w:rsidRDefault="00EC3530" w:rsidP="00EC3530">
            <w:pPr>
              <w:widowControl/>
              <w:jc w:val="both"/>
              <w:rPr>
                <w:rFonts w:cs="新細明體"/>
                <w:color w:val="000000"/>
                <w:kern w:val="0"/>
              </w:rPr>
            </w:pPr>
          </w:p>
        </w:tc>
      </w:tr>
      <w:tr w:rsidR="00EC3530" w:rsidRPr="004A469D" w14:paraId="6892FF33" w14:textId="77777777" w:rsidTr="00EC3530">
        <w:trPr>
          <w:trHeight w:val="330"/>
        </w:trPr>
        <w:tc>
          <w:tcPr>
            <w:tcW w:w="456" w:type="dxa"/>
            <w:vMerge/>
            <w:hideMark/>
          </w:tcPr>
          <w:p w14:paraId="7404137B" w14:textId="77777777" w:rsidR="00EC3530" w:rsidRPr="004A469D" w:rsidRDefault="00EC3530" w:rsidP="00EC3530">
            <w:pPr>
              <w:widowControl/>
              <w:rPr>
                <w:rFonts w:cs="新細明體"/>
                <w:color w:val="000000"/>
                <w:kern w:val="0"/>
              </w:rPr>
            </w:pPr>
          </w:p>
        </w:tc>
        <w:tc>
          <w:tcPr>
            <w:tcW w:w="2891" w:type="dxa"/>
            <w:noWrap/>
            <w:vAlign w:val="center"/>
            <w:hideMark/>
          </w:tcPr>
          <w:p w14:paraId="5B6C5D61"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竹師教育學院學士班</w:t>
            </w:r>
          </w:p>
        </w:tc>
        <w:tc>
          <w:tcPr>
            <w:tcW w:w="2891" w:type="dxa"/>
            <w:noWrap/>
            <w:vAlign w:val="center"/>
            <w:hideMark/>
          </w:tcPr>
          <w:p w14:paraId="67472A47"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學前特殊教育碩士在職學位學程</w:t>
            </w:r>
          </w:p>
        </w:tc>
        <w:tc>
          <w:tcPr>
            <w:tcW w:w="2891" w:type="dxa"/>
            <w:noWrap/>
            <w:vAlign w:val="center"/>
            <w:hideMark/>
          </w:tcPr>
          <w:p w14:paraId="302DD00B" w14:textId="77777777" w:rsidR="00EC3530" w:rsidRPr="004A469D" w:rsidRDefault="00EC3530" w:rsidP="00EC3530">
            <w:pPr>
              <w:widowControl/>
              <w:jc w:val="both"/>
              <w:rPr>
                <w:rFonts w:cs="新細明體"/>
                <w:color w:val="000000"/>
                <w:kern w:val="0"/>
              </w:rPr>
            </w:pPr>
          </w:p>
        </w:tc>
      </w:tr>
      <w:tr w:rsidR="00EC3530" w:rsidRPr="004A469D" w14:paraId="7DE8C0F7" w14:textId="77777777" w:rsidTr="00EC3530">
        <w:trPr>
          <w:trHeight w:val="330"/>
        </w:trPr>
        <w:tc>
          <w:tcPr>
            <w:tcW w:w="456" w:type="dxa"/>
            <w:vMerge/>
            <w:hideMark/>
          </w:tcPr>
          <w:p w14:paraId="6A55331F" w14:textId="77777777" w:rsidR="00EC3530" w:rsidRPr="004A469D" w:rsidRDefault="00EC3530" w:rsidP="00EC3530">
            <w:pPr>
              <w:widowControl/>
              <w:rPr>
                <w:rFonts w:cs="新細明體"/>
                <w:color w:val="000000"/>
                <w:kern w:val="0"/>
              </w:rPr>
            </w:pPr>
          </w:p>
        </w:tc>
        <w:tc>
          <w:tcPr>
            <w:tcW w:w="2891" w:type="dxa"/>
            <w:noWrap/>
            <w:vAlign w:val="center"/>
            <w:hideMark/>
          </w:tcPr>
          <w:p w14:paraId="6197262B"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英語教學</w:t>
            </w:r>
          </w:p>
        </w:tc>
        <w:tc>
          <w:tcPr>
            <w:tcW w:w="2891" w:type="dxa"/>
            <w:noWrap/>
            <w:vAlign w:val="center"/>
            <w:hideMark/>
          </w:tcPr>
          <w:p w14:paraId="7EA02DC3"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學習科學與科技</w:t>
            </w:r>
          </w:p>
        </w:tc>
        <w:tc>
          <w:tcPr>
            <w:tcW w:w="2891" w:type="dxa"/>
            <w:noWrap/>
            <w:vAlign w:val="center"/>
            <w:hideMark/>
          </w:tcPr>
          <w:p w14:paraId="6208927D" w14:textId="77777777" w:rsidR="00EC3530" w:rsidRPr="004A469D" w:rsidRDefault="00EC3530" w:rsidP="00EC3530">
            <w:pPr>
              <w:widowControl/>
              <w:jc w:val="both"/>
              <w:rPr>
                <w:rFonts w:cs="新細明體"/>
                <w:color w:val="000000"/>
                <w:kern w:val="0"/>
              </w:rPr>
            </w:pPr>
          </w:p>
        </w:tc>
      </w:tr>
      <w:tr w:rsidR="00EC3530" w:rsidRPr="004A469D" w14:paraId="03EBFF28" w14:textId="77777777" w:rsidTr="00EC3530">
        <w:trPr>
          <w:trHeight w:val="330"/>
        </w:trPr>
        <w:tc>
          <w:tcPr>
            <w:tcW w:w="456" w:type="dxa"/>
            <w:vMerge/>
            <w:hideMark/>
          </w:tcPr>
          <w:p w14:paraId="653FB1B9" w14:textId="77777777" w:rsidR="00EC3530" w:rsidRPr="004A469D" w:rsidRDefault="00EC3530" w:rsidP="00EC3530">
            <w:pPr>
              <w:widowControl/>
              <w:rPr>
                <w:rFonts w:cs="新細明體"/>
                <w:color w:val="000000"/>
                <w:kern w:val="0"/>
              </w:rPr>
            </w:pPr>
          </w:p>
        </w:tc>
        <w:tc>
          <w:tcPr>
            <w:tcW w:w="2891" w:type="dxa"/>
            <w:noWrap/>
            <w:vAlign w:val="center"/>
            <w:hideMark/>
          </w:tcPr>
          <w:p w14:paraId="5791F8EC"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特殊教育</w:t>
            </w:r>
          </w:p>
        </w:tc>
        <w:tc>
          <w:tcPr>
            <w:tcW w:w="2891" w:type="dxa"/>
            <w:noWrap/>
            <w:vAlign w:val="center"/>
            <w:hideMark/>
          </w:tcPr>
          <w:p w14:paraId="16075319"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環境與文化資源學</w:t>
            </w:r>
          </w:p>
        </w:tc>
        <w:tc>
          <w:tcPr>
            <w:tcW w:w="2891" w:type="dxa"/>
            <w:noWrap/>
            <w:vAlign w:val="center"/>
            <w:hideMark/>
          </w:tcPr>
          <w:p w14:paraId="320BA5FF" w14:textId="77777777" w:rsidR="00EC3530" w:rsidRPr="004A469D" w:rsidRDefault="00EC3530" w:rsidP="00EC3530">
            <w:pPr>
              <w:widowControl/>
              <w:jc w:val="both"/>
              <w:rPr>
                <w:rFonts w:cs="新細明體"/>
                <w:color w:val="000000"/>
                <w:kern w:val="0"/>
              </w:rPr>
            </w:pPr>
          </w:p>
        </w:tc>
      </w:tr>
      <w:tr w:rsidR="00EC3530" w:rsidRPr="004A469D" w14:paraId="0678D0DB" w14:textId="77777777" w:rsidTr="00EC3530">
        <w:trPr>
          <w:trHeight w:val="330"/>
        </w:trPr>
        <w:tc>
          <w:tcPr>
            <w:tcW w:w="456" w:type="dxa"/>
            <w:vMerge/>
            <w:hideMark/>
          </w:tcPr>
          <w:p w14:paraId="0FA85B01" w14:textId="77777777" w:rsidR="00EC3530" w:rsidRPr="004A469D" w:rsidRDefault="00EC3530" w:rsidP="00EC3530">
            <w:pPr>
              <w:widowControl/>
              <w:rPr>
                <w:rFonts w:cs="新細明體"/>
                <w:color w:val="000000"/>
                <w:kern w:val="0"/>
              </w:rPr>
            </w:pPr>
          </w:p>
        </w:tc>
        <w:tc>
          <w:tcPr>
            <w:tcW w:w="2891" w:type="dxa"/>
            <w:noWrap/>
            <w:vAlign w:val="center"/>
            <w:hideMark/>
          </w:tcPr>
          <w:p w14:paraId="48B7F50D"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特殊教育學</w:t>
            </w:r>
          </w:p>
        </w:tc>
        <w:tc>
          <w:tcPr>
            <w:tcW w:w="2891" w:type="dxa"/>
            <w:noWrap/>
            <w:vAlign w:val="center"/>
            <w:hideMark/>
          </w:tcPr>
          <w:p w14:paraId="5440DCB2"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體育學</w:t>
            </w:r>
          </w:p>
        </w:tc>
        <w:tc>
          <w:tcPr>
            <w:tcW w:w="2891" w:type="dxa"/>
            <w:noWrap/>
            <w:vAlign w:val="center"/>
            <w:hideMark/>
          </w:tcPr>
          <w:p w14:paraId="575F84DC" w14:textId="77777777" w:rsidR="00EC3530" w:rsidRPr="004A469D" w:rsidRDefault="00EC3530" w:rsidP="00EC3530">
            <w:pPr>
              <w:widowControl/>
              <w:jc w:val="both"/>
              <w:rPr>
                <w:rFonts w:cs="新細明體"/>
                <w:color w:val="000000"/>
                <w:kern w:val="0"/>
              </w:rPr>
            </w:pPr>
          </w:p>
        </w:tc>
      </w:tr>
      <w:tr w:rsidR="00EC3530" w:rsidRPr="004A469D" w14:paraId="550EECAF" w14:textId="77777777" w:rsidTr="00EC3530">
        <w:trPr>
          <w:trHeight w:val="330"/>
        </w:trPr>
        <w:tc>
          <w:tcPr>
            <w:tcW w:w="456" w:type="dxa"/>
            <w:vMerge/>
            <w:hideMark/>
          </w:tcPr>
          <w:p w14:paraId="63F1085F" w14:textId="77777777" w:rsidR="00EC3530" w:rsidRPr="004A469D" w:rsidRDefault="00EC3530" w:rsidP="00EC3530">
            <w:pPr>
              <w:widowControl/>
              <w:rPr>
                <w:rFonts w:cs="新細明體"/>
                <w:color w:val="000000"/>
                <w:kern w:val="0"/>
              </w:rPr>
            </w:pPr>
          </w:p>
        </w:tc>
        <w:tc>
          <w:tcPr>
            <w:tcW w:w="2891" w:type="dxa"/>
            <w:noWrap/>
            <w:vAlign w:val="center"/>
            <w:hideMark/>
          </w:tcPr>
          <w:p w14:paraId="30DB01CC"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教育</w:t>
            </w:r>
          </w:p>
        </w:tc>
        <w:tc>
          <w:tcPr>
            <w:tcW w:w="2891" w:type="dxa"/>
            <w:noWrap/>
            <w:vAlign w:val="center"/>
            <w:hideMark/>
          </w:tcPr>
          <w:p w14:paraId="5CE0CE6B"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師資培育中心</w:t>
            </w:r>
          </w:p>
        </w:tc>
        <w:tc>
          <w:tcPr>
            <w:tcW w:w="2891" w:type="dxa"/>
            <w:noWrap/>
            <w:vAlign w:val="center"/>
            <w:hideMark/>
          </w:tcPr>
          <w:p w14:paraId="375BBA82" w14:textId="77777777" w:rsidR="00EC3530" w:rsidRPr="004A469D" w:rsidRDefault="00EC3530" w:rsidP="00EC3530">
            <w:pPr>
              <w:widowControl/>
              <w:jc w:val="both"/>
              <w:rPr>
                <w:rFonts w:cs="新細明體"/>
                <w:color w:val="000000"/>
                <w:kern w:val="0"/>
              </w:rPr>
            </w:pPr>
          </w:p>
        </w:tc>
      </w:tr>
      <w:tr w:rsidR="00EC3530" w:rsidRPr="004A469D" w14:paraId="225BF5BA" w14:textId="77777777" w:rsidTr="00EC3530">
        <w:trPr>
          <w:trHeight w:val="330"/>
        </w:trPr>
        <w:tc>
          <w:tcPr>
            <w:tcW w:w="456" w:type="dxa"/>
            <w:vMerge/>
            <w:hideMark/>
          </w:tcPr>
          <w:p w14:paraId="389ADF26" w14:textId="77777777" w:rsidR="00EC3530" w:rsidRPr="004A469D" w:rsidRDefault="00EC3530" w:rsidP="00EC3530">
            <w:pPr>
              <w:widowControl/>
              <w:rPr>
                <w:rFonts w:cs="新細明體"/>
                <w:color w:val="000000"/>
                <w:kern w:val="0"/>
              </w:rPr>
            </w:pPr>
          </w:p>
        </w:tc>
        <w:tc>
          <w:tcPr>
            <w:tcW w:w="2891" w:type="dxa"/>
            <w:noWrap/>
            <w:vAlign w:val="center"/>
            <w:hideMark/>
          </w:tcPr>
          <w:p w14:paraId="286F8C06"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教育心理與諮商學</w:t>
            </w:r>
          </w:p>
        </w:tc>
        <w:tc>
          <w:tcPr>
            <w:tcW w:w="2891" w:type="dxa"/>
            <w:noWrap/>
            <w:vAlign w:val="center"/>
            <w:hideMark/>
          </w:tcPr>
          <w:p w14:paraId="5A5B8623"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教研所</w:t>
            </w:r>
          </w:p>
        </w:tc>
        <w:tc>
          <w:tcPr>
            <w:tcW w:w="2891" w:type="dxa"/>
            <w:noWrap/>
            <w:vAlign w:val="center"/>
            <w:hideMark/>
          </w:tcPr>
          <w:p w14:paraId="0435E341" w14:textId="77777777" w:rsidR="00EC3530" w:rsidRPr="004A469D" w:rsidRDefault="00EC3530" w:rsidP="00EC3530">
            <w:pPr>
              <w:widowControl/>
              <w:jc w:val="both"/>
              <w:rPr>
                <w:rFonts w:cs="新細明體"/>
                <w:color w:val="000000"/>
                <w:kern w:val="0"/>
              </w:rPr>
            </w:pPr>
          </w:p>
        </w:tc>
      </w:tr>
      <w:tr w:rsidR="00EC3530" w:rsidRPr="004A469D" w14:paraId="3A384745" w14:textId="77777777" w:rsidTr="00EC3530">
        <w:trPr>
          <w:trHeight w:val="330"/>
        </w:trPr>
        <w:tc>
          <w:tcPr>
            <w:tcW w:w="456" w:type="dxa"/>
            <w:vMerge/>
            <w:hideMark/>
          </w:tcPr>
          <w:p w14:paraId="3CEEB47E" w14:textId="77777777" w:rsidR="00EC3530" w:rsidRPr="004A469D" w:rsidRDefault="00EC3530" w:rsidP="00EC3530">
            <w:pPr>
              <w:widowControl/>
              <w:rPr>
                <w:rFonts w:cs="新細明體"/>
                <w:color w:val="000000"/>
                <w:kern w:val="0"/>
              </w:rPr>
            </w:pPr>
          </w:p>
        </w:tc>
        <w:tc>
          <w:tcPr>
            <w:tcW w:w="2891" w:type="dxa"/>
            <w:noWrap/>
            <w:vAlign w:val="center"/>
            <w:hideMark/>
          </w:tcPr>
          <w:p w14:paraId="2C8F0A09"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教育與學習科技學</w:t>
            </w:r>
          </w:p>
        </w:tc>
        <w:tc>
          <w:tcPr>
            <w:tcW w:w="2891" w:type="dxa"/>
            <w:shd w:val="clear" w:color="auto" w:fill="E7E6E6" w:themeFill="background2"/>
            <w:noWrap/>
            <w:vAlign w:val="center"/>
            <w:hideMark/>
          </w:tcPr>
          <w:p w14:paraId="0680C0F5"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犯罪防治</w:t>
            </w:r>
          </w:p>
        </w:tc>
        <w:tc>
          <w:tcPr>
            <w:tcW w:w="2891" w:type="dxa"/>
            <w:noWrap/>
            <w:vAlign w:val="center"/>
            <w:hideMark/>
          </w:tcPr>
          <w:p w14:paraId="147727A3" w14:textId="77777777" w:rsidR="00EC3530" w:rsidRPr="004A469D" w:rsidRDefault="00EC3530" w:rsidP="00EC3530">
            <w:pPr>
              <w:widowControl/>
              <w:jc w:val="both"/>
              <w:rPr>
                <w:rFonts w:cs="新細明體"/>
                <w:color w:val="000000"/>
                <w:kern w:val="0"/>
              </w:rPr>
            </w:pPr>
          </w:p>
        </w:tc>
      </w:tr>
      <w:tr w:rsidR="00EC3530" w:rsidRPr="004A469D" w14:paraId="4ECC9863" w14:textId="77777777" w:rsidTr="00EC3530">
        <w:trPr>
          <w:trHeight w:val="330"/>
        </w:trPr>
        <w:tc>
          <w:tcPr>
            <w:tcW w:w="456" w:type="dxa"/>
            <w:vMerge/>
            <w:hideMark/>
          </w:tcPr>
          <w:p w14:paraId="1C12FE9B" w14:textId="77777777" w:rsidR="00EC3530" w:rsidRPr="004A469D" w:rsidRDefault="00EC3530" w:rsidP="00EC3530">
            <w:pPr>
              <w:widowControl/>
              <w:rPr>
                <w:rFonts w:cs="新細明體"/>
                <w:color w:val="000000"/>
                <w:kern w:val="0"/>
              </w:rPr>
            </w:pPr>
          </w:p>
        </w:tc>
        <w:tc>
          <w:tcPr>
            <w:tcW w:w="2891" w:type="dxa"/>
            <w:noWrap/>
            <w:vAlign w:val="center"/>
            <w:hideMark/>
          </w:tcPr>
          <w:p w14:paraId="1FBE404D"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華德福教育碩士在職學位學程</w:t>
            </w:r>
          </w:p>
        </w:tc>
        <w:tc>
          <w:tcPr>
            <w:tcW w:w="2891" w:type="dxa"/>
            <w:shd w:val="clear" w:color="auto" w:fill="E7E6E6" w:themeFill="background2"/>
            <w:noWrap/>
            <w:vAlign w:val="center"/>
            <w:hideMark/>
          </w:tcPr>
          <w:p w14:paraId="60B58218" w14:textId="77777777" w:rsidR="00EC3530" w:rsidRPr="004A469D" w:rsidRDefault="00EC3530" w:rsidP="00EC3530">
            <w:pPr>
              <w:widowControl/>
              <w:jc w:val="both"/>
              <w:rPr>
                <w:rFonts w:cs="新細明體"/>
                <w:color w:val="000000"/>
                <w:kern w:val="0"/>
              </w:rPr>
            </w:pPr>
            <w:r w:rsidRPr="004A469D">
              <w:rPr>
                <w:rFonts w:cs="新細明體" w:hint="eastAsia"/>
                <w:color w:val="000000"/>
                <w:kern w:val="0"/>
              </w:rPr>
              <w:t>犯罪研究所</w:t>
            </w:r>
          </w:p>
        </w:tc>
        <w:tc>
          <w:tcPr>
            <w:tcW w:w="2891" w:type="dxa"/>
            <w:noWrap/>
            <w:vAlign w:val="center"/>
            <w:hideMark/>
          </w:tcPr>
          <w:p w14:paraId="2E4CAE6F" w14:textId="77777777" w:rsidR="00EC3530" w:rsidRPr="004A469D" w:rsidRDefault="00EC3530" w:rsidP="00EC3530">
            <w:pPr>
              <w:widowControl/>
              <w:jc w:val="both"/>
              <w:rPr>
                <w:rFonts w:cs="新細明體"/>
                <w:color w:val="000000"/>
                <w:kern w:val="0"/>
              </w:rPr>
            </w:pPr>
          </w:p>
        </w:tc>
      </w:tr>
    </w:tbl>
    <w:p w14:paraId="19FEF36C" w14:textId="77777777" w:rsidR="00EC3530" w:rsidRDefault="00EC3530" w:rsidP="00EC3530"/>
    <w:p w14:paraId="64CD2776" w14:textId="77777777" w:rsidR="00374886" w:rsidRDefault="00374886" w:rsidP="00EC3530"/>
    <w:p w14:paraId="2D6FC0AC" w14:textId="77777777" w:rsidR="00502A12" w:rsidRDefault="00502A12" w:rsidP="00EC3530"/>
    <w:p w14:paraId="333F420E" w14:textId="77777777" w:rsidR="00374886" w:rsidRDefault="00374886" w:rsidP="00374886">
      <w:pPr>
        <w:pStyle w:val="1"/>
        <w:jc w:val="center"/>
      </w:pPr>
      <w:bookmarkStart w:id="115" w:name="_Toc11335099"/>
      <w:r>
        <w:rPr>
          <w:rFonts w:hint="eastAsia"/>
        </w:rPr>
        <w:t>附錄二</w:t>
      </w:r>
      <w:bookmarkEnd w:id="115"/>
    </w:p>
    <w:p w14:paraId="1CD5D613" w14:textId="77777777" w:rsidR="00374886" w:rsidRDefault="00374886" w:rsidP="00374886">
      <w:r>
        <w:rPr>
          <w:rFonts w:hint="eastAsia"/>
        </w:rPr>
        <w:t>高階管理階層學（經）歷揭露之原始資料（資料來源：玉山金控</w:t>
      </w:r>
      <w:r>
        <w:rPr>
          <w:rFonts w:hint="eastAsia"/>
        </w:rPr>
        <w:t>2016</w:t>
      </w:r>
      <w:r>
        <w:rPr>
          <w:rFonts w:hint="eastAsia"/>
        </w:rPr>
        <w:t>年報）</w:t>
      </w:r>
    </w:p>
    <w:p w14:paraId="52825937" w14:textId="77777777" w:rsidR="00374886" w:rsidRPr="00374886" w:rsidRDefault="00374886" w:rsidP="00374886">
      <w:r>
        <w:rPr>
          <w:noProof/>
        </w:rPr>
        <w:drawing>
          <wp:inline distT="0" distB="0" distL="0" distR="0" wp14:anchorId="14EF15F7" wp14:editId="332A7069">
            <wp:extent cx="5760085" cy="5033645"/>
            <wp:effectExtent l="19050" t="19050" r="12065" b="1460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B8E419.tmp"/>
                    <pic:cNvPicPr/>
                  </pic:nvPicPr>
                  <pic:blipFill>
                    <a:blip r:embed="rId42">
                      <a:extLst>
                        <a:ext uri="{28A0092B-C50C-407E-A947-70E740481C1C}">
                          <a14:useLocalDpi xmlns:a14="http://schemas.microsoft.com/office/drawing/2010/main" val="0"/>
                        </a:ext>
                      </a:extLst>
                    </a:blip>
                    <a:stretch>
                      <a:fillRect/>
                    </a:stretch>
                  </pic:blipFill>
                  <pic:spPr>
                    <a:xfrm>
                      <a:off x="0" y="0"/>
                      <a:ext cx="5760085" cy="5033645"/>
                    </a:xfrm>
                    <a:prstGeom prst="rect">
                      <a:avLst/>
                    </a:prstGeom>
                    <a:ln>
                      <a:solidFill>
                        <a:schemeClr val="tx1"/>
                      </a:solidFill>
                    </a:ln>
                  </pic:spPr>
                </pic:pic>
              </a:graphicData>
            </a:graphic>
          </wp:inline>
        </w:drawing>
      </w:r>
    </w:p>
    <w:p w14:paraId="6DA5634D" w14:textId="77777777" w:rsidR="00374886" w:rsidRDefault="00374886" w:rsidP="00374886"/>
    <w:p w14:paraId="7CDF7662" w14:textId="77777777" w:rsidR="00374886" w:rsidRDefault="00374886" w:rsidP="00374886"/>
    <w:p w14:paraId="23CD7FB8" w14:textId="77777777" w:rsidR="00374886" w:rsidRPr="00374886" w:rsidRDefault="00374886" w:rsidP="00374886"/>
    <w:sectPr w:rsidR="00374886" w:rsidRPr="00374886" w:rsidSect="000E432D">
      <w:pgSz w:w="11906" w:h="16838"/>
      <w:pgMar w:top="1418" w:right="1134" w:bottom="1418"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2F4DB" w14:textId="77777777" w:rsidR="00BF1982" w:rsidRDefault="00BF1982" w:rsidP="004503AD">
      <w:r>
        <w:separator/>
      </w:r>
    </w:p>
  </w:endnote>
  <w:endnote w:type="continuationSeparator" w:id="0">
    <w:p w14:paraId="69E8F2EA" w14:textId="77777777" w:rsidR="00BF1982" w:rsidRDefault="00BF1982" w:rsidP="004503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8544329"/>
      <w:docPartObj>
        <w:docPartGallery w:val="Page Numbers (Bottom of Page)"/>
        <w:docPartUnique/>
      </w:docPartObj>
    </w:sdtPr>
    <w:sdtEndPr/>
    <w:sdtContent>
      <w:p w14:paraId="4B87BBFC" w14:textId="77777777" w:rsidR="002D136F" w:rsidRDefault="002D136F">
        <w:pPr>
          <w:pStyle w:val="a5"/>
          <w:jc w:val="center"/>
        </w:pPr>
        <w:r>
          <w:fldChar w:fldCharType="begin"/>
        </w:r>
        <w:r>
          <w:instrText>PAGE   \* MERGEFORMAT</w:instrText>
        </w:r>
        <w:r>
          <w:fldChar w:fldCharType="separate"/>
        </w:r>
        <w:r w:rsidR="008470C5" w:rsidRPr="008470C5">
          <w:rPr>
            <w:noProof/>
            <w:lang w:val="zh-TW"/>
          </w:rPr>
          <w:t>i</w:t>
        </w:r>
        <w:r>
          <w:fldChar w:fldCharType="end"/>
        </w:r>
      </w:p>
    </w:sdtContent>
  </w:sdt>
  <w:p w14:paraId="31437E73" w14:textId="77777777" w:rsidR="002D136F" w:rsidRDefault="002D136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273126" w14:textId="77777777" w:rsidR="00BF1982" w:rsidRDefault="00BF1982" w:rsidP="004503AD">
      <w:r>
        <w:separator/>
      </w:r>
    </w:p>
  </w:footnote>
  <w:footnote w:type="continuationSeparator" w:id="0">
    <w:p w14:paraId="43E28E21" w14:textId="77777777" w:rsidR="00BF1982" w:rsidRDefault="00BF1982" w:rsidP="004503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5910"/>
    <w:multiLevelType w:val="hybridMultilevel"/>
    <w:tmpl w:val="C3CC03A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71282E"/>
    <w:multiLevelType w:val="hybridMultilevel"/>
    <w:tmpl w:val="C7406F44"/>
    <w:lvl w:ilvl="0" w:tplc="73761606">
      <w:start w:val="1"/>
      <w:numFmt w:val="decimal"/>
      <w:lvlText w:val="3-1-%1 "/>
      <w:lvlJc w:val="left"/>
      <w:pPr>
        <w:ind w:left="480" w:hanging="48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36782C"/>
    <w:multiLevelType w:val="hybridMultilevel"/>
    <w:tmpl w:val="4FEC9132"/>
    <w:lvl w:ilvl="0" w:tplc="161A2052">
      <w:start w:val="1"/>
      <w:numFmt w:val="decimal"/>
      <w:suff w:val="nothing"/>
      <w:lvlText w:val="3-3-%1 "/>
      <w:lvlJc w:val="left"/>
      <w:pPr>
        <w:ind w:left="480" w:hanging="480"/>
      </w:pPr>
      <w:rPr>
        <w:rFonts w:ascii="Times New Roman" w:eastAsia="標楷體" w:hAnsi="Times New Roman" w:hint="default"/>
        <w:b/>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5DE07CE"/>
    <w:multiLevelType w:val="hybridMultilevel"/>
    <w:tmpl w:val="B2B44E98"/>
    <w:lvl w:ilvl="0" w:tplc="5D4221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7375E39"/>
    <w:multiLevelType w:val="hybridMultilevel"/>
    <w:tmpl w:val="9ADEAE8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F30A01"/>
    <w:multiLevelType w:val="hybridMultilevel"/>
    <w:tmpl w:val="EA0441C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01620DB"/>
    <w:multiLevelType w:val="hybridMultilevel"/>
    <w:tmpl w:val="EC1A4C4A"/>
    <w:lvl w:ilvl="0" w:tplc="4C8ADCC4">
      <w:start w:val="1"/>
      <w:numFmt w:val="decimal"/>
      <w:suff w:val="nothing"/>
      <w:lvlText w:val="1-%1 "/>
      <w:lvlJc w:val="left"/>
      <w:pPr>
        <w:ind w:left="480" w:hanging="48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7B87174"/>
    <w:multiLevelType w:val="hybridMultilevel"/>
    <w:tmpl w:val="61E283FA"/>
    <w:lvl w:ilvl="0" w:tplc="BF28F7CC">
      <w:start w:val="1"/>
      <w:numFmt w:val="taiwaneseCountingThousand"/>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AA83C2D"/>
    <w:multiLevelType w:val="hybridMultilevel"/>
    <w:tmpl w:val="B29EFD9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342E0AB7"/>
    <w:multiLevelType w:val="hybridMultilevel"/>
    <w:tmpl w:val="ED50CA80"/>
    <w:lvl w:ilvl="0" w:tplc="7140349A">
      <w:start w:val="1"/>
      <w:numFmt w:val="decimal"/>
      <w:suff w:val="nothing"/>
      <w:lvlText w:val="3-3-%1 "/>
      <w:lvlJc w:val="left"/>
      <w:pPr>
        <w:ind w:left="480" w:hanging="480"/>
      </w:pPr>
      <w:rPr>
        <w:rFonts w:ascii="Times New Roman" w:eastAsia="標楷體" w:hAnsi="Times New Roman" w:hint="default"/>
        <w:b/>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62A3479"/>
    <w:multiLevelType w:val="hybridMultilevel"/>
    <w:tmpl w:val="9D56591A"/>
    <w:lvl w:ilvl="0" w:tplc="8094284E">
      <w:start w:val="1"/>
      <w:numFmt w:val="decimal"/>
      <w:suff w:val="nothing"/>
      <w:lvlText w:val="3-1-%1 "/>
      <w:lvlJc w:val="left"/>
      <w:pPr>
        <w:ind w:left="480" w:hanging="48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EEC1EF9"/>
    <w:multiLevelType w:val="hybridMultilevel"/>
    <w:tmpl w:val="EC24D5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00A10F8"/>
    <w:multiLevelType w:val="hybridMultilevel"/>
    <w:tmpl w:val="8FAE8F52"/>
    <w:lvl w:ilvl="0" w:tplc="0409000F">
      <w:start w:val="1"/>
      <w:numFmt w:val="decimal"/>
      <w:lvlText w:val="%1."/>
      <w:lvlJc w:val="left"/>
      <w:pPr>
        <w:ind w:left="480" w:hanging="480"/>
      </w:pPr>
      <w:rPr>
        <w:rFonts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448373F"/>
    <w:multiLevelType w:val="hybridMultilevel"/>
    <w:tmpl w:val="A01CCC40"/>
    <w:lvl w:ilvl="0" w:tplc="BD422096">
      <w:start w:val="1"/>
      <w:numFmt w:val="decimal"/>
      <w:suff w:val="nothing"/>
      <w:lvlText w:val="3-%1 "/>
      <w:lvlJc w:val="left"/>
      <w:pPr>
        <w:ind w:left="0" w:firstLine="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9CA1B7C"/>
    <w:multiLevelType w:val="hybridMultilevel"/>
    <w:tmpl w:val="CD90A550"/>
    <w:lvl w:ilvl="0" w:tplc="73761606">
      <w:start w:val="1"/>
      <w:numFmt w:val="decimal"/>
      <w:lvlText w:val="3-1-%1 "/>
      <w:lvlJc w:val="left"/>
      <w:pPr>
        <w:ind w:left="480" w:hanging="48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2293D52"/>
    <w:multiLevelType w:val="hybridMultilevel"/>
    <w:tmpl w:val="18CCB0DA"/>
    <w:lvl w:ilvl="0" w:tplc="2B38699C">
      <w:start w:val="1"/>
      <w:numFmt w:val="decimal"/>
      <w:suff w:val="nothing"/>
      <w:lvlText w:val="3-1-%1 "/>
      <w:lvlJc w:val="left"/>
      <w:pPr>
        <w:ind w:left="480" w:hanging="48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3B1746E"/>
    <w:multiLevelType w:val="hybridMultilevel"/>
    <w:tmpl w:val="E18662F2"/>
    <w:lvl w:ilvl="0" w:tplc="7B2A63E4">
      <w:start w:val="1"/>
      <w:numFmt w:val="decimal"/>
      <w:lvlText w:val="3-3-%1 "/>
      <w:lvlJc w:val="left"/>
      <w:pPr>
        <w:ind w:left="480" w:hanging="480"/>
      </w:pPr>
      <w:rPr>
        <w:rFonts w:ascii="Times New Roman" w:eastAsia="標楷體" w:hAnsi="Times New Roman" w:hint="default"/>
        <w:b/>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3E65C2A"/>
    <w:multiLevelType w:val="hybridMultilevel"/>
    <w:tmpl w:val="6BAC1506"/>
    <w:lvl w:ilvl="0" w:tplc="B34C0094">
      <w:start w:val="1"/>
      <w:numFmt w:val="decimal"/>
      <w:suff w:val="nothing"/>
      <w:lvlText w:val="3-3-%1 "/>
      <w:lvlJc w:val="left"/>
      <w:pPr>
        <w:ind w:left="454" w:hanging="454"/>
      </w:pPr>
      <w:rPr>
        <w:rFonts w:ascii="Times New Roman" w:eastAsia="標楷體" w:hAnsi="Times New Roman" w:hint="default"/>
        <w:b/>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7895DC2"/>
    <w:multiLevelType w:val="hybridMultilevel"/>
    <w:tmpl w:val="EAFA0D40"/>
    <w:lvl w:ilvl="0" w:tplc="04090015">
      <w:start w:val="1"/>
      <w:numFmt w:val="taiwaneseCountingThousand"/>
      <w:lvlText w:val="%1、"/>
      <w:lvlJc w:val="left"/>
      <w:pPr>
        <w:ind w:left="750" w:hanging="750"/>
      </w:pPr>
      <w:rPr>
        <w:rFonts w:hint="default"/>
      </w:rPr>
    </w:lvl>
    <w:lvl w:ilvl="1" w:tplc="BF28F7CC">
      <w:start w:val="1"/>
      <w:numFmt w:val="taiwaneseCountingThousand"/>
      <w:lvlText w:val="第%2節、"/>
      <w:lvlJc w:val="left"/>
      <w:pPr>
        <w:ind w:left="975" w:hanging="495"/>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F9F1EB2"/>
    <w:multiLevelType w:val="hybridMultilevel"/>
    <w:tmpl w:val="701AEEF4"/>
    <w:lvl w:ilvl="0" w:tplc="5D422154">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672B2220"/>
    <w:multiLevelType w:val="hybridMultilevel"/>
    <w:tmpl w:val="04F469E6"/>
    <w:lvl w:ilvl="0" w:tplc="6138FD32">
      <w:start w:val="1"/>
      <w:numFmt w:val="taiwaneseCountingThousand"/>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67CE28F6"/>
    <w:multiLevelType w:val="hybridMultilevel"/>
    <w:tmpl w:val="D8086846"/>
    <w:lvl w:ilvl="0" w:tplc="9B54697A">
      <w:start w:val="1"/>
      <w:numFmt w:val="decimal"/>
      <w:lvlText w:val="%1."/>
      <w:lvlJc w:val="left"/>
      <w:pPr>
        <w:ind w:left="480" w:hanging="480"/>
      </w:pPr>
      <w:rPr>
        <w:rFonts w:hint="default"/>
        <w:b w:val="0"/>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6A83686E"/>
    <w:multiLevelType w:val="hybridMultilevel"/>
    <w:tmpl w:val="D826DC08"/>
    <w:lvl w:ilvl="0" w:tplc="D4D45BC4">
      <w:start w:val="3"/>
      <w:numFmt w:val="decimal"/>
      <w:suff w:val="nothing"/>
      <w:lvlText w:val="3-1-%1 "/>
      <w:lvlJc w:val="left"/>
      <w:pPr>
        <w:ind w:left="480" w:hanging="48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7081554E"/>
    <w:multiLevelType w:val="hybridMultilevel"/>
    <w:tmpl w:val="D7440CE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70BB0D63"/>
    <w:multiLevelType w:val="hybridMultilevel"/>
    <w:tmpl w:val="DB32D196"/>
    <w:lvl w:ilvl="0" w:tplc="844A699A">
      <w:start w:val="1"/>
      <w:numFmt w:val="decimal"/>
      <w:suff w:val="nothing"/>
      <w:lvlText w:val="2-%1 "/>
      <w:lvlJc w:val="left"/>
      <w:pPr>
        <w:ind w:left="480" w:hanging="48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71331078"/>
    <w:multiLevelType w:val="hybridMultilevel"/>
    <w:tmpl w:val="C8E0C1E4"/>
    <w:lvl w:ilvl="0" w:tplc="E566061C">
      <w:start w:val="1"/>
      <w:numFmt w:val="decimal"/>
      <w:suff w:val="nothing"/>
      <w:lvlText w:val="4-%1 "/>
      <w:lvlJc w:val="left"/>
      <w:pPr>
        <w:ind w:left="480" w:hanging="480"/>
      </w:pPr>
      <w:rPr>
        <w:rFonts w:ascii="Times New Roman" w:eastAsia="標楷體" w:hAnsi="Times New Roman" w:hint="default"/>
        <w:b/>
        <w:i w:val="0"/>
        <w:sz w:val="28"/>
      </w:rPr>
    </w:lvl>
    <w:lvl w:ilvl="1" w:tplc="BF28F7CC">
      <w:start w:val="1"/>
      <w:numFmt w:val="taiwaneseCountingThousand"/>
      <w:lvlText w:val="第%2節、"/>
      <w:lvlJc w:val="left"/>
      <w:pPr>
        <w:ind w:left="960" w:hanging="48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723C2F63"/>
    <w:multiLevelType w:val="hybridMultilevel"/>
    <w:tmpl w:val="4C560C98"/>
    <w:lvl w:ilvl="0" w:tplc="72189F8C">
      <w:start w:val="4"/>
      <w:numFmt w:val="decimal"/>
      <w:suff w:val="nothing"/>
      <w:lvlText w:val="3-1-%1 "/>
      <w:lvlJc w:val="left"/>
      <w:pPr>
        <w:ind w:left="480" w:hanging="48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47A5019"/>
    <w:multiLevelType w:val="hybridMultilevel"/>
    <w:tmpl w:val="19D0C5AC"/>
    <w:lvl w:ilvl="0" w:tplc="D49038B6">
      <w:start w:val="5"/>
      <w:numFmt w:val="decimal"/>
      <w:suff w:val="nothing"/>
      <w:lvlText w:val="3-1-%1 "/>
      <w:lvlJc w:val="left"/>
      <w:pPr>
        <w:ind w:left="480" w:hanging="480"/>
      </w:pPr>
      <w:rPr>
        <w:rFonts w:ascii="Times New Roman" w:eastAsia="標楷體" w:hAnsi="Times New Roman" w:hint="default"/>
        <w:b/>
        <w:i w:val="0"/>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BCE7439"/>
    <w:multiLevelType w:val="hybridMultilevel"/>
    <w:tmpl w:val="E828CC44"/>
    <w:lvl w:ilvl="0" w:tplc="7B2A63E4">
      <w:start w:val="1"/>
      <w:numFmt w:val="decimal"/>
      <w:lvlText w:val="3-3-%1 "/>
      <w:lvlJc w:val="left"/>
      <w:pPr>
        <w:ind w:left="480" w:hanging="480"/>
      </w:pPr>
      <w:rPr>
        <w:rFonts w:ascii="Times New Roman" w:eastAsia="標楷體" w:hAnsi="Times New Roman" w:hint="default"/>
        <w:b/>
        <w:i w:val="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8"/>
  </w:num>
  <w:num w:numId="2">
    <w:abstractNumId w:val="20"/>
  </w:num>
  <w:num w:numId="3">
    <w:abstractNumId w:val="23"/>
  </w:num>
  <w:num w:numId="4">
    <w:abstractNumId w:val="4"/>
  </w:num>
  <w:num w:numId="5">
    <w:abstractNumId w:val="1"/>
  </w:num>
  <w:num w:numId="6">
    <w:abstractNumId w:val="0"/>
  </w:num>
  <w:num w:numId="7">
    <w:abstractNumId w:val="5"/>
  </w:num>
  <w:num w:numId="8">
    <w:abstractNumId w:val="13"/>
  </w:num>
  <w:num w:numId="9">
    <w:abstractNumId w:val="25"/>
  </w:num>
  <w:num w:numId="10">
    <w:abstractNumId w:val="6"/>
  </w:num>
  <w:num w:numId="11">
    <w:abstractNumId w:val="7"/>
  </w:num>
  <w:num w:numId="12">
    <w:abstractNumId w:val="24"/>
  </w:num>
  <w:num w:numId="13">
    <w:abstractNumId w:val="17"/>
  </w:num>
  <w:num w:numId="14">
    <w:abstractNumId w:val="9"/>
  </w:num>
  <w:num w:numId="15">
    <w:abstractNumId w:val="2"/>
  </w:num>
  <w:num w:numId="16">
    <w:abstractNumId w:val="16"/>
  </w:num>
  <w:num w:numId="17">
    <w:abstractNumId w:val="28"/>
  </w:num>
  <w:num w:numId="18">
    <w:abstractNumId w:val="10"/>
  </w:num>
  <w:num w:numId="19">
    <w:abstractNumId w:val="15"/>
  </w:num>
  <w:num w:numId="20">
    <w:abstractNumId w:val="14"/>
  </w:num>
  <w:num w:numId="21">
    <w:abstractNumId w:val="22"/>
  </w:num>
  <w:num w:numId="22">
    <w:abstractNumId w:val="3"/>
  </w:num>
  <w:num w:numId="23">
    <w:abstractNumId w:val="26"/>
  </w:num>
  <w:num w:numId="24">
    <w:abstractNumId w:val="27"/>
  </w:num>
  <w:num w:numId="25">
    <w:abstractNumId w:val="19"/>
  </w:num>
  <w:num w:numId="26">
    <w:abstractNumId w:val="8"/>
  </w:num>
  <w:num w:numId="27">
    <w:abstractNumId w:val="12"/>
  </w:num>
  <w:num w:numId="28">
    <w:abstractNumId w:val="21"/>
  </w:num>
  <w:num w:numId="29">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57"/>
    <w:rsid w:val="00021C65"/>
    <w:rsid w:val="00031896"/>
    <w:rsid w:val="000849C2"/>
    <w:rsid w:val="00086802"/>
    <w:rsid w:val="000C4B88"/>
    <w:rsid w:val="000D3581"/>
    <w:rsid w:val="000D537F"/>
    <w:rsid w:val="000E1920"/>
    <w:rsid w:val="000E432D"/>
    <w:rsid w:val="00100A86"/>
    <w:rsid w:val="0010249F"/>
    <w:rsid w:val="00130966"/>
    <w:rsid w:val="00141C86"/>
    <w:rsid w:val="001464FA"/>
    <w:rsid w:val="00155253"/>
    <w:rsid w:val="0019172B"/>
    <w:rsid w:val="00196C5A"/>
    <w:rsid w:val="001A157D"/>
    <w:rsid w:val="001A2CDD"/>
    <w:rsid w:val="001B673B"/>
    <w:rsid w:val="001E5284"/>
    <w:rsid w:val="001F4E48"/>
    <w:rsid w:val="001F6B20"/>
    <w:rsid w:val="001F7220"/>
    <w:rsid w:val="002059A2"/>
    <w:rsid w:val="002065C2"/>
    <w:rsid w:val="002140CB"/>
    <w:rsid w:val="0022356E"/>
    <w:rsid w:val="0022410E"/>
    <w:rsid w:val="00226D7C"/>
    <w:rsid w:val="002307ED"/>
    <w:rsid w:val="00230B6C"/>
    <w:rsid w:val="00230DD0"/>
    <w:rsid w:val="002327F2"/>
    <w:rsid w:val="00276108"/>
    <w:rsid w:val="0027780C"/>
    <w:rsid w:val="002A3D93"/>
    <w:rsid w:val="002C4201"/>
    <w:rsid w:val="002D136F"/>
    <w:rsid w:val="002F3F6A"/>
    <w:rsid w:val="002F73D3"/>
    <w:rsid w:val="00302BDB"/>
    <w:rsid w:val="00302F29"/>
    <w:rsid w:val="00304916"/>
    <w:rsid w:val="00311C96"/>
    <w:rsid w:val="00312C29"/>
    <w:rsid w:val="00322334"/>
    <w:rsid w:val="003420D6"/>
    <w:rsid w:val="00351D88"/>
    <w:rsid w:val="00356C2F"/>
    <w:rsid w:val="00374886"/>
    <w:rsid w:val="003818F7"/>
    <w:rsid w:val="003A178B"/>
    <w:rsid w:val="003A2D03"/>
    <w:rsid w:val="003B448E"/>
    <w:rsid w:val="003D2841"/>
    <w:rsid w:val="003E3B04"/>
    <w:rsid w:val="003F37BE"/>
    <w:rsid w:val="003F6187"/>
    <w:rsid w:val="003F6762"/>
    <w:rsid w:val="003F6A25"/>
    <w:rsid w:val="003F7BEE"/>
    <w:rsid w:val="004045D5"/>
    <w:rsid w:val="00422872"/>
    <w:rsid w:val="00423CD9"/>
    <w:rsid w:val="0043134F"/>
    <w:rsid w:val="00435EC9"/>
    <w:rsid w:val="00441D8B"/>
    <w:rsid w:val="004503AD"/>
    <w:rsid w:val="0045442E"/>
    <w:rsid w:val="004554C1"/>
    <w:rsid w:val="004613FC"/>
    <w:rsid w:val="004652BE"/>
    <w:rsid w:val="00465FA7"/>
    <w:rsid w:val="004722E0"/>
    <w:rsid w:val="00491062"/>
    <w:rsid w:val="00495203"/>
    <w:rsid w:val="004A103E"/>
    <w:rsid w:val="004D01D6"/>
    <w:rsid w:val="004D6771"/>
    <w:rsid w:val="004E69A5"/>
    <w:rsid w:val="00502A12"/>
    <w:rsid w:val="00517C3A"/>
    <w:rsid w:val="00547FB9"/>
    <w:rsid w:val="005540F0"/>
    <w:rsid w:val="0055675A"/>
    <w:rsid w:val="00556CB2"/>
    <w:rsid w:val="00563C59"/>
    <w:rsid w:val="00584E81"/>
    <w:rsid w:val="005B3305"/>
    <w:rsid w:val="005B7555"/>
    <w:rsid w:val="005C1123"/>
    <w:rsid w:val="005C16D0"/>
    <w:rsid w:val="005C589A"/>
    <w:rsid w:val="005C6E37"/>
    <w:rsid w:val="0061682F"/>
    <w:rsid w:val="00621613"/>
    <w:rsid w:val="00636270"/>
    <w:rsid w:val="00654789"/>
    <w:rsid w:val="00655313"/>
    <w:rsid w:val="00656358"/>
    <w:rsid w:val="00656C78"/>
    <w:rsid w:val="00657963"/>
    <w:rsid w:val="00660A7A"/>
    <w:rsid w:val="006668CD"/>
    <w:rsid w:val="00666F46"/>
    <w:rsid w:val="00681C92"/>
    <w:rsid w:val="006823EF"/>
    <w:rsid w:val="006941D1"/>
    <w:rsid w:val="006A0916"/>
    <w:rsid w:val="006A3288"/>
    <w:rsid w:val="006B2221"/>
    <w:rsid w:val="006B5AF2"/>
    <w:rsid w:val="006C1643"/>
    <w:rsid w:val="006C6536"/>
    <w:rsid w:val="006E2ACB"/>
    <w:rsid w:val="006F0BFD"/>
    <w:rsid w:val="00702948"/>
    <w:rsid w:val="007044E6"/>
    <w:rsid w:val="00731E82"/>
    <w:rsid w:val="00750368"/>
    <w:rsid w:val="007513E8"/>
    <w:rsid w:val="00760898"/>
    <w:rsid w:val="00760AAA"/>
    <w:rsid w:val="00785A88"/>
    <w:rsid w:val="00785FFA"/>
    <w:rsid w:val="007A6970"/>
    <w:rsid w:val="007B5D8E"/>
    <w:rsid w:val="007D66A1"/>
    <w:rsid w:val="007E2C72"/>
    <w:rsid w:val="007E31B8"/>
    <w:rsid w:val="00801FC4"/>
    <w:rsid w:val="00805CCD"/>
    <w:rsid w:val="00806A2B"/>
    <w:rsid w:val="00823215"/>
    <w:rsid w:val="008301B8"/>
    <w:rsid w:val="00841AEC"/>
    <w:rsid w:val="00843171"/>
    <w:rsid w:val="00843E9A"/>
    <w:rsid w:val="00846D53"/>
    <w:rsid w:val="008470C5"/>
    <w:rsid w:val="00857079"/>
    <w:rsid w:val="00870E28"/>
    <w:rsid w:val="008823CC"/>
    <w:rsid w:val="00894B08"/>
    <w:rsid w:val="00894E7A"/>
    <w:rsid w:val="008A2129"/>
    <w:rsid w:val="008B40FC"/>
    <w:rsid w:val="008C78CD"/>
    <w:rsid w:val="008E5590"/>
    <w:rsid w:val="008E748B"/>
    <w:rsid w:val="009010E2"/>
    <w:rsid w:val="00915351"/>
    <w:rsid w:val="00927F21"/>
    <w:rsid w:val="00933524"/>
    <w:rsid w:val="009378CC"/>
    <w:rsid w:val="00944916"/>
    <w:rsid w:val="00951DE3"/>
    <w:rsid w:val="00963CC1"/>
    <w:rsid w:val="00966FC7"/>
    <w:rsid w:val="00967043"/>
    <w:rsid w:val="00977440"/>
    <w:rsid w:val="00982D6F"/>
    <w:rsid w:val="009839DA"/>
    <w:rsid w:val="00985CA2"/>
    <w:rsid w:val="009C09E9"/>
    <w:rsid w:val="009C0D13"/>
    <w:rsid w:val="009C2B05"/>
    <w:rsid w:val="009C44C4"/>
    <w:rsid w:val="009D3FBF"/>
    <w:rsid w:val="009F6D19"/>
    <w:rsid w:val="00A00AC1"/>
    <w:rsid w:val="00A30B3C"/>
    <w:rsid w:val="00A4461C"/>
    <w:rsid w:val="00A50EC2"/>
    <w:rsid w:val="00A535F1"/>
    <w:rsid w:val="00A53FC0"/>
    <w:rsid w:val="00A57430"/>
    <w:rsid w:val="00A64501"/>
    <w:rsid w:val="00A92557"/>
    <w:rsid w:val="00A95F94"/>
    <w:rsid w:val="00AB17C0"/>
    <w:rsid w:val="00AB7800"/>
    <w:rsid w:val="00AE2F40"/>
    <w:rsid w:val="00AE4ED4"/>
    <w:rsid w:val="00B04160"/>
    <w:rsid w:val="00B12CC8"/>
    <w:rsid w:val="00B16AB3"/>
    <w:rsid w:val="00B20C7A"/>
    <w:rsid w:val="00B353C2"/>
    <w:rsid w:val="00B37696"/>
    <w:rsid w:val="00B4713E"/>
    <w:rsid w:val="00B567E7"/>
    <w:rsid w:val="00B71007"/>
    <w:rsid w:val="00B71459"/>
    <w:rsid w:val="00B8532F"/>
    <w:rsid w:val="00B94C04"/>
    <w:rsid w:val="00B95A9E"/>
    <w:rsid w:val="00BA4F02"/>
    <w:rsid w:val="00BB14BB"/>
    <w:rsid w:val="00BC286C"/>
    <w:rsid w:val="00BC345F"/>
    <w:rsid w:val="00BE29D3"/>
    <w:rsid w:val="00BF10C7"/>
    <w:rsid w:val="00BF1982"/>
    <w:rsid w:val="00BF4C58"/>
    <w:rsid w:val="00BF7B50"/>
    <w:rsid w:val="00C034E2"/>
    <w:rsid w:val="00C03758"/>
    <w:rsid w:val="00C24E33"/>
    <w:rsid w:val="00C31FAD"/>
    <w:rsid w:val="00C450CE"/>
    <w:rsid w:val="00C46351"/>
    <w:rsid w:val="00C52186"/>
    <w:rsid w:val="00C94373"/>
    <w:rsid w:val="00CA4105"/>
    <w:rsid w:val="00CB66B9"/>
    <w:rsid w:val="00CC1799"/>
    <w:rsid w:val="00CD39DD"/>
    <w:rsid w:val="00CD5A72"/>
    <w:rsid w:val="00CE19EB"/>
    <w:rsid w:val="00CE2F93"/>
    <w:rsid w:val="00CF05FD"/>
    <w:rsid w:val="00D1319A"/>
    <w:rsid w:val="00D200F0"/>
    <w:rsid w:val="00D277F6"/>
    <w:rsid w:val="00D3065E"/>
    <w:rsid w:val="00D33448"/>
    <w:rsid w:val="00D45E38"/>
    <w:rsid w:val="00D4760B"/>
    <w:rsid w:val="00D510A9"/>
    <w:rsid w:val="00D53594"/>
    <w:rsid w:val="00D538C4"/>
    <w:rsid w:val="00D613A9"/>
    <w:rsid w:val="00D74382"/>
    <w:rsid w:val="00D923DD"/>
    <w:rsid w:val="00D9586F"/>
    <w:rsid w:val="00DA6636"/>
    <w:rsid w:val="00DB0A23"/>
    <w:rsid w:val="00DC25B9"/>
    <w:rsid w:val="00DC4470"/>
    <w:rsid w:val="00DC6973"/>
    <w:rsid w:val="00DD1383"/>
    <w:rsid w:val="00DD6B22"/>
    <w:rsid w:val="00DD7932"/>
    <w:rsid w:val="00DF1521"/>
    <w:rsid w:val="00DF2222"/>
    <w:rsid w:val="00E00C6F"/>
    <w:rsid w:val="00E00E41"/>
    <w:rsid w:val="00E17934"/>
    <w:rsid w:val="00E22BB9"/>
    <w:rsid w:val="00E30346"/>
    <w:rsid w:val="00E33002"/>
    <w:rsid w:val="00E41FDE"/>
    <w:rsid w:val="00E456E4"/>
    <w:rsid w:val="00E5393F"/>
    <w:rsid w:val="00E53A36"/>
    <w:rsid w:val="00E622CF"/>
    <w:rsid w:val="00E62A2B"/>
    <w:rsid w:val="00E73BB7"/>
    <w:rsid w:val="00EA1B3E"/>
    <w:rsid w:val="00EB4441"/>
    <w:rsid w:val="00EC3530"/>
    <w:rsid w:val="00EC7E70"/>
    <w:rsid w:val="00ED4552"/>
    <w:rsid w:val="00EE7391"/>
    <w:rsid w:val="00EE77C0"/>
    <w:rsid w:val="00EF0C07"/>
    <w:rsid w:val="00EF5E09"/>
    <w:rsid w:val="00F10635"/>
    <w:rsid w:val="00F15B73"/>
    <w:rsid w:val="00F60D4C"/>
    <w:rsid w:val="00F6654F"/>
    <w:rsid w:val="00F77A1E"/>
    <w:rsid w:val="00F833AF"/>
    <w:rsid w:val="00F83E31"/>
    <w:rsid w:val="00F95C36"/>
    <w:rsid w:val="00FA6660"/>
    <w:rsid w:val="00FC6BA5"/>
    <w:rsid w:val="00FD5ED3"/>
    <w:rsid w:val="00FD6801"/>
    <w:rsid w:val="00FF2CFE"/>
    <w:rsid w:val="00FF560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AF9460A"/>
  <w15:docId w15:val="{ABE4C48E-9FFE-4D33-A454-3358C88E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F2CFE"/>
    <w:pPr>
      <w:widowControl w:val="0"/>
      <w:spacing w:line="360" w:lineRule="auto"/>
    </w:pPr>
    <w:rPr>
      <w:rFonts w:ascii="Times New Roman" w:eastAsia="標楷體" w:hAnsi="Times New Roman"/>
      <w:szCs w:val="24"/>
    </w:rPr>
  </w:style>
  <w:style w:type="paragraph" w:styleId="1">
    <w:name w:val="heading 1"/>
    <w:basedOn w:val="a"/>
    <w:next w:val="a"/>
    <w:link w:val="10"/>
    <w:uiPriority w:val="9"/>
    <w:qFormat/>
    <w:rsid w:val="00D53594"/>
    <w:pPr>
      <w:keepNext/>
      <w:spacing w:before="180" w:after="180" w:line="720" w:lineRule="auto"/>
      <w:outlineLvl w:val="0"/>
    </w:pPr>
    <w:rPr>
      <w:rFonts w:asciiTheme="majorHAnsi" w:hAnsiTheme="majorHAnsi" w:cstheme="majorBidi"/>
      <w:b/>
      <w:bCs/>
      <w:kern w:val="52"/>
      <w:sz w:val="36"/>
      <w:szCs w:val="52"/>
    </w:rPr>
  </w:style>
  <w:style w:type="paragraph" w:styleId="2">
    <w:name w:val="heading 2"/>
    <w:basedOn w:val="a"/>
    <w:next w:val="a"/>
    <w:link w:val="20"/>
    <w:uiPriority w:val="9"/>
    <w:unhideWhenUsed/>
    <w:qFormat/>
    <w:rsid w:val="00AB7800"/>
    <w:pPr>
      <w:keepNext/>
      <w:snapToGrid w:val="0"/>
      <w:spacing w:beforeLines="50" w:before="50" w:afterLines="50" w:after="50"/>
      <w:outlineLvl w:val="1"/>
    </w:pPr>
    <w:rPr>
      <w:rFonts w:asciiTheme="majorHAnsi" w:hAnsiTheme="majorHAnsi" w:cstheme="majorBidi"/>
      <w:bCs/>
      <w:sz w:val="28"/>
      <w:szCs w:val="48"/>
    </w:rPr>
  </w:style>
  <w:style w:type="paragraph" w:styleId="3">
    <w:name w:val="heading 3"/>
    <w:basedOn w:val="a"/>
    <w:next w:val="a"/>
    <w:link w:val="30"/>
    <w:uiPriority w:val="9"/>
    <w:unhideWhenUsed/>
    <w:qFormat/>
    <w:rsid w:val="00AB7800"/>
    <w:pPr>
      <w:keepNext/>
      <w:spacing w:afterLines="50" w:after="50" w:line="240" w:lineRule="auto"/>
      <w:outlineLvl w:val="2"/>
    </w:pPr>
    <w:rPr>
      <w:rFonts w:asciiTheme="majorHAnsi" w:hAnsiTheme="majorHAnsi" w:cstheme="majorBidi"/>
      <w:b/>
      <w:bCs/>
      <w:szCs w:val="36"/>
    </w:rPr>
  </w:style>
  <w:style w:type="paragraph" w:styleId="4">
    <w:name w:val="heading 4"/>
    <w:basedOn w:val="a"/>
    <w:next w:val="a"/>
    <w:link w:val="40"/>
    <w:uiPriority w:val="9"/>
    <w:semiHidden/>
    <w:unhideWhenUsed/>
    <w:qFormat/>
    <w:rsid w:val="003F37BE"/>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D53594"/>
    <w:rPr>
      <w:rFonts w:asciiTheme="majorHAnsi" w:eastAsia="標楷體" w:hAnsiTheme="majorHAnsi" w:cstheme="majorBidi"/>
      <w:b/>
      <w:bCs/>
      <w:kern w:val="52"/>
      <w:sz w:val="36"/>
      <w:szCs w:val="52"/>
    </w:rPr>
  </w:style>
  <w:style w:type="character" w:customStyle="1" w:styleId="20">
    <w:name w:val="標題 2 字元"/>
    <w:basedOn w:val="a0"/>
    <w:link w:val="2"/>
    <w:uiPriority w:val="9"/>
    <w:rsid w:val="00AB7800"/>
    <w:rPr>
      <w:rFonts w:asciiTheme="majorHAnsi" w:eastAsia="標楷體" w:hAnsiTheme="majorHAnsi" w:cstheme="majorBidi"/>
      <w:bCs/>
      <w:sz w:val="28"/>
      <w:szCs w:val="48"/>
    </w:rPr>
  </w:style>
  <w:style w:type="paragraph" w:styleId="a3">
    <w:name w:val="header"/>
    <w:basedOn w:val="a"/>
    <w:link w:val="a4"/>
    <w:uiPriority w:val="99"/>
    <w:unhideWhenUsed/>
    <w:rsid w:val="004503AD"/>
    <w:pPr>
      <w:tabs>
        <w:tab w:val="center" w:pos="4153"/>
        <w:tab w:val="right" w:pos="8306"/>
      </w:tabs>
      <w:snapToGrid w:val="0"/>
    </w:pPr>
    <w:rPr>
      <w:sz w:val="20"/>
      <w:szCs w:val="20"/>
    </w:rPr>
  </w:style>
  <w:style w:type="character" w:customStyle="1" w:styleId="a4">
    <w:name w:val="頁首 字元"/>
    <w:basedOn w:val="a0"/>
    <w:link w:val="a3"/>
    <w:uiPriority w:val="99"/>
    <w:rsid w:val="004503AD"/>
    <w:rPr>
      <w:sz w:val="20"/>
      <w:szCs w:val="20"/>
    </w:rPr>
  </w:style>
  <w:style w:type="paragraph" w:styleId="a5">
    <w:name w:val="footer"/>
    <w:basedOn w:val="a"/>
    <w:link w:val="a6"/>
    <w:uiPriority w:val="99"/>
    <w:unhideWhenUsed/>
    <w:rsid w:val="004503AD"/>
    <w:pPr>
      <w:tabs>
        <w:tab w:val="center" w:pos="4153"/>
        <w:tab w:val="right" w:pos="8306"/>
      </w:tabs>
      <w:snapToGrid w:val="0"/>
    </w:pPr>
    <w:rPr>
      <w:sz w:val="20"/>
      <w:szCs w:val="20"/>
    </w:rPr>
  </w:style>
  <w:style w:type="character" w:customStyle="1" w:styleId="a6">
    <w:name w:val="頁尾 字元"/>
    <w:basedOn w:val="a0"/>
    <w:link w:val="a5"/>
    <w:uiPriority w:val="99"/>
    <w:rsid w:val="004503AD"/>
    <w:rPr>
      <w:sz w:val="20"/>
      <w:szCs w:val="20"/>
    </w:rPr>
  </w:style>
  <w:style w:type="paragraph" w:styleId="a7">
    <w:name w:val="List Paragraph"/>
    <w:basedOn w:val="a"/>
    <w:uiPriority w:val="34"/>
    <w:qFormat/>
    <w:rsid w:val="00870E28"/>
    <w:pPr>
      <w:ind w:leftChars="200" w:left="480"/>
    </w:pPr>
  </w:style>
  <w:style w:type="character" w:styleId="a8">
    <w:name w:val="Hyperlink"/>
    <w:basedOn w:val="a0"/>
    <w:uiPriority w:val="99"/>
    <w:unhideWhenUsed/>
    <w:rsid w:val="00DD7932"/>
    <w:rPr>
      <w:color w:val="0000FF"/>
      <w:u w:val="single"/>
    </w:rPr>
  </w:style>
  <w:style w:type="paragraph" w:styleId="a9">
    <w:name w:val="No Spacing"/>
    <w:uiPriority w:val="1"/>
    <w:qFormat/>
    <w:rsid w:val="00DD7932"/>
    <w:pPr>
      <w:widowControl w:val="0"/>
    </w:pPr>
  </w:style>
  <w:style w:type="paragraph" w:styleId="aa">
    <w:name w:val="Balloon Text"/>
    <w:basedOn w:val="a"/>
    <w:link w:val="ab"/>
    <w:uiPriority w:val="99"/>
    <w:semiHidden/>
    <w:unhideWhenUsed/>
    <w:rsid w:val="003F7BEE"/>
    <w:rPr>
      <w:rFonts w:asciiTheme="majorHAnsi" w:eastAsiaTheme="majorEastAsia" w:hAnsiTheme="majorHAnsi" w:cstheme="majorBidi"/>
      <w:sz w:val="18"/>
      <w:szCs w:val="18"/>
    </w:rPr>
  </w:style>
  <w:style w:type="character" w:customStyle="1" w:styleId="ab">
    <w:name w:val="註解方塊文字 字元"/>
    <w:basedOn w:val="a0"/>
    <w:link w:val="aa"/>
    <w:uiPriority w:val="99"/>
    <w:semiHidden/>
    <w:rsid w:val="003F7BEE"/>
    <w:rPr>
      <w:rFonts w:asciiTheme="majorHAnsi" w:eastAsiaTheme="majorEastAsia" w:hAnsiTheme="majorHAnsi" w:cstheme="majorBidi"/>
      <w:sz w:val="18"/>
      <w:szCs w:val="18"/>
    </w:rPr>
  </w:style>
  <w:style w:type="table" w:styleId="ac">
    <w:name w:val="Table Grid"/>
    <w:basedOn w:val="a1"/>
    <w:uiPriority w:val="39"/>
    <w:rsid w:val="00CD5A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CD5A72"/>
    <w:pPr>
      <w:widowControl/>
      <w:spacing w:before="100" w:beforeAutospacing="1" w:after="100" w:afterAutospacing="1"/>
    </w:pPr>
    <w:rPr>
      <w:rFonts w:ascii="新細明體" w:eastAsia="新細明體" w:hAnsi="新細明體" w:cs="新細明體"/>
      <w:kern w:val="0"/>
    </w:rPr>
  </w:style>
  <w:style w:type="table" w:customStyle="1" w:styleId="41">
    <w:name w:val="純表格 41"/>
    <w:basedOn w:val="a1"/>
    <w:uiPriority w:val="44"/>
    <w:rsid w:val="00CD5A7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d">
    <w:name w:val="annotation text"/>
    <w:basedOn w:val="a"/>
    <w:link w:val="ae"/>
    <w:uiPriority w:val="99"/>
    <w:semiHidden/>
    <w:unhideWhenUsed/>
    <w:rsid w:val="00CD5A72"/>
    <w:rPr>
      <w:szCs w:val="22"/>
    </w:rPr>
  </w:style>
  <w:style w:type="character" w:customStyle="1" w:styleId="ae">
    <w:name w:val="註解文字 字元"/>
    <w:basedOn w:val="a0"/>
    <w:link w:val="ad"/>
    <w:uiPriority w:val="99"/>
    <w:semiHidden/>
    <w:rsid w:val="00CD5A72"/>
  </w:style>
  <w:style w:type="paragraph" w:styleId="af">
    <w:name w:val="annotation subject"/>
    <w:basedOn w:val="ad"/>
    <w:next w:val="ad"/>
    <w:link w:val="af0"/>
    <w:uiPriority w:val="99"/>
    <w:semiHidden/>
    <w:unhideWhenUsed/>
    <w:rsid w:val="00CD5A72"/>
    <w:rPr>
      <w:b/>
      <w:bCs/>
    </w:rPr>
  </w:style>
  <w:style w:type="character" w:customStyle="1" w:styleId="af0">
    <w:name w:val="註解主旨 字元"/>
    <w:basedOn w:val="ae"/>
    <w:link w:val="af"/>
    <w:uiPriority w:val="99"/>
    <w:semiHidden/>
    <w:rsid w:val="00CD5A72"/>
    <w:rPr>
      <w:b/>
      <w:bCs/>
    </w:rPr>
  </w:style>
  <w:style w:type="table" w:customStyle="1" w:styleId="11">
    <w:name w:val="純表格 11"/>
    <w:basedOn w:val="a1"/>
    <w:uiPriority w:val="41"/>
    <w:rsid w:val="00CD5A7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f1">
    <w:name w:val="Strong"/>
    <w:basedOn w:val="a0"/>
    <w:uiPriority w:val="22"/>
    <w:qFormat/>
    <w:rsid w:val="00CD5A72"/>
    <w:rPr>
      <w:b/>
      <w:bCs/>
    </w:rPr>
  </w:style>
  <w:style w:type="table" w:customStyle="1" w:styleId="12">
    <w:name w:val="表格格線1"/>
    <w:basedOn w:val="a1"/>
    <w:next w:val="ac"/>
    <w:uiPriority w:val="39"/>
    <w:rsid w:val="000849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c"/>
    <w:uiPriority w:val="39"/>
    <w:rsid w:val="000849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表格格線3"/>
    <w:basedOn w:val="a1"/>
    <w:next w:val="ac"/>
    <w:uiPriority w:val="39"/>
    <w:rsid w:val="000849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表格格線4"/>
    <w:basedOn w:val="a1"/>
    <w:next w:val="ac"/>
    <w:uiPriority w:val="39"/>
    <w:rsid w:val="00785F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表格格線5"/>
    <w:basedOn w:val="a1"/>
    <w:next w:val="ac"/>
    <w:uiPriority w:val="39"/>
    <w:rsid w:val="00801F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表格格線6"/>
    <w:basedOn w:val="a1"/>
    <w:next w:val="ac"/>
    <w:uiPriority w:val="39"/>
    <w:rsid w:val="00801F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annotation reference"/>
    <w:basedOn w:val="a0"/>
    <w:uiPriority w:val="99"/>
    <w:semiHidden/>
    <w:unhideWhenUsed/>
    <w:rsid w:val="00801FC4"/>
    <w:rPr>
      <w:sz w:val="18"/>
      <w:szCs w:val="18"/>
    </w:rPr>
  </w:style>
  <w:style w:type="paragraph" w:styleId="af3">
    <w:name w:val="TOC Heading"/>
    <w:basedOn w:val="1"/>
    <w:next w:val="a"/>
    <w:uiPriority w:val="39"/>
    <w:unhideWhenUsed/>
    <w:qFormat/>
    <w:rsid w:val="00D53594"/>
    <w:pPr>
      <w:keepLines/>
      <w:widowControl/>
      <w:spacing w:before="240" w:after="0" w:line="259" w:lineRule="auto"/>
      <w:outlineLvl w:val="9"/>
    </w:pPr>
    <w:rPr>
      <w:b w:val="0"/>
      <w:bCs w:val="0"/>
      <w:color w:val="2E74B5" w:themeColor="accent1" w:themeShade="BF"/>
      <w:kern w:val="0"/>
      <w:sz w:val="32"/>
      <w:szCs w:val="32"/>
    </w:rPr>
  </w:style>
  <w:style w:type="paragraph" w:styleId="13">
    <w:name w:val="toc 1"/>
    <w:basedOn w:val="a"/>
    <w:next w:val="a"/>
    <w:autoRedefine/>
    <w:uiPriority w:val="39"/>
    <w:unhideWhenUsed/>
    <w:rsid w:val="00D53594"/>
  </w:style>
  <w:style w:type="paragraph" w:styleId="22">
    <w:name w:val="toc 2"/>
    <w:basedOn w:val="a"/>
    <w:next w:val="a"/>
    <w:autoRedefine/>
    <w:uiPriority w:val="39"/>
    <w:unhideWhenUsed/>
    <w:rsid w:val="00D53594"/>
    <w:pPr>
      <w:ind w:leftChars="200" w:left="480"/>
    </w:pPr>
  </w:style>
  <w:style w:type="paragraph" w:styleId="af4">
    <w:name w:val="caption"/>
    <w:basedOn w:val="a"/>
    <w:next w:val="a"/>
    <w:link w:val="af5"/>
    <w:uiPriority w:val="35"/>
    <w:unhideWhenUsed/>
    <w:qFormat/>
    <w:rsid w:val="00D53594"/>
    <w:rPr>
      <w:sz w:val="20"/>
      <w:szCs w:val="20"/>
    </w:rPr>
  </w:style>
  <w:style w:type="paragraph" w:styleId="af6">
    <w:name w:val="table of figures"/>
    <w:basedOn w:val="a"/>
    <w:next w:val="a"/>
    <w:uiPriority w:val="99"/>
    <w:unhideWhenUsed/>
    <w:rsid w:val="00D53594"/>
    <w:pPr>
      <w:ind w:leftChars="400" w:left="400" w:hangingChars="200" w:hanging="200"/>
    </w:pPr>
  </w:style>
  <w:style w:type="paragraph" w:customStyle="1" w:styleId="14">
    <w:name w:val="樣式1"/>
    <w:basedOn w:val="af4"/>
    <w:link w:val="15"/>
    <w:rsid w:val="00823215"/>
    <w:rPr>
      <w:rFonts w:ascii="標楷體" w:hAnsi="標楷體" w:cs="Arial"/>
      <w:szCs w:val="24"/>
      <w:shd w:val="clear" w:color="auto" w:fill="FFFFFF"/>
    </w:rPr>
  </w:style>
  <w:style w:type="paragraph" w:customStyle="1" w:styleId="af7">
    <w:name w:val="表"/>
    <w:link w:val="af8"/>
    <w:rsid w:val="00823215"/>
    <w:pPr>
      <w:jc w:val="center"/>
    </w:pPr>
    <w:rPr>
      <w:rFonts w:ascii="標楷體" w:eastAsia="標楷體" w:hAnsi="標楷體" w:cs="Arial"/>
      <w:szCs w:val="24"/>
      <w:shd w:val="clear" w:color="auto" w:fill="FFFFFF"/>
    </w:rPr>
  </w:style>
  <w:style w:type="character" w:customStyle="1" w:styleId="af5">
    <w:name w:val="標號 字元"/>
    <w:basedOn w:val="a0"/>
    <w:link w:val="af4"/>
    <w:uiPriority w:val="35"/>
    <w:rsid w:val="00823215"/>
    <w:rPr>
      <w:sz w:val="20"/>
      <w:szCs w:val="20"/>
    </w:rPr>
  </w:style>
  <w:style w:type="character" w:customStyle="1" w:styleId="15">
    <w:name w:val="樣式1 字元"/>
    <w:basedOn w:val="af5"/>
    <w:link w:val="14"/>
    <w:rsid w:val="00823215"/>
    <w:rPr>
      <w:rFonts w:ascii="標楷體" w:eastAsia="標楷體" w:hAnsi="標楷體" w:cs="Arial"/>
      <w:sz w:val="20"/>
      <w:szCs w:val="24"/>
    </w:rPr>
  </w:style>
  <w:style w:type="paragraph" w:customStyle="1" w:styleId="af9">
    <w:name w:val="表表"/>
    <w:basedOn w:val="af4"/>
    <w:link w:val="afa"/>
    <w:rsid w:val="00B94C04"/>
    <w:pPr>
      <w:jc w:val="center"/>
    </w:pPr>
    <w:rPr>
      <w:rFonts w:ascii="標楷體" w:hAnsi="標楷體"/>
      <w:sz w:val="24"/>
      <w:szCs w:val="24"/>
    </w:rPr>
  </w:style>
  <w:style w:type="character" w:customStyle="1" w:styleId="af8">
    <w:name w:val="表 字元"/>
    <w:basedOn w:val="a0"/>
    <w:link w:val="af7"/>
    <w:rsid w:val="00823215"/>
    <w:rPr>
      <w:rFonts w:ascii="標楷體" w:eastAsia="標楷體" w:hAnsi="標楷體" w:cs="Arial"/>
      <w:szCs w:val="24"/>
    </w:rPr>
  </w:style>
  <w:style w:type="paragraph" w:customStyle="1" w:styleId="afb">
    <w:name w:val="圖表"/>
    <w:basedOn w:val="af9"/>
    <w:link w:val="afc"/>
    <w:qFormat/>
    <w:rsid w:val="00B94C04"/>
    <w:rPr>
      <w:shd w:val="clear" w:color="auto" w:fill="FFFFFF"/>
    </w:rPr>
  </w:style>
  <w:style w:type="character" w:customStyle="1" w:styleId="afa">
    <w:name w:val="表表 字元"/>
    <w:basedOn w:val="af5"/>
    <w:link w:val="af9"/>
    <w:rsid w:val="00B94C04"/>
    <w:rPr>
      <w:rFonts w:ascii="標楷體" w:eastAsia="標楷體" w:hAnsi="標楷體"/>
      <w:sz w:val="20"/>
      <w:szCs w:val="24"/>
    </w:rPr>
  </w:style>
  <w:style w:type="character" w:customStyle="1" w:styleId="afc">
    <w:name w:val="圖表 字元"/>
    <w:basedOn w:val="afa"/>
    <w:link w:val="afb"/>
    <w:rsid w:val="00B94C04"/>
    <w:rPr>
      <w:rFonts w:ascii="標楷體" w:eastAsia="標楷體" w:hAnsi="標楷體"/>
      <w:sz w:val="20"/>
      <w:szCs w:val="24"/>
    </w:rPr>
  </w:style>
  <w:style w:type="character" w:customStyle="1" w:styleId="30">
    <w:name w:val="標題 3 字元"/>
    <w:basedOn w:val="a0"/>
    <w:link w:val="3"/>
    <w:uiPriority w:val="9"/>
    <w:rsid w:val="00AB7800"/>
    <w:rPr>
      <w:rFonts w:asciiTheme="majorHAnsi" w:eastAsia="標楷體" w:hAnsiTheme="majorHAnsi" w:cstheme="majorBidi"/>
      <w:b/>
      <w:bCs/>
      <w:szCs w:val="36"/>
    </w:rPr>
  </w:style>
  <w:style w:type="paragraph" w:styleId="32">
    <w:name w:val="toc 3"/>
    <w:basedOn w:val="a"/>
    <w:next w:val="a"/>
    <w:autoRedefine/>
    <w:uiPriority w:val="39"/>
    <w:unhideWhenUsed/>
    <w:rsid w:val="00BB14BB"/>
    <w:pPr>
      <w:ind w:leftChars="400" w:left="960"/>
    </w:pPr>
  </w:style>
  <w:style w:type="character" w:customStyle="1" w:styleId="tlid-translation">
    <w:name w:val="tlid-translation"/>
    <w:basedOn w:val="a0"/>
    <w:rsid w:val="00230B6C"/>
  </w:style>
  <w:style w:type="paragraph" w:styleId="HTML">
    <w:name w:val="HTML Preformatted"/>
    <w:basedOn w:val="a"/>
    <w:link w:val="HTML0"/>
    <w:uiPriority w:val="99"/>
    <w:semiHidden/>
    <w:unhideWhenUsed/>
    <w:rsid w:val="001F72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細明體" w:eastAsia="細明體" w:hAnsi="細明體" w:cs="細明體"/>
      <w:kern w:val="0"/>
    </w:rPr>
  </w:style>
  <w:style w:type="character" w:customStyle="1" w:styleId="HTML0">
    <w:name w:val="HTML 預設格式 字元"/>
    <w:basedOn w:val="a0"/>
    <w:link w:val="HTML"/>
    <w:uiPriority w:val="99"/>
    <w:semiHidden/>
    <w:rsid w:val="001F7220"/>
    <w:rPr>
      <w:rFonts w:ascii="細明體" w:eastAsia="細明體" w:hAnsi="細明體" w:cs="細明體"/>
      <w:kern w:val="0"/>
      <w:szCs w:val="24"/>
    </w:rPr>
  </w:style>
  <w:style w:type="character" w:customStyle="1" w:styleId="40">
    <w:name w:val="標題 4 字元"/>
    <w:basedOn w:val="a0"/>
    <w:link w:val="4"/>
    <w:uiPriority w:val="9"/>
    <w:semiHidden/>
    <w:rsid w:val="003F37BE"/>
    <w:rPr>
      <w:rFonts w:asciiTheme="majorHAnsi" w:eastAsiaTheme="majorEastAsia" w:hAnsiTheme="majorHAnsi" w:cstheme="majorBidi"/>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863942">
      <w:bodyDiv w:val="1"/>
      <w:marLeft w:val="0"/>
      <w:marRight w:val="0"/>
      <w:marTop w:val="0"/>
      <w:marBottom w:val="0"/>
      <w:divBdr>
        <w:top w:val="none" w:sz="0" w:space="0" w:color="auto"/>
        <w:left w:val="none" w:sz="0" w:space="0" w:color="auto"/>
        <w:bottom w:val="none" w:sz="0" w:space="0" w:color="auto"/>
        <w:right w:val="none" w:sz="0" w:space="0" w:color="auto"/>
      </w:divBdr>
    </w:div>
    <w:div w:id="422920511">
      <w:bodyDiv w:val="1"/>
      <w:marLeft w:val="0"/>
      <w:marRight w:val="0"/>
      <w:marTop w:val="0"/>
      <w:marBottom w:val="0"/>
      <w:divBdr>
        <w:top w:val="none" w:sz="0" w:space="0" w:color="auto"/>
        <w:left w:val="none" w:sz="0" w:space="0" w:color="auto"/>
        <w:bottom w:val="none" w:sz="0" w:space="0" w:color="auto"/>
        <w:right w:val="none" w:sz="0" w:space="0" w:color="auto"/>
      </w:divBdr>
    </w:div>
    <w:div w:id="423843400">
      <w:bodyDiv w:val="1"/>
      <w:marLeft w:val="0"/>
      <w:marRight w:val="0"/>
      <w:marTop w:val="0"/>
      <w:marBottom w:val="0"/>
      <w:divBdr>
        <w:top w:val="none" w:sz="0" w:space="0" w:color="auto"/>
        <w:left w:val="none" w:sz="0" w:space="0" w:color="auto"/>
        <w:bottom w:val="none" w:sz="0" w:space="0" w:color="auto"/>
        <w:right w:val="none" w:sz="0" w:space="0" w:color="auto"/>
      </w:divBdr>
    </w:div>
    <w:div w:id="688455940">
      <w:bodyDiv w:val="1"/>
      <w:marLeft w:val="0"/>
      <w:marRight w:val="0"/>
      <w:marTop w:val="0"/>
      <w:marBottom w:val="0"/>
      <w:divBdr>
        <w:top w:val="none" w:sz="0" w:space="0" w:color="auto"/>
        <w:left w:val="none" w:sz="0" w:space="0" w:color="auto"/>
        <w:bottom w:val="none" w:sz="0" w:space="0" w:color="auto"/>
        <w:right w:val="none" w:sz="0" w:space="0" w:color="auto"/>
      </w:divBdr>
    </w:div>
    <w:div w:id="1214122293">
      <w:bodyDiv w:val="1"/>
      <w:marLeft w:val="0"/>
      <w:marRight w:val="0"/>
      <w:marTop w:val="0"/>
      <w:marBottom w:val="0"/>
      <w:divBdr>
        <w:top w:val="none" w:sz="0" w:space="0" w:color="auto"/>
        <w:left w:val="none" w:sz="0" w:space="0" w:color="auto"/>
        <w:bottom w:val="none" w:sz="0" w:space="0" w:color="auto"/>
        <w:right w:val="none" w:sz="0" w:space="0" w:color="auto"/>
      </w:divBdr>
    </w:div>
    <w:div w:id="1412891480">
      <w:bodyDiv w:val="1"/>
      <w:marLeft w:val="0"/>
      <w:marRight w:val="0"/>
      <w:marTop w:val="0"/>
      <w:marBottom w:val="0"/>
      <w:divBdr>
        <w:top w:val="none" w:sz="0" w:space="0" w:color="auto"/>
        <w:left w:val="none" w:sz="0" w:space="0" w:color="auto"/>
        <w:bottom w:val="none" w:sz="0" w:space="0" w:color="auto"/>
        <w:right w:val="none" w:sz="0" w:space="0" w:color="auto"/>
      </w:divBdr>
    </w:div>
    <w:div w:id="1663436227">
      <w:bodyDiv w:val="1"/>
      <w:marLeft w:val="0"/>
      <w:marRight w:val="0"/>
      <w:marTop w:val="0"/>
      <w:marBottom w:val="0"/>
      <w:divBdr>
        <w:top w:val="none" w:sz="0" w:space="0" w:color="auto"/>
        <w:left w:val="none" w:sz="0" w:space="0" w:color="auto"/>
        <w:bottom w:val="none" w:sz="0" w:space="0" w:color="auto"/>
        <w:right w:val="none" w:sz="0" w:space="0" w:color="auto"/>
      </w:divBdr>
      <w:divsChild>
        <w:div w:id="742944845">
          <w:marLeft w:val="0"/>
          <w:marRight w:val="0"/>
          <w:marTop w:val="0"/>
          <w:marBottom w:val="0"/>
          <w:divBdr>
            <w:top w:val="none" w:sz="0" w:space="0" w:color="auto"/>
            <w:left w:val="none" w:sz="0" w:space="0" w:color="auto"/>
            <w:bottom w:val="none" w:sz="0" w:space="0" w:color="auto"/>
            <w:right w:val="none" w:sz="0" w:space="0" w:color="auto"/>
          </w:divBdr>
          <w:divsChild>
            <w:div w:id="563369467">
              <w:marLeft w:val="0"/>
              <w:marRight w:val="0"/>
              <w:marTop w:val="0"/>
              <w:marBottom w:val="0"/>
              <w:divBdr>
                <w:top w:val="none" w:sz="0" w:space="0" w:color="auto"/>
                <w:left w:val="none" w:sz="0" w:space="0" w:color="auto"/>
                <w:bottom w:val="none" w:sz="0" w:space="0" w:color="auto"/>
                <w:right w:val="none" w:sz="0" w:space="0" w:color="auto"/>
              </w:divBdr>
              <w:divsChild>
                <w:div w:id="1544945728">
                  <w:marLeft w:val="0"/>
                  <w:marRight w:val="0"/>
                  <w:marTop w:val="0"/>
                  <w:marBottom w:val="0"/>
                  <w:divBdr>
                    <w:top w:val="none" w:sz="0" w:space="0" w:color="auto"/>
                    <w:left w:val="none" w:sz="0" w:space="0" w:color="auto"/>
                    <w:bottom w:val="none" w:sz="0" w:space="0" w:color="auto"/>
                    <w:right w:val="none" w:sz="0" w:space="0" w:color="auto"/>
                  </w:divBdr>
                  <w:divsChild>
                    <w:div w:id="1924951754">
                      <w:marLeft w:val="0"/>
                      <w:marRight w:val="0"/>
                      <w:marTop w:val="0"/>
                      <w:marBottom w:val="0"/>
                      <w:divBdr>
                        <w:top w:val="none" w:sz="0" w:space="0" w:color="auto"/>
                        <w:left w:val="none" w:sz="0" w:space="0" w:color="auto"/>
                        <w:bottom w:val="none" w:sz="0" w:space="0" w:color="auto"/>
                        <w:right w:val="none" w:sz="0" w:space="0" w:color="auto"/>
                      </w:divBdr>
                      <w:divsChild>
                        <w:div w:id="1381631251">
                          <w:marLeft w:val="0"/>
                          <w:marRight w:val="0"/>
                          <w:marTop w:val="0"/>
                          <w:marBottom w:val="0"/>
                          <w:divBdr>
                            <w:top w:val="none" w:sz="0" w:space="0" w:color="auto"/>
                            <w:left w:val="none" w:sz="0" w:space="0" w:color="auto"/>
                            <w:bottom w:val="none" w:sz="0" w:space="0" w:color="auto"/>
                            <w:right w:val="none" w:sz="0" w:space="0" w:color="auto"/>
                          </w:divBdr>
                          <w:divsChild>
                            <w:div w:id="831485185">
                              <w:marLeft w:val="0"/>
                              <w:marRight w:val="0"/>
                              <w:marTop w:val="0"/>
                              <w:marBottom w:val="0"/>
                              <w:divBdr>
                                <w:top w:val="none" w:sz="0" w:space="0" w:color="auto"/>
                                <w:left w:val="none" w:sz="0" w:space="0" w:color="auto"/>
                                <w:bottom w:val="none" w:sz="0" w:space="0" w:color="auto"/>
                                <w:right w:val="none" w:sz="0" w:space="0" w:color="auto"/>
                              </w:divBdr>
                            </w:div>
                          </w:divsChild>
                        </w:div>
                        <w:div w:id="1315798665">
                          <w:marLeft w:val="0"/>
                          <w:marRight w:val="0"/>
                          <w:marTop w:val="0"/>
                          <w:marBottom w:val="0"/>
                          <w:divBdr>
                            <w:top w:val="none" w:sz="0" w:space="0" w:color="auto"/>
                            <w:left w:val="none" w:sz="0" w:space="0" w:color="auto"/>
                            <w:bottom w:val="none" w:sz="0" w:space="0" w:color="auto"/>
                            <w:right w:val="none" w:sz="0" w:space="0" w:color="auto"/>
                          </w:divBdr>
                          <w:divsChild>
                            <w:div w:id="1226723042">
                              <w:marLeft w:val="0"/>
                              <w:marRight w:val="300"/>
                              <w:marTop w:val="180"/>
                              <w:marBottom w:val="0"/>
                              <w:divBdr>
                                <w:top w:val="none" w:sz="0" w:space="0" w:color="auto"/>
                                <w:left w:val="none" w:sz="0" w:space="0" w:color="auto"/>
                                <w:bottom w:val="none" w:sz="0" w:space="0" w:color="auto"/>
                                <w:right w:val="none" w:sz="0" w:space="0" w:color="auto"/>
                              </w:divBdr>
                              <w:divsChild>
                                <w:div w:id="10522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6612310">
          <w:marLeft w:val="0"/>
          <w:marRight w:val="0"/>
          <w:marTop w:val="0"/>
          <w:marBottom w:val="0"/>
          <w:divBdr>
            <w:top w:val="none" w:sz="0" w:space="0" w:color="auto"/>
            <w:left w:val="none" w:sz="0" w:space="0" w:color="auto"/>
            <w:bottom w:val="none" w:sz="0" w:space="0" w:color="auto"/>
            <w:right w:val="none" w:sz="0" w:space="0" w:color="auto"/>
          </w:divBdr>
          <w:divsChild>
            <w:div w:id="824246382">
              <w:marLeft w:val="0"/>
              <w:marRight w:val="0"/>
              <w:marTop w:val="0"/>
              <w:marBottom w:val="0"/>
              <w:divBdr>
                <w:top w:val="none" w:sz="0" w:space="0" w:color="auto"/>
                <w:left w:val="none" w:sz="0" w:space="0" w:color="auto"/>
                <w:bottom w:val="none" w:sz="0" w:space="0" w:color="auto"/>
                <w:right w:val="none" w:sz="0" w:space="0" w:color="auto"/>
              </w:divBdr>
              <w:divsChild>
                <w:div w:id="894895879">
                  <w:marLeft w:val="0"/>
                  <w:marRight w:val="0"/>
                  <w:marTop w:val="0"/>
                  <w:marBottom w:val="0"/>
                  <w:divBdr>
                    <w:top w:val="none" w:sz="0" w:space="0" w:color="auto"/>
                    <w:left w:val="none" w:sz="0" w:space="0" w:color="auto"/>
                    <w:bottom w:val="none" w:sz="0" w:space="0" w:color="auto"/>
                    <w:right w:val="none" w:sz="0" w:space="0" w:color="auto"/>
                  </w:divBdr>
                  <w:divsChild>
                    <w:div w:id="210581686">
                      <w:marLeft w:val="0"/>
                      <w:marRight w:val="0"/>
                      <w:marTop w:val="0"/>
                      <w:marBottom w:val="0"/>
                      <w:divBdr>
                        <w:top w:val="none" w:sz="0" w:space="0" w:color="auto"/>
                        <w:left w:val="none" w:sz="0" w:space="0" w:color="auto"/>
                        <w:bottom w:val="none" w:sz="0" w:space="0" w:color="auto"/>
                        <w:right w:val="none" w:sz="0" w:space="0" w:color="auto"/>
                      </w:divBdr>
                      <w:divsChild>
                        <w:div w:id="165525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669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mbalib.com/zh-tw/%E8%B5%84%E4%BA%A7%E6%80%BB%E9%A2%9D"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18.tmp"/><Relationship Id="rId21" Type="http://schemas.openxmlformats.org/officeDocument/2006/relationships/image" Target="media/image4.png"/><Relationship Id="rId34" Type="http://schemas.openxmlformats.org/officeDocument/2006/relationships/image" Target="media/image13.png"/><Relationship Id="rId42" Type="http://schemas.openxmlformats.org/officeDocument/2006/relationships/image" Target="media/image21.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iki.mbalib.com/zh-tw/%E8%B5%84%E9%87%91" TargetMode="External"/><Relationship Id="rId20" Type="http://schemas.openxmlformats.org/officeDocument/2006/relationships/image" Target="media/image3.png"/><Relationship Id="rId29" Type="http://schemas.openxmlformats.org/officeDocument/2006/relationships/hyperlink" Target="https://zh.wikipedia.org/wiki/%E8%82%A1%E6%9D%B1%E5%A4%A7%E6%9C%83"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mbalib.com/zh-tw/%E5%80%BA%E5%8A%A1" TargetMode="External"/><Relationship Id="rId24" Type="http://schemas.openxmlformats.org/officeDocument/2006/relationships/image" Target="media/image7.png"/><Relationship Id="rId32" Type="http://schemas.openxmlformats.org/officeDocument/2006/relationships/hyperlink" Target="https://zh.wikipedia.org/wiki/%E5%9F%B7%E8%A1%8C%E9%95%B7" TargetMode="External"/><Relationship Id="rId37" Type="http://schemas.openxmlformats.org/officeDocument/2006/relationships/image" Target="media/image16.tmp"/><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iki.mbalib.com/zh-tw/%E8%B4%A2%E5%8A%A1%E7%8A%B6%E5%86%B5"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5.tmp"/><Relationship Id="rId10" Type="http://schemas.openxmlformats.org/officeDocument/2006/relationships/hyperlink" Target="https://wiki.mbalib.com/zh-tw/%E8%B4%A2%E5%8A%A1%E5%A4%B1%E8%B4%A5" TargetMode="External"/><Relationship Id="rId19" Type="http://schemas.openxmlformats.org/officeDocument/2006/relationships/image" Target="media/image2.png"/><Relationship Id="rId31" Type="http://schemas.openxmlformats.org/officeDocument/2006/relationships/hyperlink" Target="https://zh.wikipedia.org/wiki/%E7%B8%BD%E7%B6%93%E7%90%86"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facebook.com/profile.php?id=100003140537837&amp;ref=br_rs" TargetMode="External"/><Relationship Id="rId14" Type="http://schemas.openxmlformats.org/officeDocument/2006/relationships/hyperlink" Target="https://wiki.mbalib.com/zh-tw/%E8%B4%9F%E5%80%BA%E6%80%BB%E9%A2%9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zh.wikipedia.org/wiki/%E8%91%A3%E4%BA%8B%E6%9C%83" TargetMode="External"/><Relationship Id="rId35" Type="http://schemas.openxmlformats.org/officeDocument/2006/relationships/image" Target="media/image1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iki.mbalib.com/zh-tw/%E7%A0%B4%E4%BA%A7" TargetMode="External"/><Relationship Id="rId17" Type="http://schemas.openxmlformats.org/officeDocument/2006/relationships/hyperlink" Target="https://wiki.mbalib.com/zh-tw/%E8%B5%84%E4%B8%8D%E6%8A%B5%E5%80%BA" TargetMode="External"/><Relationship Id="rId25" Type="http://schemas.openxmlformats.org/officeDocument/2006/relationships/image" Target="media/image8.png"/><Relationship Id="rId33" Type="http://schemas.openxmlformats.org/officeDocument/2006/relationships/image" Target="media/image12.tmp"/><Relationship Id="rId38"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9316D-E4DA-4BFE-B499-3C3C005192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7390</Words>
  <Characters>42123</Characters>
  <Application>Microsoft Office Word</Application>
  <DocSecurity>0</DocSecurity>
  <Lines>351</Lines>
  <Paragraphs>98</Paragraphs>
  <ScaleCrop>false</ScaleCrop>
  <Company/>
  <LinksUpToDate>false</LinksUpToDate>
  <CharactersWithSpaces>49415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奕宗 陳</dc:creator>
  <cp:lastModifiedBy>user</cp:lastModifiedBy>
  <cp:revision>2</cp:revision>
  <cp:lastPrinted>2019-07-12T07:00:00Z</cp:lastPrinted>
  <dcterms:created xsi:type="dcterms:W3CDTF">2021-01-17T09:02:00Z</dcterms:created>
  <dcterms:modified xsi:type="dcterms:W3CDTF">2021-01-17T09:02:00Z</dcterms:modified>
</cp:coreProperties>
</file>