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9204E" w:rsidRDefault="0031591E" w:rsidP="0031591E">
      <w:pPr>
        <w:jc w:val="center"/>
        <w:rPr>
          <w:b/>
          <w:bCs/>
          <w:sz w:val="32"/>
          <w:szCs w:val="32"/>
          <w:u w:val="single"/>
        </w:rPr>
      </w:pPr>
      <w:r w:rsidRPr="0031591E">
        <w:rPr>
          <w:b/>
          <w:bCs/>
          <w:sz w:val="32"/>
          <w:szCs w:val="32"/>
          <w:u w:val="single"/>
        </w:rPr>
        <w:t>ECFR SAMPLE APPLICATION</w:t>
      </w:r>
    </w:p>
    <w:p w:rsidR="0031591E" w:rsidRDefault="0031591E" w:rsidP="0031591E">
      <w:pPr>
        <w:jc w:val="center"/>
        <w:rPr>
          <w:b/>
          <w:bCs/>
          <w:sz w:val="32"/>
          <w:szCs w:val="32"/>
          <w:u w:val="single"/>
        </w:rPr>
      </w:pPr>
    </w:p>
    <w:p w:rsidR="0031591E" w:rsidRDefault="0031591E" w:rsidP="0031591E">
      <w:pPr>
        <w:jc w:val="center"/>
        <w:rPr>
          <w:b/>
          <w:bCs/>
          <w:sz w:val="32"/>
          <w:szCs w:val="32"/>
          <w:u w:val="single"/>
        </w:rPr>
      </w:pPr>
    </w:p>
    <w:p w:rsidR="0031591E" w:rsidRDefault="0031591E" w:rsidP="0031591E">
      <w:pPr>
        <w:rPr>
          <w:b/>
          <w:bCs/>
          <w:sz w:val="32"/>
          <w:szCs w:val="32"/>
          <w:u w:val="single"/>
        </w:rPr>
      </w:pPr>
      <w:hyperlink r:id="rId8" w:history="1">
        <w:r w:rsidRPr="0031591E">
          <w:rPr>
            <w:rStyle w:val="Hyperlink"/>
            <w:b/>
            <w:bCs/>
            <w:sz w:val="32"/>
            <w:szCs w:val="32"/>
          </w:rPr>
          <w:t>Home Page - ECFRApp_test</w:t>
        </w:r>
      </w:hyperlink>
    </w:p>
    <w:p w:rsidR="0031591E" w:rsidRDefault="0031591E" w:rsidP="0031591E">
      <w:hyperlink r:id="rId9" w:history="1">
        <w:r w:rsidRPr="00D603B4">
          <w:rPr>
            <w:rStyle w:val="Hyperlink"/>
            <w:b/>
            <w:bCs/>
            <w:sz w:val="32"/>
            <w:szCs w:val="32"/>
          </w:rPr>
          <w:t>https://localhost:7006/</w:t>
        </w:r>
      </w:hyperlink>
    </w:p>
    <w:p w:rsidR="0033272A" w:rsidRDefault="0033272A" w:rsidP="0031591E"/>
    <w:p w:rsidR="0033272A" w:rsidRDefault="0033272A" w:rsidP="0031591E">
      <w:r>
        <w:t>I took about 2-3  hours to  create and test the sample App.</w:t>
      </w:r>
    </w:p>
    <w:p w:rsidR="00D502E4" w:rsidRDefault="00D502E4" w:rsidP="0031591E"/>
    <w:p w:rsidR="00D502E4" w:rsidRDefault="00D502E4" w:rsidP="0031591E"/>
    <w:p w:rsidR="00D502E4" w:rsidRDefault="00D502E4" w:rsidP="0031591E"/>
    <w:p w:rsidR="00D502E4" w:rsidRPr="00D502E4" w:rsidRDefault="00D502E4" w:rsidP="00D502E4">
      <w:pPr>
        <w:rPr>
          <w:rFonts w:cstheme="minorHAnsi"/>
          <w:sz w:val="24"/>
          <w:szCs w:val="24"/>
        </w:rPr>
      </w:pPr>
      <w:r w:rsidRPr="00D502E4">
        <w:rPr>
          <w:rFonts w:cstheme="minorHAnsi"/>
          <w:sz w:val="24"/>
          <w:szCs w:val="24"/>
        </w:rPr>
        <w:t># ECFR Data Integration Application</w:t>
      </w: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  <w:r w:rsidRPr="00D502E4">
        <w:rPr>
          <w:rFonts w:cstheme="minorHAnsi"/>
          <w:sz w:val="24"/>
          <w:szCs w:val="24"/>
        </w:rPr>
        <w:t>This ASP.NET Core MVC application fetches data from the ECFR.gov (Electronic Code of Federal Regulations) public API, stores it locally, and provides a comprehensive UI to visualize and analyze the data.</w:t>
      </w: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  <w:r w:rsidRPr="00D502E4">
        <w:rPr>
          <w:rFonts w:cstheme="minorHAnsi"/>
          <w:sz w:val="24"/>
          <w:szCs w:val="24"/>
        </w:rPr>
        <w:t>## Features</w:t>
      </w: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  <w:r w:rsidRPr="00D502E4">
        <w:rPr>
          <w:rFonts w:cstheme="minorHAnsi"/>
          <w:sz w:val="24"/>
          <w:szCs w:val="24"/>
        </w:rPr>
        <w:t>### 1. Data Fetching</w:t>
      </w: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  <w:r w:rsidRPr="00D502E4">
        <w:rPr>
          <w:rFonts w:cstheme="minorHAnsi"/>
          <w:sz w:val="24"/>
          <w:szCs w:val="24"/>
        </w:rPr>
        <w:t>- Fetches data from the ECFR.gov API: `https://www.ecfr.gov/api/search/v1/results`</w:t>
      </w: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  <w:r w:rsidRPr="00D502E4">
        <w:rPr>
          <w:rFonts w:cstheme="minorHAnsi"/>
          <w:sz w:val="24"/>
          <w:szCs w:val="24"/>
        </w:rPr>
        <w:t>- Stores fetched data in JSON files for offline access</w:t>
      </w: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  <w:r w:rsidRPr="00D502E4">
        <w:rPr>
          <w:rFonts w:cstheme="minorHAnsi"/>
          <w:sz w:val="24"/>
          <w:szCs w:val="24"/>
        </w:rPr>
        <w:t>- Configurable page size for API requests</w:t>
      </w: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  <w:r w:rsidRPr="00D502E4">
        <w:rPr>
          <w:rFonts w:cstheme="minorHAnsi"/>
          <w:sz w:val="24"/>
          <w:szCs w:val="24"/>
        </w:rPr>
        <w:t>- Enhanced field parsing with multiple field name attempts for better compatibility</w:t>
      </w: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  <w:r w:rsidRPr="00D502E4">
        <w:rPr>
          <w:rFonts w:cstheme="minorHAnsi"/>
          <w:sz w:val="24"/>
          <w:szCs w:val="24"/>
        </w:rPr>
        <w:t>### 2. Dashboard Views</w:t>
      </w: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  <w:r w:rsidRPr="00D502E4">
        <w:rPr>
          <w:rFonts w:cstheme="minorHAnsi"/>
          <w:sz w:val="24"/>
          <w:szCs w:val="24"/>
        </w:rPr>
        <w:t>#### Home Page (`/Home/Index`)</w:t>
      </w: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  <w:r w:rsidRPr="00D502E4">
        <w:rPr>
          <w:rFonts w:cstheme="minorHAnsi"/>
          <w:sz w:val="24"/>
          <w:szCs w:val="24"/>
        </w:rPr>
        <w:t>- **Quick Access**: Links to all features and views</w:t>
      </w: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  <w:r w:rsidRPr="00D502E4">
        <w:rPr>
          <w:rFonts w:cstheme="minorHAnsi"/>
          <w:sz w:val="24"/>
          <w:szCs w:val="24"/>
        </w:rPr>
        <w:t>- **API Documentation**: Overview of available endpoints</w:t>
      </w: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  <w:r w:rsidRPr="00D502E4">
        <w:rPr>
          <w:rFonts w:cstheme="minorHAnsi"/>
          <w:sz w:val="24"/>
          <w:szCs w:val="24"/>
        </w:rPr>
        <w:t>- **Getting Started**: Clear navigation to key features</w:t>
      </w: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  <w:r w:rsidRPr="00D502E4">
        <w:rPr>
          <w:rFonts w:cstheme="minorHAnsi"/>
          <w:sz w:val="24"/>
          <w:szCs w:val="24"/>
        </w:rPr>
        <w:t>#### Dashboard (`/Dashboard/Index`)</w:t>
      </w: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  <w:r w:rsidRPr="00D502E4">
        <w:rPr>
          <w:rFonts w:cstheme="minorHAnsi"/>
          <w:sz w:val="24"/>
          <w:szCs w:val="24"/>
        </w:rPr>
        <w:t>- **Count per Agency**: Displays document count for each agency</w:t>
      </w: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  <w:r w:rsidRPr="00D502E4">
        <w:rPr>
          <w:rFonts w:cstheme="minorHAnsi"/>
          <w:sz w:val="24"/>
          <w:szCs w:val="24"/>
        </w:rPr>
        <w:t>- **Summary Statistics**: Total agencies, total documents, last update time</w:t>
      </w: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  <w:r w:rsidRPr="00D502E4">
        <w:rPr>
          <w:rFonts w:cstheme="minorHAnsi"/>
          <w:sz w:val="24"/>
          <w:szCs w:val="24"/>
        </w:rPr>
        <w:t>- **Interactive Bar Chart**: Visual representation of top 10 agencies</w:t>
      </w: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  <w:r w:rsidRPr="00D502E4">
        <w:rPr>
          <w:rFonts w:cstheme="minorHAnsi"/>
          <w:sz w:val="24"/>
          <w:szCs w:val="24"/>
        </w:rPr>
        <w:t>- **Fetch Latest Data**: Button to fetch fresh data from ECFR.gov</w:t>
      </w: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  <w:r w:rsidRPr="00D502E4">
        <w:rPr>
          <w:rFonts w:cstheme="minorHAnsi"/>
          <w:sz w:val="24"/>
          <w:szCs w:val="24"/>
        </w:rPr>
        <w:t>#### Data Viewer (`/DataViewer/Index`)</w:t>
      </w: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  <w:r w:rsidRPr="00D502E4">
        <w:rPr>
          <w:rFonts w:cstheme="minorHAnsi"/>
          <w:sz w:val="24"/>
          <w:szCs w:val="24"/>
        </w:rPr>
        <w:t>- **Complete Data View**: Display all data from ecfr_current.json</w:t>
      </w: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  <w:r w:rsidRPr="00D502E4">
        <w:rPr>
          <w:rFonts w:cstheme="minorHAnsi"/>
          <w:sz w:val="24"/>
          <w:szCs w:val="24"/>
        </w:rPr>
        <w:t>- **Document Browser**: Search and filter through all documents</w:t>
      </w: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  <w:r w:rsidRPr="00D502E4">
        <w:rPr>
          <w:rFonts w:cstheme="minorHAnsi"/>
          <w:sz w:val="24"/>
          <w:szCs w:val="24"/>
        </w:rPr>
        <w:t>- **Type Breakdown**: Visual breakdown of document types</w:t>
      </w: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  <w:r w:rsidRPr="00D502E4">
        <w:rPr>
          <w:rFonts w:cstheme="minorHAnsi"/>
          <w:sz w:val="24"/>
          <w:szCs w:val="24"/>
        </w:rPr>
        <w:t>- **Agency Statistics**: Detailed statistics with checksums</w:t>
      </w: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  <w:r w:rsidRPr="00D502E4">
        <w:rPr>
          <w:rFonts w:cstheme="minorHAnsi"/>
          <w:sz w:val="24"/>
          <w:szCs w:val="24"/>
        </w:rPr>
        <w:t>#### Historical Changes (`/Dashboard/Historical`)</w:t>
      </w: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  <w:r w:rsidRPr="00D502E4">
        <w:rPr>
          <w:rFonts w:cstheme="minorHAnsi"/>
          <w:sz w:val="24"/>
          <w:szCs w:val="24"/>
        </w:rPr>
        <w:t>- **Timeline Visualization**: Line chart showing document count changes over time</w:t>
      </w: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  <w:r w:rsidRPr="00D502E4">
        <w:rPr>
          <w:rFonts w:cstheme="minorHAnsi"/>
          <w:sz w:val="24"/>
          <w:szCs w:val="24"/>
        </w:rPr>
        <w:t>- **Per-Agency Tracking**: Filter and view historical data by agency</w:t>
      </w: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  <w:r w:rsidRPr="00D502E4">
        <w:rPr>
          <w:rFonts w:cstheme="minorHAnsi"/>
          <w:sz w:val="24"/>
          <w:szCs w:val="24"/>
        </w:rPr>
        <w:t>- **Data Table**: Detailed listing of all historical data points</w:t>
      </w: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  <w:r w:rsidRPr="00D502E4">
        <w:rPr>
          <w:rFonts w:cstheme="minorHAnsi"/>
          <w:sz w:val="24"/>
          <w:szCs w:val="24"/>
        </w:rPr>
        <w:t>#### Checksums (`/Dashboard/Checksums`)</w:t>
      </w: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  <w:r w:rsidRPr="00D502E4">
        <w:rPr>
          <w:rFonts w:cstheme="minorHAnsi"/>
          <w:sz w:val="24"/>
          <w:szCs w:val="24"/>
        </w:rPr>
        <w:t>- **SHA-256 Checksums**: Calculated for each agency's data</w:t>
      </w: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  <w:r w:rsidRPr="00D502E4">
        <w:rPr>
          <w:rFonts w:cstheme="minorHAnsi"/>
          <w:sz w:val="24"/>
          <w:szCs w:val="24"/>
        </w:rPr>
        <w:t>- **Data Integrity Verification**: Verify checksums to ensure data hasn't changed</w:t>
      </w: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  <w:r w:rsidRPr="00D502E4">
        <w:rPr>
          <w:rFonts w:cstheme="minorHAnsi"/>
          <w:sz w:val="24"/>
          <w:szCs w:val="24"/>
        </w:rPr>
        <w:t>- **Copy to Clipboard**: Easy copying of checksum values</w:t>
      </w: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  <w:r w:rsidRPr="00D502E4">
        <w:rPr>
          <w:rFonts w:cstheme="minorHAnsi"/>
          <w:sz w:val="24"/>
          <w:szCs w:val="24"/>
        </w:rPr>
        <w:t>- **Checksum Validator**: Input a checksum to verify which agency it belongs to</w:t>
      </w: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  <w:r w:rsidRPr="00D502E4">
        <w:rPr>
          <w:rFonts w:cstheme="minorHAnsi"/>
          <w:sz w:val="24"/>
          <w:szCs w:val="24"/>
        </w:rPr>
        <w:t>#### Debug View (`/Debug/Index`)</w:t>
      </w: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  <w:r w:rsidRPr="00D502E4">
        <w:rPr>
          <w:rFonts w:cstheme="minorHAnsi"/>
          <w:sz w:val="24"/>
          <w:szCs w:val="24"/>
        </w:rPr>
        <w:t>- **Raw API Response**: View the actual JSON returned from ECFR API</w:t>
      </w: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  <w:r w:rsidRPr="00D502E4">
        <w:rPr>
          <w:rFonts w:cstheme="minorHAnsi"/>
          <w:sz w:val="24"/>
          <w:szCs w:val="24"/>
        </w:rPr>
        <w:t>- **Parsed Data Inspection**: See how data is being parsed from the API</w:t>
      </w: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  <w:r w:rsidRPr="00D502E4">
        <w:rPr>
          <w:rFonts w:cstheme="minorHAnsi"/>
          <w:sz w:val="24"/>
          <w:szCs w:val="24"/>
        </w:rPr>
        <w:t>- **Current Stored Data**: View what's currently in the data files</w:t>
      </w: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  <w:r w:rsidRPr="00D502E4">
        <w:rPr>
          <w:rFonts w:cstheme="minorHAnsi"/>
          <w:sz w:val="24"/>
          <w:szCs w:val="24"/>
        </w:rPr>
        <w:t>- **Troubleshooting Tool**: Helps diagnose any data fetching or parsing issues</w:t>
      </w: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  <w:r w:rsidRPr="00D502E4">
        <w:rPr>
          <w:rFonts w:cstheme="minorHAnsi"/>
          <w:sz w:val="24"/>
          <w:szCs w:val="24"/>
        </w:rPr>
        <w:t>#### API Test Page (`/Home/ApiTest`)</w:t>
      </w: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  <w:r w:rsidRPr="00D502E4">
        <w:rPr>
          <w:rFonts w:cstheme="minorHAnsi"/>
          <w:sz w:val="24"/>
          <w:szCs w:val="24"/>
        </w:rPr>
        <w:t>- **Interactive Testing**: Test all API endpoints</w:t>
      </w: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  <w:r w:rsidRPr="00D502E4">
        <w:rPr>
          <w:rFonts w:cstheme="minorHAnsi"/>
          <w:sz w:val="24"/>
          <w:szCs w:val="24"/>
        </w:rPr>
        <w:t>- **Response Viewer**: See formatted JSON responses</w:t>
      </w: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  <w:r w:rsidRPr="00D502E4">
        <w:rPr>
          <w:rFonts w:cstheme="minorHAnsi"/>
          <w:sz w:val="24"/>
          <w:szCs w:val="24"/>
        </w:rPr>
        <w:t>- **Performance Metrics**: View response times</w:t>
      </w: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  <w:r w:rsidRPr="00D502E4">
        <w:rPr>
          <w:rFonts w:cstheme="minorHAnsi"/>
          <w:sz w:val="24"/>
          <w:szCs w:val="24"/>
        </w:rPr>
        <w:t>- **Quick Links**: Direct access to all APIs</w:t>
      </w: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  <w:r w:rsidRPr="00D502E4">
        <w:rPr>
          <w:rFonts w:cstheme="minorHAnsi"/>
          <w:sz w:val="24"/>
          <w:szCs w:val="24"/>
        </w:rPr>
        <w:t>### 3. API Endpoints</w:t>
      </w: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  <w:r w:rsidRPr="00D502E4">
        <w:rPr>
          <w:rFonts w:cstheme="minorHAnsi"/>
          <w:sz w:val="24"/>
          <w:szCs w:val="24"/>
        </w:rPr>
        <w:t>All API endpoints are available under `/api/ECFRData`:</w:t>
      </w: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  <w:r w:rsidRPr="00D502E4">
        <w:rPr>
          <w:rFonts w:cstheme="minorHAnsi"/>
          <w:sz w:val="24"/>
          <w:szCs w:val="24"/>
        </w:rPr>
        <w:t>- `POST /api/ECFRData/fetch?pageSize=100` - Fetch and save new data from ECFR.gov</w:t>
      </w: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  <w:r w:rsidRPr="00D502E4">
        <w:rPr>
          <w:rFonts w:cstheme="minorHAnsi"/>
          <w:sz w:val="24"/>
          <w:szCs w:val="24"/>
        </w:rPr>
        <w:t>- `GET /api/ECFRData/snapshot` - Get the complete current data snapshot from ecfr_current.json</w:t>
      </w: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  <w:r w:rsidRPr="00D502E4">
        <w:rPr>
          <w:rFonts w:cstheme="minorHAnsi"/>
          <w:sz w:val="24"/>
          <w:szCs w:val="24"/>
        </w:rPr>
        <w:t>- `GET /api/ECFRData/statistics` - Get current agency statistics from ecfr_current.json</w:t>
      </w: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  <w:r w:rsidRPr="00D502E4">
        <w:rPr>
          <w:rFonts w:cstheme="minorHAnsi"/>
          <w:sz w:val="24"/>
          <w:szCs w:val="24"/>
        </w:rPr>
        <w:t>- `GET /api/ECFRData/historical` - Get historical changes data from ecfr_historical.json</w:t>
      </w: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  <w:r w:rsidRPr="00D502E4">
        <w:rPr>
          <w:rFonts w:cstheme="minorHAnsi"/>
          <w:sz w:val="24"/>
          <w:szCs w:val="24"/>
        </w:rPr>
        <w:t>- `GET /api/ECFRData/raw?pageSize=10` - Get raw API response for debugging</w:t>
      </w: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  <w:r w:rsidRPr="00D502E4">
        <w:rPr>
          <w:rFonts w:cstheme="minorHAnsi"/>
          <w:sz w:val="24"/>
          <w:szCs w:val="24"/>
        </w:rPr>
        <w:t>3. **Access the application**:</w:t>
      </w: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  <w:r w:rsidRPr="00D502E4">
        <w:rPr>
          <w:rFonts w:cstheme="minorHAnsi"/>
          <w:sz w:val="24"/>
          <w:szCs w:val="24"/>
        </w:rPr>
        <w:t xml:space="preserve">   - Open your browser and navigate to `https://localhost:</w:t>
      </w:r>
      <w:r>
        <w:rPr>
          <w:rFonts w:cstheme="minorHAnsi"/>
          <w:sz w:val="24"/>
          <w:szCs w:val="24"/>
        </w:rPr>
        <w:t>7006</w:t>
      </w: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  <w:r w:rsidRPr="00D502E4">
        <w:rPr>
          <w:rFonts w:cstheme="minorHAnsi"/>
          <w:sz w:val="24"/>
          <w:szCs w:val="24"/>
        </w:rPr>
        <w:t xml:space="preserve">   - Click on "Dashboard" in the navigation menu</w:t>
      </w: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  <w:r w:rsidRPr="00D502E4">
        <w:rPr>
          <w:rFonts w:cstheme="minorHAnsi"/>
          <w:sz w:val="24"/>
          <w:szCs w:val="24"/>
        </w:rPr>
        <w:t>4. **Fetch Initial Data**:</w:t>
      </w: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  <w:r w:rsidRPr="00D502E4">
        <w:rPr>
          <w:rFonts w:cstheme="minorHAnsi"/>
          <w:sz w:val="24"/>
          <w:szCs w:val="24"/>
        </w:rPr>
        <w:t xml:space="preserve">   - On the Dashboard page, click the "Fetch Latest Data" button</w:t>
      </w: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  <w:r w:rsidRPr="00D502E4">
        <w:rPr>
          <w:rFonts w:cstheme="minorHAnsi"/>
          <w:sz w:val="24"/>
          <w:szCs w:val="24"/>
        </w:rPr>
        <w:t xml:space="preserve">   - Wait for the data to be fetched from ECFR.gov</w:t>
      </w: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  <w:r w:rsidRPr="00D502E4">
        <w:rPr>
          <w:rFonts w:cstheme="minorHAnsi"/>
          <w:sz w:val="24"/>
          <w:szCs w:val="24"/>
        </w:rPr>
        <w:t xml:space="preserve">   - The page will automatically refresh to show the results</w:t>
      </w: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  <w:r w:rsidRPr="00D502E4">
        <w:rPr>
          <w:rFonts w:cstheme="minorHAnsi"/>
          <w:sz w:val="24"/>
          <w:szCs w:val="24"/>
        </w:rPr>
        <w:t>## Usage Guide</w:t>
      </w: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  <w:r w:rsidRPr="00D502E4">
        <w:rPr>
          <w:rFonts w:cstheme="minorHAnsi"/>
          <w:sz w:val="24"/>
          <w:szCs w:val="24"/>
        </w:rPr>
        <w:t>### Fetching Data</w:t>
      </w: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  <w:r w:rsidRPr="00D502E4">
        <w:rPr>
          <w:rFonts w:cstheme="minorHAnsi"/>
          <w:sz w:val="24"/>
          <w:szCs w:val="24"/>
        </w:rPr>
        <w:t>1. Navigate to the Dashboard</w:t>
      </w: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  <w:r w:rsidRPr="00D502E4">
        <w:rPr>
          <w:rFonts w:cstheme="minorHAnsi"/>
          <w:sz w:val="24"/>
          <w:szCs w:val="24"/>
        </w:rPr>
        <w:t>2. Click "Fetch Latest Data"</w:t>
      </w: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  <w:r w:rsidRPr="00D502E4">
        <w:rPr>
          <w:rFonts w:cstheme="minorHAnsi"/>
          <w:sz w:val="24"/>
          <w:szCs w:val="24"/>
        </w:rPr>
        <w:t>3. The system will:</w:t>
      </w: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  <w:r w:rsidRPr="00D502E4">
        <w:rPr>
          <w:rFonts w:cstheme="minorHAnsi"/>
          <w:sz w:val="24"/>
          <w:szCs w:val="24"/>
        </w:rPr>
        <w:t xml:space="preserve">   - Call the ECFR.gov API</w:t>
      </w: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  <w:r w:rsidRPr="00D502E4">
        <w:rPr>
          <w:rFonts w:cstheme="minorHAnsi"/>
          <w:sz w:val="24"/>
          <w:szCs w:val="24"/>
        </w:rPr>
        <w:t xml:space="preserve">   - Parse and process the results</w:t>
      </w: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  <w:r w:rsidRPr="00D502E4">
        <w:rPr>
          <w:rFonts w:cstheme="minorHAnsi"/>
          <w:sz w:val="24"/>
          <w:szCs w:val="24"/>
        </w:rPr>
        <w:t xml:space="preserve">   - Calculate statistics and checksums</w:t>
      </w: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  <w:r w:rsidRPr="00D502E4">
        <w:rPr>
          <w:rFonts w:cstheme="minorHAnsi"/>
          <w:sz w:val="24"/>
          <w:szCs w:val="24"/>
        </w:rPr>
        <w:t xml:space="preserve">   - Store data in JSON files</w:t>
      </w: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  <w:r w:rsidRPr="00D502E4">
        <w:rPr>
          <w:rFonts w:cstheme="minorHAnsi"/>
          <w:sz w:val="24"/>
          <w:szCs w:val="24"/>
        </w:rPr>
        <w:t xml:space="preserve">   - Update historical tracking</w:t>
      </w: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  <w:r w:rsidRPr="00D502E4">
        <w:rPr>
          <w:rFonts w:cstheme="minorHAnsi"/>
          <w:sz w:val="24"/>
          <w:szCs w:val="24"/>
        </w:rPr>
        <w:t>### Viewing Statistics</w:t>
      </w: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  <w:r w:rsidRPr="00D502E4">
        <w:rPr>
          <w:rFonts w:cstheme="minorHAnsi"/>
          <w:sz w:val="24"/>
          <w:szCs w:val="24"/>
        </w:rPr>
        <w:t>- The Dashboard shows all agencies ranked by document count</w:t>
      </w: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  <w:r w:rsidRPr="00D502E4">
        <w:rPr>
          <w:rFonts w:cstheme="minorHAnsi"/>
          <w:sz w:val="24"/>
          <w:szCs w:val="24"/>
        </w:rPr>
        <w:t>- View interactive charts showing the top 10 agencies</w:t>
      </w: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  <w:r w:rsidRPr="00D502E4">
        <w:rPr>
          <w:rFonts w:cstheme="minorHAnsi"/>
          <w:sz w:val="24"/>
          <w:szCs w:val="24"/>
        </w:rPr>
        <w:t>- See summary statistics at the top</w:t>
      </w: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  <w:r w:rsidRPr="00D502E4">
        <w:rPr>
          <w:rFonts w:cstheme="minorHAnsi"/>
          <w:sz w:val="24"/>
          <w:szCs w:val="24"/>
        </w:rPr>
        <w:t>### Tracking Historical Changes</w:t>
      </w: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  <w:r w:rsidRPr="00D502E4">
        <w:rPr>
          <w:rFonts w:cstheme="minorHAnsi"/>
          <w:sz w:val="24"/>
          <w:szCs w:val="24"/>
        </w:rPr>
        <w:t>1. Navigate to "Historical" in the menu</w:t>
      </w: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  <w:r w:rsidRPr="00D502E4">
        <w:rPr>
          <w:rFonts w:cstheme="minorHAnsi"/>
          <w:sz w:val="24"/>
          <w:szCs w:val="24"/>
        </w:rPr>
        <w:t>2. View the timeline chart showing changes over time</w:t>
      </w: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  <w:r w:rsidRPr="00D502E4">
        <w:rPr>
          <w:rFonts w:cstheme="minorHAnsi"/>
          <w:sz w:val="24"/>
          <w:szCs w:val="24"/>
        </w:rPr>
        <w:t>3. Filter by specific agency using the dropdown</w:t>
      </w: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  <w:r w:rsidRPr="00D502E4">
        <w:rPr>
          <w:rFonts w:cstheme="minorHAnsi"/>
          <w:sz w:val="24"/>
          <w:szCs w:val="24"/>
        </w:rPr>
        <w:t>4. Historical data accumulates with each fetch</w:t>
      </w: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  <w:r w:rsidRPr="00D502E4">
        <w:rPr>
          <w:rFonts w:cstheme="minorHAnsi"/>
          <w:sz w:val="24"/>
          <w:szCs w:val="24"/>
        </w:rPr>
        <w:t>### Verifying Checksums</w:t>
      </w: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  <w:r w:rsidRPr="00D502E4">
        <w:rPr>
          <w:rFonts w:cstheme="minorHAnsi"/>
          <w:sz w:val="24"/>
          <w:szCs w:val="24"/>
        </w:rPr>
        <w:t>1. Navigate to "Checksums" in the menu</w:t>
      </w: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  <w:r w:rsidRPr="00D502E4">
        <w:rPr>
          <w:rFonts w:cstheme="minorHAnsi"/>
          <w:sz w:val="24"/>
          <w:szCs w:val="24"/>
        </w:rPr>
        <w:t>2. View SHA-256 checksums for each agency</w:t>
      </w: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  <w:r w:rsidRPr="00D502E4">
        <w:rPr>
          <w:rFonts w:cstheme="minorHAnsi"/>
          <w:sz w:val="24"/>
          <w:szCs w:val="24"/>
        </w:rPr>
        <w:t>3. Copy checksums using the "Copy" button</w:t>
      </w: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  <w:r w:rsidRPr="00D502E4">
        <w:rPr>
          <w:rFonts w:cstheme="minorHAnsi"/>
          <w:sz w:val="24"/>
          <w:szCs w:val="24"/>
        </w:rPr>
        <w:t>4. Verify checksums by pasting them into the verification tool</w:t>
      </w: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  <w:r w:rsidRPr="00D502E4">
        <w:rPr>
          <w:rFonts w:cstheme="minorHAnsi"/>
          <w:sz w:val="24"/>
          <w:szCs w:val="24"/>
        </w:rPr>
        <w:t>### Debugging Data Issues</w:t>
      </w: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  <w:r w:rsidRPr="00D502E4">
        <w:rPr>
          <w:rFonts w:cstheme="minorHAnsi"/>
          <w:sz w:val="24"/>
          <w:szCs w:val="24"/>
        </w:rPr>
        <w:t>1. Navigate to "Debug" in the menu</w:t>
      </w: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  <w:r w:rsidRPr="00D502E4">
        <w:rPr>
          <w:rFonts w:cstheme="minorHAnsi"/>
          <w:sz w:val="24"/>
          <w:szCs w:val="24"/>
        </w:rPr>
        <w:t>2. View the raw API response to see what ECFR.gov returns</w:t>
      </w: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  <w:r w:rsidRPr="00D502E4">
        <w:rPr>
          <w:rFonts w:cstheme="minorHAnsi"/>
          <w:sz w:val="24"/>
          <w:szCs w:val="24"/>
        </w:rPr>
        <w:t>3. Check how the data is being parsed</w:t>
      </w: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  <w:r w:rsidRPr="00D502E4">
        <w:rPr>
          <w:rFonts w:cstheme="minorHAnsi"/>
          <w:sz w:val="24"/>
          <w:szCs w:val="24"/>
        </w:rPr>
        <w:t>4. Verify what's stored in the data files</w:t>
      </w: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  <w:r w:rsidRPr="00D502E4">
        <w:rPr>
          <w:rFonts w:cstheme="minorHAnsi"/>
          <w:sz w:val="24"/>
          <w:szCs w:val="24"/>
        </w:rPr>
        <w:t>5. Use this information to troubleshoot any issues</w:t>
      </w: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  <w:r w:rsidRPr="00D502E4">
        <w:rPr>
          <w:rFonts w:cstheme="minorHAnsi"/>
          <w:sz w:val="24"/>
          <w:szCs w:val="24"/>
        </w:rPr>
        <w:t>### Using the Data Viewer</w:t>
      </w: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  <w:r w:rsidRPr="00D502E4">
        <w:rPr>
          <w:rFonts w:cstheme="minorHAnsi"/>
          <w:sz w:val="24"/>
          <w:szCs w:val="24"/>
        </w:rPr>
        <w:t>1. Navigate to "Data Viewer" in the menu</w:t>
      </w: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  <w:r w:rsidRPr="00D502E4">
        <w:rPr>
          <w:rFonts w:cstheme="minorHAnsi"/>
          <w:sz w:val="24"/>
          <w:szCs w:val="24"/>
        </w:rPr>
        <w:t>2. View all data from ecfr_current.json in a structured format</w:t>
      </w: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  <w:r w:rsidRPr="00D502E4">
        <w:rPr>
          <w:rFonts w:cstheme="minorHAnsi"/>
          <w:sz w:val="24"/>
          <w:szCs w:val="24"/>
        </w:rPr>
        <w:t>3. Use the search and filter options to find specific documents</w:t>
      </w: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  <w:r w:rsidRPr="00D502E4">
        <w:rPr>
          <w:rFonts w:cstheme="minorHAnsi"/>
          <w:sz w:val="24"/>
          <w:szCs w:val="24"/>
        </w:rPr>
        <w:t>4. Explore the visual breakdown of document types and agency statistics</w:t>
      </w: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  <w:r w:rsidRPr="00D502E4">
        <w:rPr>
          <w:rFonts w:cstheme="minorHAnsi"/>
          <w:sz w:val="24"/>
          <w:szCs w:val="24"/>
        </w:rPr>
        <w:t>5. Access raw JSON data directly for advanced analysis</w:t>
      </w: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  <w:r w:rsidRPr="00D502E4">
        <w:rPr>
          <w:rFonts w:cstheme="minorHAnsi"/>
          <w:sz w:val="24"/>
          <w:szCs w:val="24"/>
        </w:rPr>
        <w:lastRenderedPageBreak/>
        <w:t>### Testing APIs</w:t>
      </w: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  <w:r w:rsidRPr="00D502E4">
        <w:rPr>
          <w:rFonts w:cstheme="minorHAnsi"/>
          <w:sz w:val="24"/>
          <w:szCs w:val="24"/>
        </w:rPr>
        <w:t>1. Navigate to the API Test page</w:t>
      </w: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  <w:r w:rsidRPr="00D502E4">
        <w:rPr>
          <w:rFonts w:cstheme="minorHAnsi"/>
          <w:sz w:val="24"/>
          <w:szCs w:val="24"/>
        </w:rPr>
        <w:t>2. Select an API endpoint to test</w:t>
      </w: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  <w:r w:rsidRPr="00D502E4">
        <w:rPr>
          <w:rFonts w:cstheme="minorHAnsi"/>
          <w:sz w:val="24"/>
          <w:szCs w:val="24"/>
        </w:rPr>
        <w:t>3. View the request and response format</w:t>
      </w: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  <w:r w:rsidRPr="00D502E4">
        <w:rPr>
          <w:rFonts w:cstheme="minorHAnsi"/>
          <w:sz w:val="24"/>
          <w:szCs w:val="24"/>
        </w:rPr>
        <w:t>4. Analyze performance metrics for each API call</w:t>
      </w: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  <w:r w:rsidRPr="00D502E4">
        <w:rPr>
          <w:rFonts w:cstheme="minorHAnsi"/>
          <w:sz w:val="24"/>
          <w:szCs w:val="24"/>
        </w:rPr>
        <w:t>## Data Storage</w:t>
      </w: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  <w:r w:rsidRPr="00D502E4">
        <w:rPr>
          <w:rFonts w:cstheme="minorHAnsi"/>
          <w:sz w:val="24"/>
          <w:szCs w:val="24"/>
        </w:rPr>
        <w:t>Data is stored in the `Data` folder (created automatically):</w:t>
      </w: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  <w:r w:rsidRPr="00D502E4">
        <w:rPr>
          <w:rFonts w:cstheme="minorHAnsi"/>
          <w:sz w:val="24"/>
          <w:szCs w:val="24"/>
        </w:rPr>
        <w:t>- **ecfr_current.json**: Current snapshot with all documents and statistics</w:t>
      </w: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  <w:r w:rsidRPr="00D502E4">
        <w:rPr>
          <w:rFonts w:cstheme="minorHAnsi"/>
          <w:sz w:val="24"/>
          <w:szCs w:val="24"/>
        </w:rPr>
        <w:t>- **ecfr_historical.json**: Historical records (max 100 entries per agency)</w:t>
      </w: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  <w:r w:rsidRPr="00D502E4">
        <w:rPr>
          <w:rFonts w:cstheme="minorHAnsi"/>
          <w:sz w:val="24"/>
          <w:szCs w:val="24"/>
        </w:rPr>
        <w:t>## Technologies Used</w:t>
      </w: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  <w:r w:rsidRPr="00D502E4">
        <w:rPr>
          <w:rFonts w:cstheme="minorHAnsi"/>
          <w:sz w:val="24"/>
          <w:szCs w:val="24"/>
        </w:rPr>
        <w:t>- **ASP.NET Core 10.0**: Web framework</w:t>
      </w: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  <w:r w:rsidRPr="00D502E4">
        <w:rPr>
          <w:rFonts w:cstheme="minorHAnsi"/>
          <w:sz w:val="24"/>
          <w:szCs w:val="24"/>
        </w:rPr>
        <w:t>- **C# 13**: Programming language</w:t>
      </w: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  <w:r w:rsidRPr="00D502E4">
        <w:rPr>
          <w:rFonts w:cstheme="minorHAnsi"/>
          <w:sz w:val="24"/>
          <w:szCs w:val="24"/>
        </w:rPr>
        <w:t>- **Bootstrap 5**: UI framework</w:t>
      </w: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  <w:r w:rsidRPr="00D502E4">
        <w:rPr>
          <w:rFonts w:cstheme="minorHAnsi"/>
          <w:sz w:val="24"/>
          <w:szCs w:val="24"/>
        </w:rPr>
        <w:t>- **Chart.js**: Interactive charts</w:t>
      </w: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  <w:r w:rsidRPr="00D502E4">
        <w:rPr>
          <w:rFonts w:cstheme="minorHAnsi"/>
          <w:sz w:val="24"/>
          <w:szCs w:val="24"/>
        </w:rPr>
        <w:t>- **System.Text.Json**: JSON processing</w:t>
      </w: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  <w:r w:rsidRPr="00D502E4">
        <w:rPr>
          <w:rFonts w:cstheme="minorHAnsi"/>
          <w:sz w:val="24"/>
          <w:szCs w:val="24"/>
        </w:rPr>
        <w:t>- **System.Security.Cryptography**: SHA-256 checksum calculation</w:t>
      </w:r>
    </w:p>
    <w:p w:rsidR="00D502E4" w:rsidRPr="00D502E4" w:rsidRDefault="00D502E4" w:rsidP="00D502E4">
      <w:pPr>
        <w:rPr>
          <w:rFonts w:cstheme="minorHAnsi"/>
          <w:sz w:val="24"/>
          <w:szCs w:val="24"/>
        </w:rPr>
      </w:pPr>
    </w:p>
    <w:p w:rsidR="0031591E" w:rsidRDefault="0031591E" w:rsidP="0031591E">
      <w:pPr>
        <w:rPr>
          <w:b/>
          <w:bCs/>
          <w:sz w:val="32"/>
          <w:szCs w:val="32"/>
          <w:u w:val="single"/>
        </w:rPr>
      </w:pPr>
    </w:p>
    <w:p w:rsidR="0031591E" w:rsidRPr="0031591E" w:rsidRDefault="0031591E" w:rsidP="0031591E">
      <w:pPr>
        <w:pStyle w:val="ListParagraph"/>
        <w:numPr>
          <w:ilvl w:val="0"/>
          <w:numId w:val="24"/>
        </w:numPr>
        <w:rPr>
          <w:b/>
          <w:bCs/>
          <w:sz w:val="32"/>
          <w:szCs w:val="32"/>
        </w:rPr>
      </w:pPr>
      <w:r w:rsidRPr="0031591E">
        <w:rPr>
          <w:b/>
          <w:bCs/>
          <w:sz w:val="32"/>
          <w:szCs w:val="32"/>
        </w:rPr>
        <w:t>Home page created with Dashboard,Dataviewver,Historical Changes ,checksum,Api test</w:t>
      </w:r>
      <w:r>
        <w:rPr>
          <w:b/>
          <w:bCs/>
          <w:sz w:val="32"/>
          <w:szCs w:val="32"/>
        </w:rPr>
        <w:t xml:space="preserve"> </w:t>
      </w:r>
      <w:r w:rsidRPr="0031591E">
        <w:rPr>
          <w:b/>
          <w:bCs/>
          <w:sz w:val="32"/>
          <w:szCs w:val="32"/>
        </w:rPr>
        <w:t>and Debug Tools</w:t>
      </w:r>
    </w:p>
    <w:p w:rsidR="0031591E" w:rsidRDefault="0031591E" w:rsidP="0031591E">
      <w:pPr>
        <w:rPr>
          <w:b/>
          <w:bCs/>
          <w:sz w:val="32"/>
          <w:szCs w:val="32"/>
          <w:u w:val="single"/>
        </w:rPr>
      </w:pPr>
    </w:p>
    <w:p w:rsidR="0031591E" w:rsidRDefault="0031591E" w:rsidP="0031591E">
      <w:pPr>
        <w:rPr>
          <w:b/>
          <w:bCs/>
          <w:sz w:val="32"/>
          <w:szCs w:val="32"/>
          <w:u w:val="single"/>
        </w:rPr>
      </w:pPr>
      <w:r w:rsidRPr="0031591E">
        <w:rPr>
          <w:b/>
          <w:bCs/>
          <w:noProof/>
          <w:sz w:val="32"/>
          <w:szCs w:val="32"/>
          <w:u w:val="single"/>
        </w:rPr>
        <w:lastRenderedPageBreak/>
        <w:drawing>
          <wp:inline distT="0" distB="0" distL="0" distR="0" wp14:anchorId="20DECE26" wp14:editId="77F1BDF5">
            <wp:extent cx="5943600" cy="3178175"/>
            <wp:effectExtent l="0" t="0" r="0" b="3175"/>
            <wp:docPr id="1935988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9884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91E" w:rsidRDefault="0031591E" w:rsidP="0031591E">
      <w:pPr>
        <w:rPr>
          <w:b/>
          <w:bCs/>
          <w:sz w:val="32"/>
          <w:szCs w:val="32"/>
          <w:u w:val="single"/>
        </w:rPr>
      </w:pPr>
    </w:p>
    <w:p w:rsidR="0031591E" w:rsidRDefault="0031591E" w:rsidP="0031591E">
      <w:pPr>
        <w:pStyle w:val="ListParagraph"/>
        <w:numPr>
          <w:ilvl w:val="0"/>
          <w:numId w:val="24"/>
        </w:num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Dashboard</w:t>
      </w:r>
      <w:r>
        <w:rPr>
          <w:b/>
          <w:bCs/>
          <w:sz w:val="32"/>
          <w:szCs w:val="32"/>
          <w:u w:val="single"/>
        </w:rPr>
        <w:br/>
      </w:r>
      <w:r w:rsidRPr="0031591E">
        <w:rPr>
          <w:b/>
          <w:bCs/>
          <w:sz w:val="32"/>
          <w:szCs w:val="32"/>
        </w:rPr>
        <w:t>Using the fetch latest Data, the latest data will be fetched and store as file in a Data Folder</w:t>
      </w:r>
    </w:p>
    <w:p w:rsidR="0031591E" w:rsidRDefault="0031591E" w:rsidP="0031591E">
      <w:pPr>
        <w:pStyle w:val="ListParagraph"/>
        <w:rPr>
          <w:b/>
          <w:bCs/>
          <w:sz w:val="32"/>
          <w:szCs w:val="32"/>
          <w:u w:val="single"/>
        </w:rPr>
      </w:pPr>
      <w:r w:rsidRPr="0031591E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47B6975D" wp14:editId="613EAE8A">
            <wp:extent cx="5943600" cy="3131820"/>
            <wp:effectExtent l="0" t="0" r="0" b="0"/>
            <wp:docPr id="907438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4382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B10" w:rsidRDefault="008C7B10" w:rsidP="008C7B10">
      <w:pPr>
        <w:pStyle w:val="ListParagraph"/>
        <w:numPr>
          <w:ilvl w:val="0"/>
          <w:numId w:val="24"/>
        </w:num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DataViewver</w:t>
      </w:r>
    </w:p>
    <w:p w:rsidR="008C7B10" w:rsidRDefault="008C7B10" w:rsidP="008C7B10">
      <w:pPr>
        <w:pStyle w:val="ListParagraph"/>
        <w:rPr>
          <w:b/>
          <w:bCs/>
          <w:sz w:val="32"/>
          <w:szCs w:val="32"/>
          <w:u w:val="single"/>
        </w:rPr>
      </w:pPr>
    </w:p>
    <w:p w:rsidR="008C7B10" w:rsidRDefault="008C7B10" w:rsidP="008C7B10">
      <w:pPr>
        <w:pStyle w:val="ListParagraph"/>
        <w:rPr>
          <w:b/>
          <w:bCs/>
          <w:sz w:val="32"/>
          <w:szCs w:val="32"/>
          <w:u w:val="single"/>
        </w:rPr>
      </w:pPr>
      <w:r w:rsidRPr="008C7B10">
        <w:rPr>
          <w:b/>
          <w:bCs/>
          <w:noProof/>
          <w:sz w:val="32"/>
          <w:szCs w:val="32"/>
          <w:u w:val="single"/>
        </w:rPr>
        <w:lastRenderedPageBreak/>
        <w:drawing>
          <wp:inline distT="0" distB="0" distL="0" distR="0" wp14:anchorId="06FFC9E6" wp14:editId="52E193E0">
            <wp:extent cx="5943600" cy="3126740"/>
            <wp:effectExtent l="0" t="0" r="0" b="0"/>
            <wp:docPr id="124379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796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B10" w:rsidRDefault="008C7B10" w:rsidP="008C7B10">
      <w:pPr>
        <w:pStyle w:val="ListParagraph"/>
        <w:numPr>
          <w:ilvl w:val="0"/>
          <w:numId w:val="24"/>
        </w:num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Historical Changes over Time</w:t>
      </w:r>
    </w:p>
    <w:p w:rsidR="008C7B10" w:rsidRPr="008C7B10" w:rsidRDefault="008C7B10" w:rsidP="008C7B10">
      <w:pPr>
        <w:rPr>
          <w:sz w:val="32"/>
          <w:szCs w:val="32"/>
        </w:rPr>
      </w:pPr>
      <w:r w:rsidRPr="008C7B10">
        <w:rPr>
          <w:sz w:val="32"/>
          <w:szCs w:val="32"/>
        </w:rPr>
        <w:t>Historical changes over time for the fetched data</w:t>
      </w:r>
    </w:p>
    <w:p w:rsidR="008C7B10" w:rsidRDefault="008C7B10" w:rsidP="008C7B10">
      <w:pPr>
        <w:rPr>
          <w:b/>
          <w:bCs/>
          <w:sz w:val="32"/>
          <w:szCs w:val="32"/>
          <w:u w:val="single"/>
        </w:rPr>
      </w:pPr>
      <w:r w:rsidRPr="008C7B10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3E224672" wp14:editId="53C2628E">
            <wp:extent cx="5943600" cy="3207385"/>
            <wp:effectExtent l="0" t="0" r="0" b="0"/>
            <wp:docPr id="1288565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5659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B10" w:rsidRDefault="008C7B10" w:rsidP="008C7B10">
      <w:pPr>
        <w:rPr>
          <w:b/>
          <w:bCs/>
          <w:sz w:val="32"/>
          <w:szCs w:val="32"/>
          <w:u w:val="single"/>
        </w:rPr>
      </w:pPr>
    </w:p>
    <w:p w:rsidR="008C7B10" w:rsidRDefault="008C7B10" w:rsidP="008C7B10">
      <w:pPr>
        <w:pStyle w:val="ListParagraph"/>
        <w:numPr>
          <w:ilvl w:val="0"/>
          <w:numId w:val="24"/>
        </w:num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Checksum</w:t>
      </w:r>
    </w:p>
    <w:p w:rsidR="008C7B10" w:rsidRDefault="008C7B10" w:rsidP="008C7B10">
      <w:pPr>
        <w:rPr>
          <w:b/>
          <w:bCs/>
          <w:sz w:val="32"/>
          <w:szCs w:val="32"/>
          <w:u w:val="single"/>
        </w:rPr>
      </w:pPr>
    </w:p>
    <w:p w:rsidR="008C7B10" w:rsidRDefault="008C7B10" w:rsidP="008C7B10">
      <w:pPr>
        <w:rPr>
          <w:b/>
          <w:bCs/>
          <w:sz w:val="32"/>
          <w:szCs w:val="32"/>
          <w:u w:val="single"/>
        </w:rPr>
      </w:pPr>
      <w:r w:rsidRPr="008C7B10">
        <w:rPr>
          <w:b/>
          <w:bCs/>
          <w:noProof/>
          <w:sz w:val="32"/>
          <w:szCs w:val="32"/>
          <w:u w:val="single"/>
        </w:rPr>
        <w:lastRenderedPageBreak/>
        <w:drawing>
          <wp:inline distT="0" distB="0" distL="0" distR="0" wp14:anchorId="1967CD02" wp14:editId="3574CA5A">
            <wp:extent cx="5943600" cy="3028950"/>
            <wp:effectExtent l="0" t="0" r="0" b="0"/>
            <wp:docPr id="20871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18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B10" w:rsidRDefault="008C7B10" w:rsidP="008C7B10">
      <w:pPr>
        <w:rPr>
          <w:b/>
          <w:bCs/>
          <w:sz w:val="32"/>
          <w:szCs w:val="32"/>
          <w:u w:val="single"/>
        </w:rPr>
      </w:pPr>
    </w:p>
    <w:p w:rsidR="008C7B10" w:rsidRDefault="008C7B10" w:rsidP="008C7B10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More Screenshots</w:t>
      </w:r>
    </w:p>
    <w:p w:rsidR="00553363" w:rsidRDefault="00553363" w:rsidP="008C7B10">
      <w:pPr>
        <w:rPr>
          <w:b/>
          <w:bCs/>
          <w:sz w:val="32"/>
          <w:szCs w:val="32"/>
          <w:u w:val="single"/>
        </w:rPr>
      </w:pPr>
    </w:p>
    <w:p w:rsidR="00553363" w:rsidRDefault="00553363" w:rsidP="008C7B10">
      <w:pPr>
        <w:rPr>
          <w:b/>
          <w:bCs/>
          <w:sz w:val="32"/>
          <w:szCs w:val="32"/>
          <w:u w:val="single"/>
        </w:rPr>
      </w:pPr>
      <w:r w:rsidRPr="00553363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7B042963" wp14:editId="5EE5BECF">
            <wp:extent cx="5943600" cy="3112135"/>
            <wp:effectExtent l="0" t="0" r="0" b="0"/>
            <wp:docPr id="47204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042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3363" w:rsidRDefault="00553363" w:rsidP="008C7B10">
      <w:pPr>
        <w:rPr>
          <w:b/>
          <w:bCs/>
          <w:sz w:val="32"/>
          <w:szCs w:val="32"/>
          <w:u w:val="single"/>
        </w:rPr>
      </w:pPr>
    </w:p>
    <w:p w:rsidR="00553363" w:rsidRDefault="00553363" w:rsidP="008C7B10">
      <w:pPr>
        <w:rPr>
          <w:b/>
          <w:bCs/>
          <w:sz w:val="32"/>
          <w:szCs w:val="32"/>
          <w:u w:val="single"/>
        </w:rPr>
      </w:pPr>
      <w:r w:rsidRPr="00553363">
        <w:rPr>
          <w:b/>
          <w:bCs/>
          <w:noProof/>
          <w:sz w:val="32"/>
          <w:szCs w:val="32"/>
          <w:u w:val="single"/>
        </w:rPr>
        <w:lastRenderedPageBreak/>
        <w:drawing>
          <wp:inline distT="0" distB="0" distL="0" distR="0" wp14:anchorId="0BC062D8" wp14:editId="0AE6BFB3">
            <wp:extent cx="5943600" cy="3157855"/>
            <wp:effectExtent l="0" t="0" r="0" b="4445"/>
            <wp:docPr id="91474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48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3363" w:rsidRDefault="00553363" w:rsidP="008C7B10">
      <w:pPr>
        <w:rPr>
          <w:b/>
          <w:bCs/>
          <w:sz w:val="32"/>
          <w:szCs w:val="32"/>
          <w:u w:val="single"/>
        </w:rPr>
      </w:pPr>
      <w:r w:rsidRPr="00553363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03DFBEE2" wp14:editId="198F2ECE">
            <wp:extent cx="5943600" cy="3735705"/>
            <wp:effectExtent l="0" t="0" r="0" b="0"/>
            <wp:docPr id="2124427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4272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3363" w:rsidRDefault="00553363" w:rsidP="008C7B10">
      <w:pPr>
        <w:rPr>
          <w:b/>
          <w:bCs/>
          <w:sz w:val="32"/>
          <w:szCs w:val="32"/>
          <w:u w:val="single"/>
        </w:rPr>
      </w:pPr>
    </w:p>
    <w:p w:rsidR="00553363" w:rsidRDefault="00553363" w:rsidP="008C7B10">
      <w:pPr>
        <w:rPr>
          <w:b/>
          <w:bCs/>
          <w:sz w:val="32"/>
          <w:szCs w:val="32"/>
          <w:u w:val="single"/>
        </w:rPr>
      </w:pPr>
      <w:r w:rsidRPr="00553363">
        <w:rPr>
          <w:b/>
          <w:bCs/>
          <w:noProof/>
          <w:sz w:val="32"/>
          <w:szCs w:val="32"/>
          <w:u w:val="single"/>
        </w:rPr>
        <w:lastRenderedPageBreak/>
        <w:drawing>
          <wp:inline distT="0" distB="0" distL="0" distR="0" wp14:anchorId="0F56AE1B" wp14:editId="686E6B0E">
            <wp:extent cx="5943600" cy="4023360"/>
            <wp:effectExtent l="0" t="0" r="0" b="0"/>
            <wp:docPr id="1415124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1241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3363" w:rsidRDefault="00553363" w:rsidP="008C7B10">
      <w:pPr>
        <w:rPr>
          <w:b/>
          <w:bCs/>
          <w:sz w:val="32"/>
          <w:szCs w:val="32"/>
          <w:u w:val="single"/>
        </w:rPr>
      </w:pPr>
    </w:p>
    <w:p w:rsidR="00553363" w:rsidRPr="008C7B10" w:rsidRDefault="00553363" w:rsidP="008C7B10">
      <w:pPr>
        <w:rPr>
          <w:b/>
          <w:bCs/>
          <w:sz w:val="32"/>
          <w:szCs w:val="32"/>
          <w:u w:val="single"/>
        </w:rPr>
      </w:pPr>
      <w:r w:rsidRPr="00553363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1DD16727" wp14:editId="2767BCEB">
            <wp:extent cx="5943600" cy="3783330"/>
            <wp:effectExtent l="0" t="0" r="0" b="7620"/>
            <wp:docPr id="1457319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3190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3363" w:rsidRPr="008C7B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D54224B"/>
    <w:multiLevelType w:val="hybridMultilevel"/>
    <w:tmpl w:val="CB6A29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2001304197">
    <w:abstractNumId w:val="20"/>
  </w:num>
  <w:num w:numId="2" w16cid:durableId="1853761877">
    <w:abstractNumId w:val="12"/>
  </w:num>
  <w:num w:numId="3" w16cid:durableId="992946259">
    <w:abstractNumId w:val="10"/>
  </w:num>
  <w:num w:numId="4" w16cid:durableId="1462264888">
    <w:abstractNumId w:val="22"/>
  </w:num>
  <w:num w:numId="5" w16cid:durableId="651107702">
    <w:abstractNumId w:val="13"/>
  </w:num>
  <w:num w:numId="6" w16cid:durableId="836387432">
    <w:abstractNumId w:val="17"/>
  </w:num>
  <w:num w:numId="7" w16cid:durableId="927301409">
    <w:abstractNumId w:val="19"/>
  </w:num>
  <w:num w:numId="8" w16cid:durableId="893855320">
    <w:abstractNumId w:val="9"/>
  </w:num>
  <w:num w:numId="9" w16cid:durableId="597760567">
    <w:abstractNumId w:val="7"/>
  </w:num>
  <w:num w:numId="10" w16cid:durableId="129830585">
    <w:abstractNumId w:val="6"/>
  </w:num>
  <w:num w:numId="11" w16cid:durableId="1006790379">
    <w:abstractNumId w:val="5"/>
  </w:num>
  <w:num w:numId="12" w16cid:durableId="858012751">
    <w:abstractNumId w:val="4"/>
  </w:num>
  <w:num w:numId="13" w16cid:durableId="426653993">
    <w:abstractNumId w:val="8"/>
  </w:num>
  <w:num w:numId="14" w16cid:durableId="1899393030">
    <w:abstractNumId w:val="3"/>
  </w:num>
  <w:num w:numId="15" w16cid:durableId="763722467">
    <w:abstractNumId w:val="2"/>
  </w:num>
  <w:num w:numId="16" w16cid:durableId="1615097341">
    <w:abstractNumId w:val="1"/>
  </w:num>
  <w:num w:numId="17" w16cid:durableId="417141429">
    <w:abstractNumId w:val="0"/>
  </w:num>
  <w:num w:numId="18" w16cid:durableId="2013757292">
    <w:abstractNumId w:val="14"/>
  </w:num>
  <w:num w:numId="19" w16cid:durableId="524099405">
    <w:abstractNumId w:val="16"/>
  </w:num>
  <w:num w:numId="20" w16cid:durableId="1323269660">
    <w:abstractNumId w:val="21"/>
  </w:num>
  <w:num w:numId="21" w16cid:durableId="262300352">
    <w:abstractNumId w:val="18"/>
  </w:num>
  <w:num w:numId="22" w16cid:durableId="1034036325">
    <w:abstractNumId w:val="11"/>
  </w:num>
  <w:num w:numId="23" w16cid:durableId="1463688781">
    <w:abstractNumId w:val="23"/>
  </w:num>
  <w:num w:numId="24" w16cid:durableId="119708183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91E"/>
    <w:rsid w:val="002B0A98"/>
    <w:rsid w:val="0031591E"/>
    <w:rsid w:val="0033272A"/>
    <w:rsid w:val="00553363"/>
    <w:rsid w:val="005D162D"/>
    <w:rsid w:val="00645252"/>
    <w:rsid w:val="006D3D74"/>
    <w:rsid w:val="0083569A"/>
    <w:rsid w:val="008C7B10"/>
    <w:rsid w:val="00A9204E"/>
    <w:rsid w:val="00C601FA"/>
    <w:rsid w:val="00D50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1F579"/>
  <w15:chartTrackingRefBased/>
  <w15:docId w15:val="{5EC362BE-FFFB-41B7-ADFD-54D5E2A6A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character" w:styleId="UnresolvedMention">
    <w:name w:val="Unresolved Mention"/>
    <w:basedOn w:val="DefaultParagraphFont"/>
    <w:uiPriority w:val="99"/>
    <w:semiHidden/>
    <w:unhideWhenUsed/>
    <w:rsid w:val="0031591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unhideWhenUsed/>
    <w:qFormat/>
    <w:rsid w:val="003159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calhost:7006/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hyperlink" Target="https://localhost:7006/" TargetMode="External"/><Relationship Id="rId14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jiv\AppData\Local\Microsoft\Office\16.0\DTS\en-US%7b5298CCBA-4BBF-492F-9F7B-158C17222C4B%7d\%7bD75E7AC1-48E7-4948-8E67-070F485D6073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D3D3D"/>
      </a:dk1>
      <a:lt1>
        <a:sysClr val="window" lastClr="FFFAE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Props1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{D75E7AC1-48E7-4948-8E67-070F485D6073}TF2de6fc23-48e8-448b-960e-1bdc6e9248ab4ef8d1ac_win32-7424dd8ab5ea</Template>
  <TotalTime>31</TotalTime>
  <Pages>9</Pages>
  <Words>904</Words>
  <Characters>5154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joji varghese</dc:creator>
  <cp:keywords/>
  <dc:description/>
  <cp:lastModifiedBy>joji varghese</cp:lastModifiedBy>
  <cp:revision>4</cp:revision>
  <dcterms:created xsi:type="dcterms:W3CDTF">2026-01-06T20:51:00Z</dcterms:created>
  <dcterms:modified xsi:type="dcterms:W3CDTF">2026-01-07T16:15:00Z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