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บริษัท บริการภาคพื้น ท่าอากาศยานไทย จำกัด</w:t>
      </w:r>
    </w:p>
    <w:p>
      <w:pPr>
        <w:spacing w:after="160"/>
        <w:jc w:val="center"/>
      </w:pPr>
      <w:r>
        <w:rPr>
          <w:rFonts w:ascii="Arial" w:cs="Arial" w:eastAsia="Arial" w:hAnsi="Arial"/>
          <w:color w:val="0066CC"/>
          <w:sz w:val="24"/>
          <w:szCs w:val="24"/>
        </w:rPr>
        <w:t xml:space="preserve">AOT Ground Aviation Services Co., Ltd. (AOTGA)</w:t>
      </w:r>
    </w:p>
    <w:p>
      <w:pPr>
        <w:pBdr>
          <w:bottom w:val="single" w:color="00A0E0" w:sz="6"/>
        </w:pBdr>
        <w:spacing w:after="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03087"/>
          <w:sz w:val="48"/>
          <w:szCs w:val="48"/>
        </w:rPr>
        <w:t xml:space="preserve">กรอบการประเมินผลการปฏิบัติงาน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66CC"/>
          <w:sz w:val="36"/>
          <w:szCs w:val="36"/>
        </w:rPr>
        <w:t xml:space="preserve">KPI Framework &amp; Performance Evaluation System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สำหรับธุรกิจบริการภาคพื้น ท่าอากาศยาน</w:t>
      </w:r>
    </w:p>
    <w:p>
      <w:pPr>
        <w:spacing w:after="120" w:before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ปีงบประมาณ 2568–2569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อ้างอิงมาตรฐาน: IATA ISAGO | IGOM Edition 14 | ACI Airport KPI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จัดทำโดย: ฝ่ายทรัพยากรบุคคล (HR Department)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วันที่: มิถุนายน 2568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1. ภาพรวมบริษัทและธุรกิจบริการภาคพื้น</w:t>
      </w:r>
    </w:p>
    <w:p>
      <w:pPr>
        <w:pBdr>
          <w:bottom w:val="single" w:color="00A0E0" w:sz="6"/>
        </w:pBd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1.1 ข้อมูลบริษัท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บริษัท บริการภาคพื้น ท่าอากาศยานไทย จำกัด (AOT Ground Aviation Services Co., Ltd. — AOTGA) ก่อตั้งขึ้นภายใต้การกำกับดูแลของบริษัท ท่าอากาศยานไทย จำกัด (มหาชน) หรือ AOT เพื่อให้บริการด้าน Ground Handling อย่างครบวงจรแก่สายการบิน ณ ท่าอากาศยานในประเทศไทย โดยดำเนินงานในปี 2561 ด้วยปรัชญา "Driving Excellence" มุ่งเน้นการให้บริการที่มีคุณภาพสูง ปลอดภัย และมีประสิทธิภาพ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1.2 บริการหลักของ AOTGA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ประเภทบริการ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1. บริการด้านปฏิบัติการการบิน
(Flight Operation Services)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ศูนย์ควบคุมและประสานงานการปฏิบัติการ, ควบคุมน้ำหนักและจัดระวาง (Load Control), อำนวยการบิน (Flight Dispatcher), ติดตามเที่ยวบิน 24 ชั่วโมง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2. บริการลานจอด
(Ramp Services)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นำอากาศยานเข้าจอด (Marshalling), ดูแลความปลอดภัยลานจอด, บริการ GSE (Ground Support Equipment), จัดการ Turnaround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3. บริการผู้โดยสาร
(Passenger Services)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เช็กอิน, บัตรผ่านขึ้นเครื่อง, ตรวจสอบเอกสารเดินทาง, บริการผู้ต้องการความช่วยเหลือพิเศษ (PRM), ประตูขึ้นเครื่อง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4. บริการคลังสินค้า
(Cargo Terminal Services)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รับ-ส่งสินค้า, ตรวจสอบเอกสาร, จัดเก็บสินค้า, สินค้าพิเศษ (DGR, Perishables, Valuables)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5. บริการซ่อมบำรุงสายการบิน
(Line Maintenance)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ซ่อมบำรุงอากาศยานสายการบิน, ตรวจสอบความปลอดภัย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6. บริการอากาศยานส่วนบุคคล
(Private Aircraft Handling)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บริการ VIP, ประสานงานกับหน่วยงานที่เกี่ยวข้อง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1.3 ตำแหน่งงานหลักในธุรกิจ Ground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สายงาน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ตำแหน่งงาน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หน้าที่หลัก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Flight Operations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Flight Dispatcher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อำนวยการบิน, ประสานงานนักบิน-หอบังคับการบิน, ตารางเครื่องบิน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Flight Operations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Load Controller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คำนวณน้ำหนักสมดุล (W&amp;B), ออก Load Sheet, ตรวจสอบการจัดระวาง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Flight Operations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Turnaround Coordinator (TAC)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ควบคุมภาพรวม Turnaround, ประสานทุกฝ่าย, บันทึกเวลาปฏิบัติงาน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Ramp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Ramp Supervisor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ควบคุมทีม Ramp Agent, ดูแลความปลอดภัยลานจอด, นำ GSE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Ramp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Ramp Agent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ขนถ่ายสัมภาระ/สินค้า, นำอากาศยาน, บริการ GSE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Passenger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Senior Passenger Service Agent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ดูแลทีม, แก้ไขปัญหาผู้โดยสาร, ตรวจสอบกระบวนการ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Passenger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Passenger Service Agent (PSA)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เช็กอิน, บัตรโดยสาร, ประตูขึ้นเครื่อง, บริการ PRM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Cargo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Cargo Agent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รับ-ส่งสินค้า, ตรวจสอบเอกสาร DGR, จัดเก็บสินค้า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2. กรอบ KPI สำหรับธุรกิจบริการภาคพื้น (KPI Framework)</w:t>
      </w:r>
    </w:p>
    <w:p>
      <w:pPr>
        <w:pBdr>
          <w:bottom w:val="single" w:color="00A0E0" w:sz="6"/>
        </w:pBd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2.1 หลักการและมาตรฐานอ้างอิง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กรอบ KPI ของ AOTGA อ้างอิงจากมาตรฐานสากลด้านอุตสาหกรรมการบิน ได้แก่: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IATA ISAGO (Safety Audit for Ground Operations) — มาตรฐานความปลอดภัยภาคพื้น ตรวจสอบ &gt; 400 สถานี ทั่วโลก (2024)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IGOM Edition 14 (IATA Ground Operations Manual) — มีผลบังคับใช้ มกราคม 2569 ครอบคลุมกระบวนการผู้โดยสาร, การจัดการสัมภาระ, และการปฏิบัติงานความเสี่ยงสูง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ACI Airport KPI Framework — ตัวชี้วัดประสิทธิภาพท่าอากาศยาน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IATA AHM (Airport Handling Manual) — ขั้นตอนการให้บริการมาตรฐาน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CAAT (สำนักงานการบินพลเรือนแห่งประเทศไทย) — กฎระเบียบท้องถิ่น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2.2 โครงสร้าง KPI 4 มิติ (Balanced Scorecard Approach)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กรอบการประเมินประกอบด้วย 4 มิติหลัก โดยน้ำหนักรวม 100%: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3500"/>
        <w:gridCol w:w="1400"/>
        <w:gridCol w:w="1866"/>
      </w:tblGrid>
      <w:tr>
        <w:trPr>
          <w:tblHeader/>
        </w:trPr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มิติการประเมิน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น้ำหนัก (%)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มาตรฐานอ้างอิง</w:t>
            </w:r>
          </w:p>
        </w:tc>
      </w:tr>
      <w:tr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1. ความปลอดภัย
(Safety)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อุบัติเหตุ, FOD, การปฏิบัติตามขั้นตอนความปลอดภัย, รายงาน Near-Miss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30%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ISAGO / SMS / IGOM</w:t>
            </w:r>
          </w:p>
        </w:tc>
      </w:tr>
      <w:tr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2. ประสิทธิภาพการปฏิบัติงาน
(Operational Performance)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OTP, Turnaround Time, MBI, Task Compliance, Equipment Uptime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35%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IATA AHM / OPS Portal</w:t>
            </w:r>
          </w:p>
        </w:tc>
      </w:tr>
      <w:tr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3. คุณภาพบริการ
(Service Quality)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ความพึงพอใจลูกค้า, SLA Compliance, การร้องเรียน, ความถูกต้องเอกสาร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20%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ACI / Airline SLA</w:t>
            </w:r>
          </w:p>
        </w:tc>
      </w:tr>
      <w:tr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4. การพัฒนาบุคลากร
(People &amp; Development)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การฝึกอบรม, พฤติกรรมองค์กร, การลา, การปฏิบัติตามกฎ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15%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 Policy / AOTGA Values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3. KPI จำแนกตามตำแหน่งงาน</w:t>
      </w:r>
    </w:p>
    <w:p>
      <w:pPr>
        <w:pBdr>
          <w:bottom w:val="single" w:color="00A0E0" w:sz="6"/>
        </w:pBd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3.1 พนักงานประสานงานบริการภาคพื้น (Turnaround Coordinator — TAC)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ตำแหน่งนี้รับผิดชอบควบคุมภาพรวมการ Turnaround อากาศยาน ประสานงานระหว่างทุกฝ่าย และรับรองการออกเดินทางตรงเวลา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16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หมวด 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ตัวชี้วัด (KPI)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คำนิยาม / วิธีวัด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น้ำหนัก (%)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ความปลอดภัย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Safety Compliance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อัตราการปฏิบัติตามขั้นตอนความปลอดภัยใน Pre-Departure Checklist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ความปลอดภัย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Near-Miss Reporting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จำนวนรายงาน Near-Miss ที่ส่งภายใน 24 ชั่วโมงหลังเกิดเหตุ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On-Time Departure Rate (OTP)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สัดส่วนเที่ยวบินที่ออกตรงเวลา (ภายใน 15 นาที)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85%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Aircraft Turnaround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เวลาเฉลี่ย Block-on ถึง Block-off ตามประเภทอากาศยาน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ตาม SLA สายการบิน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คุณภาพ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 Milestone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อัตราการบันทึก Timestamp ตรงตาม milestone ที่กำหนด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พัฒนาบุคลากร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ชั่วโมงอบรมที่ผ่านครบตามที่บริษัทกำหนด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100% ต่อปี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3.2 พนักงานอำนวยการบิน (Flight Dispatcher)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รับผิดชอบวางแผนและอนุมัติการบิน ประสานงานนักบิน-หอบังคับการบิน ควบคุมความปลอดภัยการออกเดินทาง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16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หมวด 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ตัวชี้วัด (KPI)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คำนิยาม / วิธีวัด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น้ำหนัก (%)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ความปลอดภัย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Regulatory Compliance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การปฏิบัติตาม CAAT/ICAO ในการออกเอกสาร Flight Plan 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ความปลอดภัย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Documentation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ความถูกต้องของเอกสาร NOTAMs, Weather Briefing, Flight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99%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Departure Schedule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เที่ยวบินออกตรงตามตารางที่กำหนด (STD ± 15 min)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87%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Flight Monitoring Response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เวลาตอบสนองต่อเหตุการณ์ผิดปกติระหว่างบิน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5 นาที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คุณภาพ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Pilot Satisfaction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คะแนนความพึงพอใจจาก Pilot 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4.0/5.0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พัฒนาบุคลากร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License &amp; Certification Validity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ความครบถ้วนของใบอนุญาตและการฝึกอบรมบังคับ (Mandatory Training)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ครบ 100%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3.3 พนักงานควบคุมน้ำหนักและจัดระวาง (Load Controller)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รับผิดชอบคำนวณน้ำหนักสมดุลของอากาศยาน (Weight &amp; Balance) ออก Load Sheet และบริหารจัดการการบรรจุสัมภาระ/สินค้า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16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หมวด 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ตัวชี้วัด (KPI)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คำนิยาม / วิธีวัด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น้ำหนัก (%)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ความปลอดภัย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Load Sheet Accuracy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อัตราความถูกต้องของ Load Sheet ที่ออก ไม่มี Error ทำให้ Flight Delay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ความปลอดภัย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W&amp;B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การปฏิบัติตาม ICAO Weight &amp; Balance Standard ทุกเที่ยวบิน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Load Sheet Delivery Timeliness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ส่ง Final Load Sheet ก่อนเวลา STD ตามที่กำหนด (เช่น D-20 min)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Cargo Distribution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ความถูกต้องของการจัดระวาง (Cargo/Baggage Distribution vs Plan)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คุณภาพ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Revision Rate (Loadsheet)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อัตราการแก้ไข Load Sheet หลังจากออกแล้ว (ต่ำ = ดี)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2%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พัฒนาบุคลากร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Mandatory DGR Training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ผ่านการอบรม DGR (Dangerous Goods Regulation) ตามกำหนด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ครบ 100%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3.4 หัวหน้าพนักงานลานจอด (Ramp Supervisor)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ควบคุมดูแลทีม Ramp Agent ในการขนถ่ายสัมภาระ/สินค้า, การนำอากาศยาน, ดูแล GSE และความปลอดภัยในลานจอด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16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หมวด 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ตัวชี้วัด (KPI)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คำนิยาม / วิธีวัด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น้ำหนัก (%)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ความปลอดภัย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Ground Incident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จำนวนอุบัติเหตุ/เหตุการณ์ในลานจอดต่อ 1,000 เที่ยวบิน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1.0 / 1,000 flt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ความปลอดภัย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FOD Check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อัตราการตรวจ FOD (Foreign Object Debris) ตามรอบที่กำหนด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Baggage Mishandling Rate (MBI)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อัตราสัมภาระผิดพลาด (สูญหาย/เสียหาย/ส่งผิดเที่ยวบิน) ต่อ 1,000 PAX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3.0 / 1,000 PAX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GSE Equipment Uptime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ความพร้อมใช้งานของ Ground Support Equipment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92%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Ramp-Out Contribution to Delay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สัดส่วนความล่าช้าที่เกิดจาก Ramp Operations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8% ของ total delay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คุณภาพ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Staff Task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อัตราการทำงานตาม SOP และบันทึก Task ผ่าน Mobile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พัฒนาบุคลากร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Team Safety Training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อบรมความปลอดภัยครบตามแผนประจำปี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3.5 พนักงานบริการผู้โดยสาร (Passenger Service Agent — PSA)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ให้บริการ ณ เคาน์เตอร์เช็กอิน, ประตูขึ้นเครื่อง, ตรวจสอบเอกสารเดินทาง, บริการผู้โดยสารพิเศษ (PRM)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16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หมวด 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ตัวชี้วัด (KPI)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คำนิยาม / วิธีวัด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น้ำหนัก (%)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ความปลอดภัย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Document Verification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ความถูกต้องในการตรวจสอบเอกสาร Passport/Visa ก่อนเช็กอิน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Check-in Process Time (per PAX)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เวลาเฉลี่ยในการเช็กอินต่อผู้โดยสาร 1 คน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3 นาที / PAX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Boarding Gate Closure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ปิดประตูขึ้นเครื่องตามเวลาที่กำหนด (D-10 min จาก STD)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คุณภาพ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Passenger Satisfaction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คะแนนความพึงพอใจผู้โดยสาร (Post-Service Survey)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4.2/5.0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คุณภาพ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Customer Complaint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จำนวนข้อร้องเรียนต่อ 10,000 PAX ที่รับผิดชอบ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5 / 10,000 PAX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พัฒนาบุคลากร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Language &amp; Service Training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ผ่านการทดสอบภาษาอังกฤษและ Service Excellence ตามเกณฑ์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70%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3.6 พนักงานคลังสินค้า (Cargo Agent)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รับ-ส่งสินค้า, ตรวจสอบเอกสาร AWB, จัดการสินค้าพิเศษ DGR, Perishables, Live Animals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16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หมวด 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ตัวชี้วัด (KPI)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คำนิยาม / วิธีวัด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น้ำหนัก (%)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ความปลอดภัย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DGR Handling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ปฏิบัติตาม IATA DGR (Dangerous Goods Regulations) ครบ 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Cargo Acceptance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ความถูกต้องในการตรวจสอบ AWB และน้ำหนักสินค้าที่รับ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99%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Cargo Delivery On-Time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อัตราการส่งมอบสินค้าตรงเวลาตาม SLA ลูกค้า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Cargo Mishandling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อัตราสินค้าที่สูญหาย/เสียหาย/ส่งผิด ต่อ 1,000 shipments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1.0 / 1,000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คุณภาพ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Documentation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ความถูกต้องของเอกสารขนส่งสินค้า (AWB, Manifest)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พัฒนาบุคลากร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DGR Certification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มีใบรับรอง DGR ที่ยังไม่หมดอายุ (Recurrent ทุก 2 ปี)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ครบ 100%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4. ระดับการประเมินผลและเกณฑ์การให้คะแนน</w:t>
      </w:r>
    </w:p>
    <w:p>
      <w:pPr>
        <w:pBdr>
          <w:bottom w:val="single" w:color="00A0E0" w:sz="6"/>
        </w:pBd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4.1 ระดับคะแนน 5 ระดับ (Performance Rating Scale)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เกณฑ์โดยรวม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5 — ดีเยี่ยม
(Outstanding)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≥ 90% 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เกินเป้าหมายทุกด้าน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ผลงานเกินความคาดหวังอย่างมีนัยสำคัญ, เป็นแบบอย่างให้เพื่อนร่วมงาน, ริเริ่มสิ่งใหม่ที่เป็นประโยชน์ต่อองค์กร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4 — ดีมาก
(Exceeds Expectations)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80–89% 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เกินเป้าหมายหลายด้าน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ผลงานเกินความคาดหวังในหลายด้าน, ทำงานได้ด้วยตนเอง, ช่วยเหลือทีมได้ดี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3 — ดี
(Meets Expectations)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70–79% 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บรรลุเป้าหมายส่วนใหญ่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ผลงานตรงตามความคาดหวังในส่วนใหญ่, ปฏิบัติหน้าที่ได้ครบถ้วน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2 — พอใช้
(Needs Improvement)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60–69% 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ต่ำกว่าเป้าบางด้าน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ผลงานต่ำกว่าเป้าหมายในบางด้านสำคัญ, ต้องการการสนับสนุนและพัฒนาเพิ่มเติม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 — ต้องปรับปรุง
(Unsatisfactory)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&lt; 60% 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ต่ำกว่าเป้าหลายด้าน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ผลงานไม่ตรงตามความคาดหวัง, จำเป็นต้องมีแผนพัฒนาบุคลากร (PIP) อย่างเร่งด่วน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4.2 สูตรคำนวณคะแนน KPI รวม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สูตรคำนวณ KPI Score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KPI Score = Σ (คะแนนแต่ละ KPI × น้ำหนัก KPI) /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ตัวอย่าง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Safety (30%) × คะแนน + Operation (35%) × คะแนน + Quality (20%) × คะแนน + People (15%) × คะแนน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ผลประเมินสุดท้าย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คะแนน KPI (70%) + คะแนน Competency &amp; Behavior (30%)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รอบการประเมิน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รายไตรมาส (Q1–Q4) และสรุปประจำปี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ผู้ประเมิน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หัวหน้าโดยตรง (Primary) + ผู้บังคับบัญชาระดับสูง (Calibration)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5. Competency Model สำหรับพนักงาน Ground Handling</w:t>
      </w:r>
    </w:p>
    <w:p>
      <w:pPr>
        <w:pBdr>
          <w:bottom w:val="single" w:color="00A0E0" w:sz="6"/>
        </w:pBd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5.1 Core Competency (สมรรถนะหลักขององค์กร) — ทุกตำแหน่ง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สมรรถนะ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นิยาม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ตัวอย่างพฤติกรรมที่คาดหวัง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Safety First
(ความปลอดภัยมาก่อน)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ให้ความสำคัญสูงสุดกับความปลอดภัยของผู้โดยสาร ลูกเรือ และเพื่อนร่วมงาน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หยุดงานและรายงานทันทีเมื่อพบสภาวะไม่ปลอดภัย, ตรวจสอบ PPE ก่อนเข้าลานจอด, รายงาน Near-Miss ทุกครั้ง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Service Excellence
(ความเป็นเลิศในการบริการ)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มุ่งมั่นให้บริการที่มีคุณภาพสูงสุดแก่สายการบินและผู้โดยสาร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ตอบสนองความต้องการผู้โดยสารด้วยความสุภาพ, แก้ไขปัญหาเฉพาะหน้าได้, รักษาภาพลักษณ์ที่ดีของบริษัท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Teamwork
(การทำงานเป็นทีม)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ประสานงานและสนับสนุนเพื่อนร่วมงานเพื่อบรรลุเป้าหมายร่วม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แจ้งข้อมูลให้ทีมทราบ, ช่วยเหลือเพื่อนเมื่อมีงานหนัก, ยอมรับฟังความเห็นผู้อื่น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Accountability
(ความรับผิดชอบ)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รับผิดชอบต่อหน้าที่และผลลัพธ์ของงานตนเอง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ปฏิบัติงานครบถ้วนตาม SOP, รายงานปัญหาให้หัวหน้าทราบทันที, ไม่โยนความผิดให้ผู้อื่น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Continuous Improvement
(การพัฒนาอย่างต่อเนื่อง)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แสวงหาวิธีการปรับปรุงกระบวนการทำงานให้ดีขึ้นเสมอ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เสนอแนวทางปรับปรุง SOP, เข้าร่วมการฝึกอบรมอย่างสม่ำเสมอ, นำความรู้ใหม่มาปรับใช้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5.2 Functional Competency (สมรรถนะเฉพาะตำแหน่ง)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สมรรถนะเฉพาะที่จำเป็น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เกณฑ์ประเมิน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Flight Dispatcher / Load Controller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ความรู้ด้านกฎระเบียบการบิน, การวิเคราะห์สภาพอากาศ, W&amp;B Calculation, ระบบ DCS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ผ่านการทดสอบความรู้ประจำปี ≥ 80% + ไม่มีข้อผิดพลาดในเอกสารสำคัญ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Turnaround Coordinator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การสื่อสารเชิงรุก, การตัดสินใจภายใต้ความกดดัน, ความรู้ Turnaround Process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คะแนน Leadership 360° ≥ 3.5/5 + OTP ของ flight ที่รับผิดชอบ ≥ 85%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Ramp Supervisor /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ทักษะ GSE, ความรู้ DGR, FOD Awareness, Marshalling Technique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ผ่าน GSE License ที่กำหนด + Zero accident จากความประมาท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Passenger Service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ทักษะการสื่อสาร (ไทย/อังกฤษ), PRM Handling, ระบบ Departure Control System (DCS)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ทดสอบภาษาอังกฤษ ≥ B1 + ผ่าน DCS Proficiency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Cargo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IATA DGR Certification, การจัดการ Perishables/Live Animals, ระบบ Cargo Management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ถือ DGR Category 6 ที่ยังไม่หมดอายุ + ผ่านทดสอบ Cargo SOP ≥ 80%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6. กระบวนการและปฏิทินการประเมินผล</w:t>
      </w:r>
    </w:p>
    <w:p>
      <w:pPr>
        <w:pBdr>
          <w:bottom w:val="single" w:color="00A0E0" w:sz="6"/>
        </w:pBd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6.1 วงจรการประเมินประจำปี (Performance Cycle)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300"/>
        <w:gridCol w:w="31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ช่วงเวลา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กิจกรรม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ผู้รับผิดชอบ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เอกสาร/ระบบ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ต.ค. – พ.ย. (ไตรมาส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กำหนด KPI ประจำปี + ตั้งเป้าหมายร่วมกัน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 + หัวหน้าแผนก + พนักงาน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แบบฟอร์ม KPI Agreement / HR System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ม.ค. (ไตรมาส 1 สรุป)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ประเมินผล Q1 + Coaching Session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หัวหน้าโดยตรง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แบบฟอร์มประเมิน Q1 / ระบบ HR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เม.ย. (ไตรมาส 2 สรุป)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ประเมินผล Q2 + ทบทวน KPI กลางปี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หัวหน้าโดยตรง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แบบฟอร์มประเมิน Q2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ก.ค. (ไตรมาส 3 สรุป)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ประเมินผล Q3 + วางแผนพัฒนา (IDP)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หัวหน้าโดยตรง + HR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แบบฟอร์มประเมิน Q3 + IDP Form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ต.ค. – พ.ย. (ประเมินปลายปี)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ประเมินผลรายปี + Calibration Session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ผู้บริหาร + HR + หัวหน้าแผนก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Annual Appraisal Form + Calibration Matrix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ธ.ค. (แจ้งผล)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แจ้งผลการประเมิน + เชื่อมโยงกับ Merit Increase / Bonus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 + หัวหน้าแผนก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Performance Result Letter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6.2 การเชื่อมโยงผลประเมินกับการบริหารบุคลากร (People Management Link)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ผลการประเมิน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ดีเยี่ยม (Outstanding)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ระดับ 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Merit Increase สูงสุด (Top Merit Band) + Fast Track Promotion + Recognition Award + พิจารณา Succession Planning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ดีมาก (Exceeds Expectations)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ระดับ 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Merit Increase สูง + พิจารณา Promotion ตามความเหมาะสม + โอกาส Cross-Training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ดี (Meets Expectations)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ระดับ 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Merit Increase ตามมาตรฐาน + วางแผนพัฒนาความสามารถ (IDP)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พอใช้ (Needs Improvement)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ระดับ 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Merit Increase ต่ำหรือไม่ได้รับ + แผนพัฒนา 90 วัน + การ Coaching เข้มข้น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ต้องปรับปรุง (Unsatisfactory)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ระดับ 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Performance Improvement Plan (PIP) 60-90 วัน + ไม่ได้รับ Merit/Bonus + อาจส่งผลต่อสถานะการจ้างงาน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7. ตัวชี้วัด KPI ระดับองค์กร (Organizational-Level KPIs)</w:t>
      </w:r>
    </w:p>
    <w:p>
      <w:pPr>
        <w:pBdr>
          <w:bottom w:val="single" w:color="00A0E0" w:sz="6"/>
        </w:pBd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7.1 Operational Excellence KPIs — ระดับบริษัท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16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หมวด 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ตัวชี้วัด (KPI)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คำนิยาม / วิธีวัด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น้ำหนัก (%)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ความปลอดภัย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 Reportable Ground Incidents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จำนวนอุบัติเหตุ/เหตุการณ์ทั้งหมดที่ต้องรายงานต่อ CAAT ต่อปี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Fatal / &lt; 5 Serious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ความปลอดภัย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ISAGO Certification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สถานะการรับรอง IATA ISAGO ของสถานีที่ดำเนินงาน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Active ทุกสถานี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ความปลอดภัย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Safety Training Completion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อัตราการอบรมความปลอดภัยบังคับครบตามแผน (All Staff)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Overall OTP (On-Time Performance)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สัดส่วน Departure ตรงเวลา (ภายใน 15 นาที) ทุกเที่ยวบินที่ AOTGA รับผิดชอบ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85%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Average Turnaround Time vs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เปรียบเทียบ Actual TAT vs Planned TAT ตาม Aircraft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≤ 5% Deviation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Mishandled Baggage Index (MBI)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อัตราสัมภาระผิดพลาดต่อ 1,000 ผู้โดยสาร (เกณฑ์ IATA)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3.0 / 1,000 PAX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ปฏิบัติการ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Ground Delay per 100 Flights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ความถี่ของการเกิด Delay ที่เกิดจาก Ground Handling ต่อ 100 เที่ยวบิน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8 / 100 flt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คุณภาพ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Airline Customer Satisfaction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คะแนนความพึงพอใจสายการบินลูกค้า (Airline Survey)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4.0/5.0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คุณภาพ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 Contract Compliance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อัตราการปฏิบัติตาม SLA ที่ตกลงกับสายการบิน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บุคลากร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Employee Turnover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อัตราการลาออกของพนักงานประจำปี (Voluntary)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10%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7.2 แนวโน้มอุตสาหกรรมและการเปรียบเทียบ Benchmark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ข้อมูล Benchmark จากมาตรฐานอุตสาหกรรม Ground Handling ระดับโลก (IATA/ACI 2024–2025):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ระดับโลก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 AOTGA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ที่มา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OTP (On-Time Departure)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80–85%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≥ 85%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IATA AHM / OAG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Mishandled Baggage (MBI)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3.0 / 1,000 PAX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&lt; 3.0 / 1,000 PAX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IATA World Baggage Report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Ground Incident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1.5 / 1,000 flights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&lt; 1.0 / 1,000 flights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IATA ISAGO Safety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Turnaround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90% on-target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≥ 88%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IGOM / Airline SLA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Safety Training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90%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≥ 95%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ISAGO Standard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Employee Turnover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Avg. 12–15% (Aviation)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&lt; 10%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ACI HR Benchmark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8. แนวทางการนำระบบไปใช้ (Implementation Guidelines)</w:t>
      </w:r>
    </w:p>
    <w:p>
      <w:pPr>
        <w:pBdr>
          <w:bottom w:val="single" w:color="00A0E0" w:sz="6"/>
        </w:pBd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8.1 ขั้นตอนการนำระบบ KPI ไปใช้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ขั้นที่ 1 — Communication &amp; Awareness: สื่อสารกรอบ KPI ให้ผู้บริหารและพนักงานทุกระดับเข้าใจ วัตถุประสงค์ และวิธีการใช้งาน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ขั้นที่ 2 — Goal Setting: หัวหน้างานและพนักงานร่วมกันกำหนด KPI เป้าหมายรายบุคคล โดยอ้างอิงเป้าหมายองค์กรและสายงาน (Cascading Goals)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ขั้นที่ 3 — Data Collection System: กำหนดระบบและเครื่องมือเก็บข้อมูล KPI ได้แก่ OPS System, Baggage Tracking, Safety Reporting Platform, และ HR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ขั้นที่ 4 — Regular Review: ประชุม Performance Review รายไตรมาส ระหว่างหัวหน้างานและพนักงาน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ขั้นที่ 5 — Calibration: จัด Calibration Session ก่อนสรุปผลประจำปี เพื่อความเป็นธรรมและสม่ำเสมอ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ขั้นที่ 6 — Continuous Improvement: ทบทวนและปรับ KPI ให้สอดคล้องกับการเปลี่ยนแปลงของ IGOM, ISAGO และ SLA ของสายการบินลูกค้า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8.2 ข้อพึงระวังในการประเมิน (Assessment Biases)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Halo Effect: อย่าให้ผลงานด้านหนึ่งที่โดดเด่นส่งผลต่อการประเมินทุกด้าน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Recency Bias: ประเมินจากผลงานตลอดทั้งรอบ ไม่ใช่เฉพาะช่วงก่อนประเมิน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Leniency/Severity Error: หลีกเลี่ยงการประเมินสูงหรือต่ำเกินจริงโดยไม่มีข้อมูลสนับสนุน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Central Tendency: อย่าให้คะแนนกลาง ๆ ทุกคน — ใช้ข้อมูลเชิงประจักษ์ในการตัดสิน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Similarity Bias: ประเมินตามผลงานจริง ไม่ใช่ความชอบส่วนตัวหรือความคล้ายคลึงกัน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8.3 ระบบสนับสนุนที่แนะนำ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เพื่อให้การประเมินมีความแม่นยำและอิงข้อมูลจริง แนะนำใช้ระบบดังนี้: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OPS Control System: ระบบติดตามเที่ยวบินและ Turnaround Milestone แบบ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Baggage Tracking System: บันทึกอัตราสัมภาระผิดพลาด (MBI) อัตโนมัติ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Safety Reporting Platform (SMS): รายงานและติดตาม Safety Incidents, Near-Miss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HRMS (HR Management System): บันทึกผลการประเมิน, แผน IDP, ชั่วโมงอบรม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&amp; Reporting Tool: แสดง KPI Dashboard แบบ Real-time สำหรับผู้บริหาร</w:t>
      </w:r>
    </w:p>
    <w:p>
      <w:pPr>
        <w:spacing w:after="3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9. ภาคผนวก: คำย่อและอ้างอิง</w:t>
      </w:r>
    </w:p>
    <w:p>
      <w:pPr>
        <w:pBdr>
          <w:bottom w:val="single" w:color="00A0E0" w:sz="6"/>
        </w:pBd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9.1 คำย่อที่ใช้ในเอกสาร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คำย่อ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AOTGA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AOT Ground Aviation Services Co., Ltd. / บริษัท บริการภาคพื้น ท่าอากาศยานไทย จำกัด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CAAT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Civil Aviation Authority of Thailand / สำนักงานการบินพลเรือนแห่งประเทศไทย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DCS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Departure Control System — ระบบควบคุมการออกเดินทาง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DGR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Dangerous Goods Regulations — กฎระเบียบสินค้าอันตราย (IATA)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FOD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Foreign Object Debris — วัตถุแปลกปลอมในลานจอดที่อาจทำให้เกิดอันตราย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GSE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Ground Support Equipment — อุปกรณ์สนับสนุนการบินภาคพื้น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ICAO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International Civil Aviation Organization — องค์การการบินพลเรือนระหว่างประเทศ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IGOM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IATA Ground Operations Manual — คู่มือการปฏิบัติงานภาคพื้นของ IATA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ISAGO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IATA Safety Audit for Ground Operations — การตรวจสอบความปลอดภัยภาคพื้นของ IATA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KPI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 Performance Indicator — ตัวชี้วัดผลการดำเนินงานหลัก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MBI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Mishandled Baggage Index — ดัชนีสัมภาระผิดพลาด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OTP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On-Time Performance — ดัชนีความตรงต่อเวลาของเที่ยวบิน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PIP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Performance Improvement Plan — แผนพัฒนาผลการปฏิบัติงาน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PRM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Persons with Reduced Mobility — ผู้โดยสารที่ต้องการความช่วยเหลือพิเศษ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PSA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Passenger Service Agent — พนักงานบริการผู้โดยสาร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SLA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Level Agreement — ข้อตกลงระดับการให้บริการ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SMS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Safety Management System — ระบบการจัดการความปลอดภัย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SOP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Standard Operating Procedure — ขั้นตอนการปฏิบัติงานมาตรฐาน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STD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Scheduled Time of Departure — เวลาออกเดินทางตามตาราง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TAC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Turnaround Coordinator — พนักงานประสานงานบริการภาคพื้น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TAT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Turnaround Time — เวลารวมในการให้บริการอากาศยาน (Block-on to Block-off)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W&amp;B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Weight and Balance — น้ำหนักและสมดุลของอากาศยาน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9.2 เอกสารอ้างอิง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IATA ISAGO Standards &amp; Audit Results 2024-2025 — iata.org/en/programs/ops-infra/ground-operations/isago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IGOM Edition 14 (Effective January 2026) — iata.org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ACI World Airport KPI 2025 — store.aci.aero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Cosmos: Defining Effective KPIs for Aviation Ground Operations (2025) — usecosmos.com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Isarsoft: Top 10 Airport Performance KPIs (2025) — isarsoft.com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ResearchGate: Optimizing Airline Performance Appraisal: A KPI-Driven Workforce Strategy (2024) — Serki et 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AOTGA Official Website — aotga.com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DataForThai: บริษัท บริการภาคพื้น ท่าอากาศยานไทย จำกัด — dataforthai.com/company/0105561176136</w:t>
      </w:r>
    </w:p>
    <w:p>
      <w:pPr>
        <w:spacing w:after="240"/>
      </w:pPr>
    </w:p>
    <w:p>
      <w:pPr>
        <w:pBdr>
          <w:bottom w:val="single" w:color="00A0E0" w:sz="6"/>
        </w:pBdr>
        <w:spacing w:after="20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เอกสารนี้จัดทำเพื่อใช้เป็นฐานข้อมูลในการออกแบบระบบประเมินผลการปฏิบัติงาน (HR Performance Evaluation Module)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สงวนลิขสิทธิ์ © 2568 บริษัท บริการภาคพื้น ท่าอากาศยานไทย จำกัด (AOTGA)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0E0" w:sz="4"/>
      </w:pBdr>
      <w:spacing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บริษัท บริการภาคพื้น ท่าอากาศยานไทย จำกัด (AOTGA)  |  เอกสารเพื่อใช้ภายในองค์กร  |  หน้า </w:t>
    </w:r>
    <w:r>
      <w:rPr>
        <w:rFonts w:ascii="Arial" w:cs="Arial" w:eastAsia="Arial" w:hAnsi="Arial"/>
        <w:color w:val="0030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0E0" w:sz="4"/>
      </w:pBdr>
      <w:spacing w:after="8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AOTGA | ระบบประเมินผลการปฏิบัติงาน (KPI Framework)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308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2026-06-23T11:26:43.652Z</dcterms:created>
  <dcterms:modified xsi:type="dcterms:W3CDTF">2026-06-23T11:26:43.652Z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