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Tahoma" w:hAnsi="Tahoma" w:eastAsia="Tahoma"/>
          <w:b/>
          <w:color w:val="000000"/>
          <w:sz w:val="42"/>
        </w:rPr>
        <w:t>รายการเอกสารประกอบคำขอสินเชื่อจำลอง</w:t>
      </w:r>
    </w:p>
    <w:p>
      <w:pPr>
        <w:spacing w:after="160" w:line="276" w:lineRule="auto"/>
      </w:pPr>
      <w:r>
        <w:rPr>
          <w:rFonts w:ascii="Tahoma" w:hAnsi="Tahoma" w:eastAsia="Tahoma"/>
          <w:b w:val="0"/>
          <w:color w:val="000000"/>
          <w:sz w:val="22"/>
        </w:rPr>
        <w:t>เอกสารนี้เป็นรายการตัวอย่างสำหรับทดลองให้ Agent ตอบคำถามเรื่องเอกสารประกอบคำขอสินเชื่อ โดยใช้ไฟล์จำลองหรือข้อความตัวอย่างเท่านั้น</w:t>
      </w:r>
    </w:p>
    <w:p>
      <w:pPr>
        <w:spacing w:before="80" w:after="120"/>
        <w:ind w:left="288"/>
      </w:pPr>
      <w:r>
        <w:rPr>
          <w:rFonts w:ascii="Tahoma" w:hAnsi="Tahoma" w:eastAsia="Tahoma"/>
          <w:b/>
          <w:color w:val="17365D"/>
          <w:sz w:val="21"/>
        </w:rPr>
        <w:t xml:space="preserve">ขอบเขตสำหรับการฝึก </w:t>
      </w:r>
      <w:r>
        <w:rPr>
          <w:rFonts w:ascii="Tahoma" w:hAnsi="Tahoma" w:eastAsia="Tahoma"/>
          <w:color w:val="000000"/>
          <w:sz w:val="21"/>
        </w:rPr>
        <w:t>ข้อมูลทั้งหมดเป็นสถานการณ์สมมติ ไม่ใช่นโยบาย เกณฑ์อนุมัติ หรือกระบวนการจริงขององค์กร และห้ามใช้ข้อมูลลูกค้าจริง</w:t>
      </w:r>
    </w:p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ผู้สมัครที่มีรายได้ประจำ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แบบข้อมูลผู้สมัครจำลองที่ใช้ชื่อและข้อมูลติดต่อสมมติ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หลักฐานรายได้จำลองที่ระบุช่วงเวลาและแหล่งที่มา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เอกสารยืนยันการทำงานจำลอง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รายการภาระผูกพันจำลองที่ผู้สมัครแจ้ง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เอกสารวัตถุประสงค์การขอสินเชื่อจำลอง</w:t>
      </w:r>
    </w:p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ผู้สมัครที่มีรายได้จากกิจการ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แบบข้อมูลผู้สมัครและข้อมูลกิจการจำลอง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เอกสารจดทะเบียนกิจการตัวอย่าง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สรุปรายได้และค่าใช้จ่ายของกิจการจำลอง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สรุปกระแสเงินสดจำลองในช่วงเวลาที่ระบุ</w:t>
      </w:r>
    </w:p>
    <w:p>
      <w:pPr>
        <w:pStyle w:val="ListNumber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เอกสารวัตถุประสงค์การขอสินเชื่อจำลอง</w:t>
      </w:r>
    </w:p>
    <w:p>
      <w:pPr>
        <w:pStyle w:val="Heading1"/>
        <w:spacing w:before="160" w:after="80"/>
      </w:pPr>
      <w:r>
        <w:rPr>
          <w:rFonts w:ascii="Tahoma" w:hAnsi="Tahoma" w:eastAsia="Tahoma"/>
          <w:b/>
          <w:color w:val="000000"/>
          <w:sz w:val="28"/>
        </w:rPr>
        <w:t>ตรวจความครบถ้วนก่อนส่ง Review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ระบุประเภทผู้สมัครและวัตถุประสงค์ให้ชัดเจน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ตรวจว่าทุกไฟล์อ่านได้และระบุช่วงเวลาของข้อมูล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บันทึกรายการที่ขาดโดยไม่เดาค่าหรือสร้างเอกสารแทน</w:t>
      </w:r>
    </w:p>
    <w:p>
      <w:pPr>
        <w:pStyle w:val="ListBullet"/>
        <w:spacing w:after="60" w:line="259" w:lineRule="auto"/>
      </w:pPr>
      <w:r>
        <w:rPr>
          <w:rFonts w:ascii="Tahoma" w:hAnsi="Tahoma" w:eastAsia="Tahoma"/>
          <w:b w:val="0"/>
          <w:color w:val="000000"/>
          <w:sz w:val="21"/>
        </w:rPr>
        <w:t>หากข้อมูลสองแหล่งไม่ตรงกัน ให้ใช้แนวทาง Review และ Escalation</w:t>
      </w:r>
    </w:p>
    <w:p>
      <w:pPr>
        <w:spacing w:before="80" w:after="120"/>
        <w:ind w:left="288"/>
      </w:pPr>
      <w:r>
        <w:rPr>
          <w:rFonts w:ascii="Tahoma" w:hAnsi="Tahoma" w:eastAsia="Tahoma"/>
          <w:b/>
          <w:color w:val="17365D"/>
          <w:sz w:val="21"/>
        </w:rPr>
        <w:t xml:space="preserve">ห้ามใช้ </w:t>
      </w:r>
      <w:r>
        <w:rPr>
          <w:rFonts w:ascii="Tahoma" w:hAnsi="Tahoma" w:eastAsia="Tahoma"/>
          <w:color w:val="000000"/>
          <w:sz w:val="21"/>
        </w:rPr>
        <w:t>บัตรประชาชนจริง เลขบัญชีจริง รหัสผ่าน access token เอกสารลูกค้า หรือข้อมูลส่วนบุคคลจริงทุกชนิด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9" w:lineRule="auto"/>
      <w:jc w:val="center"/>
    </w:pPr>
    <w:r>
      <w:rPr>
        <w:rFonts w:ascii="Tahoma" w:hAnsi="Tahoma" w:eastAsia="Tahoma"/>
        <w:b w:val="0"/>
        <w:color w:val="000000"/>
        <w:sz w:val="16"/>
      </w:rPr>
      <w:t>เอกสารจำลองสำหรับการฝึกอบรม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รายการเอกสารประกอบคำขอสินเชื่อจำลอง</dc:title>
  <dc:subject>Fictional loan document checklist for training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