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Tahoma" w:hAnsi="Tahoma" w:eastAsia="Tahoma"/>
          <w:b/>
          <w:color w:val="000000"/>
          <w:sz w:val="42"/>
        </w:rPr>
        <w:t>แนวทางการ Review และ Escalation คำขอสินเชื่อจำลอง</w:t>
      </w:r>
    </w:p>
    <w:p>
      <w:pPr>
        <w:spacing w:after="160" w:line="276" w:lineRule="auto"/>
      </w:pPr>
      <w:r>
        <w:rPr>
          <w:rFonts w:ascii="Tahoma" w:hAnsi="Tahoma" w:eastAsia="Tahoma"/>
          <w:b w:val="0"/>
          <w:color w:val="000000"/>
          <w:sz w:val="22"/>
        </w:rPr>
        <w:t>เอกสารนี้กำหนดวิธีตอบเมื่อข้อมูลจำลองไม่ครบ ขัดแย้ง หรือเกินขอบเขตของ Agent เพื่อให้ผู้เรียนเห็นจุดที่ต้องส่งต่อให้มนุษย์</w:t>
      </w:r>
    </w:p>
    <w:p>
      <w:pPr>
        <w:spacing w:before="80" w:after="120"/>
        <w:ind w:left="288"/>
      </w:pPr>
      <w:r>
        <w:rPr>
          <w:rFonts w:ascii="Tahoma" w:hAnsi="Tahoma" w:eastAsia="Tahoma"/>
          <w:b/>
          <w:color w:val="17365D"/>
          <w:sz w:val="21"/>
        </w:rPr>
        <w:t xml:space="preserve">ขอบเขตสำหรับการฝึก </w:t>
      </w:r>
      <w:r>
        <w:rPr>
          <w:rFonts w:ascii="Tahoma" w:hAnsi="Tahoma" w:eastAsia="Tahoma"/>
          <w:color w:val="000000"/>
          <w:sz w:val="21"/>
        </w:rPr>
        <w:t>ข้อมูลทั้งหมดเป็นสถานการณ์สมมติ ไม่ใช่นโยบาย เกณฑ์อนุมัติ หรือกระบวนการจริงขององค์กร และห้ามใช้ข้อมูลลูกค้าจริง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เมื่อใดควร Review หรือ Escalate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สถานการณ์</w:t>
            </w:r>
          </w:p>
        </w:tc>
        <w:tc>
          <w:tcPr>
            <w:tcW w:type="dxa" w:w="4680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การตอบของ Agent</w:t>
            </w:r>
          </w:p>
        </w:tc>
        <w:tc>
          <w:tcPr>
            <w:tcW w:type="dxa" w:w="338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ขั้นตอนถัดไป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ข้อมูลไม่ครบ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บอกข้อมูลที่ขาดและถามเฉพาะสิ่งที่จำเป็น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รอข้อมูลเพิ่มเติมก่อนสรุป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ข้อมูลขัดแย้ง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ระบุว่าข้อมูลใดไม่ตรงกันโดยไม่ตัดสินว่าแหล่งใดถูก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บันทึกข้อขัดแย้งและส่งให้ผู้มีอำนาจ Review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ขอผลอนุมัติ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ชี้แจงว่า Agent ไม่สามารถอนุมัติ ปฏิเสธ หรือคาดการณ์ผล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ส่งต่อผู้มีอำนาจตามกระบวนการฝึก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ขอเกณฑ์ที่ไม่มีใน Knowledge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บอกว่าไม่พบข้อมูลและไม่สร้างตัวเลขหรือกฎขึ้นเอง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สอบถามเจ้าของนโยบายหรือผู้สอน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พบข้อมูลอ่อนไหว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ไม่ทวน ไม่บันทึก และขอให้หยุดส่งข้อมูล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ใช้ข้อมูลจำลองใหม่ตามคำแนะนำผู้สอน</w:t>
            </w:r>
          </w:p>
        </w:tc>
      </w:tr>
    </w:tbl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รูปแบบสรุปสำหรับส่งต่อ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หัวข้อคำขอและวัตถุประสงค์ที่ผู้สมัครแจ้ง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ข้อมูลและเอกสารจำลองที่ได้รับแล้ว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รายการที่ยังขาดหรือขัดแย้ง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คำถามที่ต้องให้ผู้มีอำนาจ Review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สถานะ: Waiting for authorized human review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คำตอบที่ Agent ต้องหลีกเลี่ยง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รับรองว่าคำขอผ่านหรือไม่ผ่าน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ให้คะแนนหรือจัดอันดับผู้สมัคร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สร้างรายได้ขั้นต่ำ คะแนนเครดิต อัตราดอกเบี้ย หรือระยะเวลาอนุมัติ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อ้างว่าเอกสารฝึกอบรมเป็นนโยบายจริงขององค์กร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9" w:lineRule="auto"/>
      <w:jc w:val="center"/>
    </w:pPr>
    <w:r>
      <w:rPr>
        <w:rFonts w:ascii="Tahoma" w:hAnsi="Tahoma" w:eastAsia="Tahoma"/>
        <w:b w:val="0"/>
        <w:color w:val="000000"/>
        <w:sz w:val="16"/>
      </w:rPr>
      <w:t>เอกสารจำลองสำหรับการฝึกอบรม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แนวทางการ Review และ Escalation คำขอสินเชื่อจำลอง</dc:title>
  <dc:subject>Fictional loan review and escalation guidance for training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