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37E" w:rsidRDefault="00D3437E" w:rsidP="00EB49D8">
      <w:pPr>
        <w:spacing w:after="240"/>
        <w:rPr>
          <w:rFonts w:ascii="Tahoma" w:hAnsi="Tahoma" w:cs="Tahoma"/>
          <w:b/>
          <w:sz w:val="24"/>
          <w:szCs w:val="24"/>
        </w:rPr>
      </w:pPr>
    </w:p>
    <w:p w:rsidR="00630BBA" w:rsidRPr="00112444" w:rsidRDefault="00630BBA" w:rsidP="00112444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2444">
        <w:rPr>
          <w:rFonts w:ascii="Times New Roman" w:hAnsi="Times New Roman" w:cs="Times New Roman"/>
          <w:b/>
          <w:sz w:val="28"/>
          <w:szCs w:val="28"/>
        </w:rPr>
        <w:t>DATA PROCESSING</w:t>
      </w:r>
    </w:p>
    <w:p w:rsidR="00630BBA" w:rsidRPr="00112444" w:rsidRDefault="00630BBA" w:rsidP="00630BBA">
      <w:pPr>
        <w:rPr>
          <w:rFonts w:ascii="Times New Roman" w:hAnsi="Times New Roman" w:cs="Times New Roman"/>
          <w:b/>
          <w:sz w:val="24"/>
          <w:szCs w:val="24"/>
        </w:rPr>
      </w:pPr>
      <w:r w:rsidRPr="00112444">
        <w:rPr>
          <w:rFonts w:ascii="Times New Roman" w:hAnsi="Times New Roman" w:cs="Times New Roman"/>
          <w:b/>
          <w:sz w:val="24"/>
          <w:szCs w:val="24"/>
        </w:rPr>
        <w:t>PREAMBLE</w:t>
      </w:r>
    </w:p>
    <w:p w:rsidR="00630BBA" w:rsidRPr="00112444" w:rsidRDefault="00E80A42" w:rsidP="00630B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2444">
        <w:rPr>
          <w:rFonts w:ascii="Times New Roman" w:hAnsi="Times New Roman" w:cs="Times New Roman"/>
          <w:sz w:val="24"/>
          <w:szCs w:val="24"/>
        </w:rPr>
        <w:t>This e</w:t>
      </w:r>
      <w:r w:rsidR="00630BBA" w:rsidRPr="00112444">
        <w:rPr>
          <w:rFonts w:ascii="Times New Roman" w:hAnsi="Times New Roman" w:cs="Times New Roman"/>
          <w:sz w:val="24"/>
          <w:szCs w:val="24"/>
        </w:rPr>
        <w:t>xamination syllabus is derived from the Senior Secondary School curriculum on Data Processing published by the NERDC. It is designed to test basic knowledge and skills acquisition in data processing. A conceptual approach was used in preparing the syllabus, considering areas that would encourage the development of e</w:t>
      </w:r>
      <w:r w:rsidRPr="00112444">
        <w:rPr>
          <w:rFonts w:ascii="Times New Roman" w:hAnsi="Times New Roman" w:cs="Times New Roman"/>
          <w:sz w:val="24"/>
          <w:szCs w:val="24"/>
        </w:rPr>
        <w:t>ntrepreneurial skills for every</w:t>
      </w:r>
      <w:r w:rsidR="00630BBA" w:rsidRPr="00112444">
        <w:rPr>
          <w:rFonts w:ascii="Times New Roman" w:hAnsi="Times New Roman" w:cs="Times New Roman"/>
          <w:sz w:val="24"/>
          <w:szCs w:val="24"/>
        </w:rPr>
        <w:t>day living.</w:t>
      </w:r>
    </w:p>
    <w:p w:rsidR="00630BBA" w:rsidRPr="00112444" w:rsidRDefault="00630BBA" w:rsidP="00630B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2444">
        <w:rPr>
          <w:rFonts w:ascii="Times New Roman" w:hAnsi="Times New Roman" w:cs="Times New Roman"/>
          <w:sz w:val="24"/>
          <w:szCs w:val="24"/>
        </w:rPr>
        <w:t>This syllabus is not a teaching syllabus. It</w:t>
      </w:r>
      <w:r w:rsidR="00112444">
        <w:rPr>
          <w:rFonts w:ascii="Times New Roman" w:hAnsi="Times New Roman" w:cs="Times New Roman"/>
          <w:sz w:val="24"/>
          <w:szCs w:val="24"/>
        </w:rPr>
        <w:t xml:space="preserve"> </w:t>
      </w:r>
      <w:r w:rsidRPr="00112444">
        <w:rPr>
          <w:rFonts w:ascii="Times New Roman" w:hAnsi="Times New Roman" w:cs="Times New Roman"/>
          <w:sz w:val="24"/>
          <w:szCs w:val="24"/>
        </w:rPr>
        <w:t>is an examination syllabus. Teachers are</w:t>
      </w:r>
      <w:r w:rsidR="00112444">
        <w:rPr>
          <w:rFonts w:ascii="Times New Roman" w:hAnsi="Times New Roman" w:cs="Times New Roman"/>
          <w:sz w:val="24"/>
          <w:szCs w:val="24"/>
        </w:rPr>
        <w:t xml:space="preserve"> therefore</w:t>
      </w:r>
      <w:r w:rsidRPr="00112444">
        <w:rPr>
          <w:rFonts w:ascii="Times New Roman" w:hAnsi="Times New Roman" w:cs="Times New Roman"/>
          <w:sz w:val="24"/>
          <w:szCs w:val="24"/>
        </w:rPr>
        <w:t xml:space="preserve"> advised to use the national teaching syllabus for the teaching-learning process.</w:t>
      </w:r>
    </w:p>
    <w:p w:rsidR="00630BBA" w:rsidRPr="00112444" w:rsidRDefault="00630BBA" w:rsidP="00630BB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0BBA" w:rsidRPr="00112444" w:rsidRDefault="00630BBA" w:rsidP="00630BBA">
      <w:pPr>
        <w:rPr>
          <w:rFonts w:ascii="Times New Roman" w:hAnsi="Times New Roman" w:cs="Times New Roman"/>
          <w:b/>
          <w:sz w:val="24"/>
          <w:szCs w:val="24"/>
        </w:rPr>
      </w:pPr>
      <w:r w:rsidRPr="00112444">
        <w:rPr>
          <w:rFonts w:ascii="Times New Roman" w:hAnsi="Times New Roman" w:cs="Times New Roman"/>
          <w:b/>
          <w:sz w:val="24"/>
          <w:szCs w:val="24"/>
        </w:rPr>
        <w:t>OBJECTIVES OF THE SYLLABUS</w:t>
      </w:r>
    </w:p>
    <w:p w:rsidR="00630BBA" w:rsidRPr="00112444" w:rsidRDefault="00630BBA" w:rsidP="00630BBA">
      <w:pPr>
        <w:rPr>
          <w:rFonts w:ascii="Times New Roman" w:hAnsi="Times New Roman" w:cs="Times New Roman"/>
          <w:sz w:val="24"/>
          <w:szCs w:val="24"/>
        </w:rPr>
      </w:pPr>
      <w:r w:rsidRPr="00112444">
        <w:rPr>
          <w:rFonts w:ascii="Times New Roman" w:hAnsi="Times New Roman" w:cs="Times New Roman"/>
          <w:sz w:val="24"/>
          <w:szCs w:val="24"/>
        </w:rPr>
        <w:t>The objectives of the syllabus are to test candidates’</w:t>
      </w:r>
    </w:p>
    <w:p w:rsidR="00630BBA" w:rsidRPr="00112444" w:rsidRDefault="00630BBA" w:rsidP="001E5B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12444">
        <w:rPr>
          <w:rFonts w:ascii="Times New Roman" w:hAnsi="Times New Roman" w:cs="Times New Roman"/>
          <w:sz w:val="24"/>
          <w:szCs w:val="24"/>
        </w:rPr>
        <w:t>acquisition of basic skills of data processing and management;</w:t>
      </w:r>
    </w:p>
    <w:p w:rsidR="00630BBA" w:rsidRPr="00112444" w:rsidRDefault="00630BBA" w:rsidP="001E5B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12444">
        <w:rPr>
          <w:rFonts w:ascii="Times New Roman" w:hAnsi="Times New Roman" w:cs="Times New Roman"/>
          <w:sz w:val="24"/>
          <w:szCs w:val="24"/>
        </w:rPr>
        <w:t>level of competence in ICT applications that will promote the acquisition of entrepreneurial skills for everyday living in the global world;</w:t>
      </w:r>
    </w:p>
    <w:p w:rsidR="00630BBA" w:rsidRPr="00112444" w:rsidRDefault="00630BBA" w:rsidP="001E5B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12444">
        <w:rPr>
          <w:rFonts w:ascii="Times New Roman" w:hAnsi="Times New Roman" w:cs="Times New Roman"/>
          <w:sz w:val="24"/>
          <w:szCs w:val="24"/>
        </w:rPr>
        <w:t>knowledge in the application of ICT in facilitating business transaction and education;</w:t>
      </w:r>
    </w:p>
    <w:p w:rsidR="00630BBA" w:rsidRPr="00112444" w:rsidRDefault="00630BBA" w:rsidP="001E5B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12444">
        <w:rPr>
          <w:rFonts w:ascii="Times New Roman" w:hAnsi="Times New Roman" w:cs="Times New Roman"/>
          <w:sz w:val="24"/>
          <w:szCs w:val="24"/>
        </w:rPr>
        <w:t>preparedness</w:t>
      </w:r>
      <w:proofErr w:type="gramEnd"/>
      <w:r w:rsidRPr="00112444">
        <w:rPr>
          <w:rFonts w:ascii="Times New Roman" w:hAnsi="Times New Roman" w:cs="Times New Roman"/>
          <w:sz w:val="24"/>
          <w:szCs w:val="24"/>
        </w:rPr>
        <w:t xml:space="preserve"> for further studies in Data Processing and Management.</w:t>
      </w:r>
    </w:p>
    <w:p w:rsidR="00630BBA" w:rsidRPr="00112444" w:rsidRDefault="00630BBA" w:rsidP="00630BB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F6545" w:rsidRPr="00112444" w:rsidRDefault="00630BBA" w:rsidP="00CF6545">
      <w:pPr>
        <w:rPr>
          <w:rFonts w:ascii="Times New Roman" w:hAnsi="Times New Roman" w:cs="Times New Roman"/>
          <w:b/>
          <w:sz w:val="24"/>
          <w:szCs w:val="24"/>
        </w:rPr>
      </w:pPr>
      <w:r w:rsidRPr="00112444">
        <w:rPr>
          <w:rFonts w:ascii="Times New Roman" w:hAnsi="Times New Roman" w:cs="Times New Roman"/>
          <w:b/>
          <w:sz w:val="24"/>
          <w:szCs w:val="24"/>
        </w:rPr>
        <w:t>EXAMINATION SCHEME</w:t>
      </w:r>
      <w:bookmarkStart w:id="0" w:name="_GoBack"/>
      <w:bookmarkEnd w:id="0"/>
    </w:p>
    <w:p w:rsidR="00CF6545" w:rsidRPr="00112444" w:rsidRDefault="00CF6545" w:rsidP="00CF6545">
      <w:pPr>
        <w:rPr>
          <w:rFonts w:ascii="Times New Roman" w:hAnsi="Times New Roman" w:cs="Times New Roman"/>
          <w:sz w:val="24"/>
          <w:szCs w:val="24"/>
        </w:rPr>
      </w:pPr>
      <w:r w:rsidRPr="00112444">
        <w:rPr>
          <w:rFonts w:ascii="Times New Roman" w:hAnsi="Times New Roman" w:cs="Times New Roman"/>
          <w:sz w:val="24"/>
          <w:szCs w:val="24"/>
        </w:rPr>
        <w:t>There will be two papers, P</w:t>
      </w:r>
      <w:r w:rsidR="00112444">
        <w:rPr>
          <w:rFonts w:ascii="Times New Roman" w:hAnsi="Times New Roman" w:cs="Times New Roman"/>
          <w:sz w:val="24"/>
          <w:szCs w:val="24"/>
        </w:rPr>
        <w:t>apers 1 and 2 both of which shall</w:t>
      </w:r>
      <w:r w:rsidRPr="00112444">
        <w:rPr>
          <w:rFonts w:ascii="Times New Roman" w:hAnsi="Times New Roman" w:cs="Times New Roman"/>
          <w:sz w:val="24"/>
          <w:szCs w:val="24"/>
        </w:rPr>
        <w:t xml:space="preserve"> be ta</w:t>
      </w:r>
      <w:r w:rsidR="00EB49D8" w:rsidRPr="00112444">
        <w:rPr>
          <w:rFonts w:ascii="Times New Roman" w:hAnsi="Times New Roman" w:cs="Times New Roman"/>
          <w:sz w:val="24"/>
          <w:szCs w:val="24"/>
        </w:rPr>
        <w:t xml:space="preserve">ken as a composite paper at one </w:t>
      </w:r>
      <w:r w:rsidRPr="00112444">
        <w:rPr>
          <w:rFonts w:ascii="Times New Roman" w:hAnsi="Times New Roman" w:cs="Times New Roman"/>
          <w:sz w:val="24"/>
          <w:szCs w:val="24"/>
        </w:rPr>
        <w:t>sitting.</w:t>
      </w:r>
    </w:p>
    <w:p w:rsidR="00CF6545" w:rsidRPr="00112444" w:rsidRDefault="00CF6545" w:rsidP="00112444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112444">
        <w:rPr>
          <w:rFonts w:ascii="Times New Roman" w:hAnsi="Times New Roman" w:cs="Times New Roman"/>
          <w:b/>
          <w:sz w:val="24"/>
          <w:szCs w:val="24"/>
        </w:rPr>
        <w:t>PAPER 1</w:t>
      </w:r>
      <w:r w:rsidRPr="00112444">
        <w:rPr>
          <w:rFonts w:ascii="Times New Roman" w:hAnsi="Times New Roman" w:cs="Times New Roman"/>
          <w:sz w:val="24"/>
          <w:szCs w:val="24"/>
        </w:rPr>
        <w:t>:</w:t>
      </w:r>
      <w:r w:rsidRPr="00112444">
        <w:rPr>
          <w:rFonts w:ascii="Times New Roman" w:hAnsi="Times New Roman" w:cs="Times New Roman"/>
          <w:sz w:val="24"/>
          <w:szCs w:val="24"/>
        </w:rPr>
        <w:tab/>
        <w:t>will consist of forty multiple-choice objective questions,</w:t>
      </w:r>
      <w:r w:rsidR="00112444">
        <w:rPr>
          <w:rFonts w:ascii="Times New Roman" w:hAnsi="Times New Roman" w:cs="Times New Roman"/>
          <w:sz w:val="24"/>
          <w:szCs w:val="24"/>
        </w:rPr>
        <w:t xml:space="preserve"> all of which</w:t>
      </w:r>
      <w:r w:rsidRPr="00112444">
        <w:rPr>
          <w:rFonts w:ascii="Times New Roman" w:hAnsi="Times New Roman" w:cs="Times New Roman"/>
          <w:sz w:val="24"/>
          <w:szCs w:val="24"/>
        </w:rPr>
        <w:t> are to be answered in 1 hour for 40 marks.</w:t>
      </w:r>
    </w:p>
    <w:p w:rsidR="00CF6545" w:rsidRPr="00112444" w:rsidRDefault="00CF6545" w:rsidP="00112444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112444">
        <w:rPr>
          <w:rFonts w:ascii="Times New Roman" w:hAnsi="Times New Roman" w:cs="Times New Roman"/>
          <w:b/>
          <w:sz w:val="24"/>
          <w:szCs w:val="24"/>
        </w:rPr>
        <w:t>PAPER 2</w:t>
      </w:r>
      <w:r w:rsidRPr="00112444">
        <w:rPr>
          <w:rFonts w:ascii="Times New Roman" w:hAnsi="Times New Roman" w:cs="Times New Roman"/>
          <w:sz w:val="24"/>
          <w:szCs w:val="24"/>
        </w:rPr>
        <w:t>:</w:t>
      </w:r>
      <w:r w:rsidRPr="00112444">
        <w:rPr>
          <w:rFonts w:ascii="Times New Roman" w:hAnsi="Times New Roman" w:cs="Times New Roman"/>
          <w:sz w:val="24"/>
          <w:szCs w:val="24"/>
        </w:rPr>
        <w:tab/>
        <w:t>will consist of two sections: Sections A and B. Candidates will be required to answer five questions in all.</w:t>
      </w:r>
    </w:p>
    <w:p w:rsidR="00CF6545" w:rsidRPr="00112444" w:rsidRDefault="00CF6545" w:rsidP="00112444">
      <w:pPr>
        <w:ind w:left="1440"/>
        <w:rPr>
          <w:rFonts w:ascii="Times New Roman" w:hAnsi="Times New Roman" w:cs="Times New Roman"/>
          <w:sz w:val="24"/>
          <w:szCs w:val="24"/>
        </w:rPr>
      </w:pPr>
      <w:r w:rsidRPr="00112444">
        <w:rPr>
          <w:rFonts w:ascii="Times New Roman" w:hAnsi="Times New Roman" w:cs="Times New Roman"/>
          <w:b/>
          <w:sz w:val="24"/>
          <w:szCs w:val="24"/>
        </w:rPr>
        <w:t>Section A</w:t>
      </w:r>
      <w:r w:rsidRPr="00112444">
        <w:rPr>
          <w:rFonts w:ascii="Times New Roman" w:hAnsi="Times New Roman" w:cs="Times New Roman"/>
          <w:sz w:val="24"/>
          <w:szCs w:val="24"/>
        </w:rPr>
        <w:t xml:space="preserve">: will consist of four essay </w:t>
      </w:r>
      <w:r w:rsidR="00112444">
        <w:rPr>
          <w:rFonts w:ascii="Times New Roman" w:hAnsi="Times New Roman" w:cs="Times New Roman"/>
          <w:sz w:val="24"/>
          <w:szCs w:val="24"/>
        </w:rPr>
        <w:t xml:space="preserve">questions.  Candidates will be </w:t>
      </w:r>
      <w:r w:rsidRPr="00112444">
        <w:rPr>
          <w:rFonts w:ascii="Times New Roman" w:hAnsi="Times New Roman" w:cs="Times New Roman"/>
          <w:sz w:val="24"/>
          <w:szCs w:val="24"/>
        </w:rPr>
        <w:t>required to answer any three in 1 hour for 30 marks.</w:t>
      </w:r>
    </w:p>
    <w:p w:rsidR="00CF6545" w:rsidRPr="00112444" w:rsidRDefault="00CF6545" w:rsidP="00366178">
      <w:pPr>
        <w:ind w:left="1440"/>
        <w:rPr>
          <w:rFonts w:ascii="Times New Roman" w:hAnsi="Times New Roman" w:cs="Times New Roman"/>
          <w:sz w:val="24"/>
          <w:szCs w:val="24"/>
        </w:rPr>
      </w:pPr>
      <w:r w:rsidRPr="00112444">
        <w:rPr>
          <w:rFonts w:ascii="Times New Roman" w:hAnsi="Times New Roman" w:cs="Times New Roman"/>
          <w:b/>
          <w:sz w:val="24"/>
          <w:szCs w:val="24"/>
        </w:rPr>
        <w:t>Section B</w:t>
      </w:r>
      <w:r w:rsidRPr="00112444">
        <w:rPr>
          <w:rFonts w:ascii="Times New Roman" w:hAnsi="Times New Roman" w:cs="Times New Roman"/>
          <w:sz w:val="24"/>
          <w:szCs w:val="24"/>
        </w:rPr>
        <w:t>: will be a test of practical work.  It shall consist of two compulsory essay questions to be answered in 1 hour for 40 marks.</w:t>
      </w:r>
    </w:p>
    <w:p w:rsidR="00CF6545" w:rsidRPr="00112444" w:rsidRDefault="00CF6545" w:rsidP="00CF6545">
      <w:pPr>
        <w:tabs>
          <w:tab w:val="left" w:pos="5850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79A3" w:rsidRDefault="008A79A3" w:rsidP="008A79A3">
      <w:pPr>
        <w:rPr>
          <w:b/>
        </w:rPr>
      </w:pPr>
    </w:p>
    <w:p w:rsidR="008A79A3" w:rsidRDefault="008A79A3" w:rsidP="008A79A3">
      <w:pPr>
        <w:rPr>
          <w:b/>
        </w:rPr>
      </w:pPr>
    </w:p>
    <w:p w:rsidR="00630BBA" w:rsidRDefault="00630BBA" w:rsidP="008A79A3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DETAILED SYLLABUS</w:t>
      </w:r>
    </w:p>
    <w:tbl>
      <w:tblPr>
        <w:tblStyle w:val="TableGrid"/>
        <w:tblW w:w="9812" w:type="dxa"/>
        <w:tblLook w:val="04A0"/>
      </w:tblPr>
      <w:tblGrid>
        <w:gridCol w:w="652"/>
        <w:gridCol w:w="2485"/>
        <w:gridCol w:w="2879"/>
        <w:gridCol w:w="3796"/>
      </w:tblGrid>
      <w:tr w:rsidR="00630BBA" w:rsidTr="00630BBA">
        <w:tc>
          <w:tcPr>
            <w:tcW w:w="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BBA" w:rsidRDefault="00630BB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S/N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BBA" w:rsidRDefault="00630BB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TOPICS</w:t>
            </w:r>
          </w:p>
        </w:tc>
        <w:tc>
          <w:tcPr>
            <w:tcW w:w="2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BBA" w:rsidRDefault="00630BB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CONTENT</w:t>
            </w:r>
          </w:p>
        </w:tc>
        <w:tc>
          <w:tcPr>
            <w:tcW w:w="3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BBA" w:rsidRDefault="00630BB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NOTES</w:t>
            </w:r>
          </w:p>
        </w:tc>
      </w:tr>
      <w:tr w:rsidR="00630BBA" w:rsidTr="00630BBA">
        <w:tc>
          <w:tcPr>
            <w:tcW w:w="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  <w:b/>
                <w:u w:val="single"/>
              </w:rPr>
            </w:pPr>
          </w:p>
          <w:p w:rsidR="00630BBA" w:rsidRDefault="00630BBA">
            <w:pPr>
              <w:rPr>
                <w:rFonts w:ascii="Tahoma" w:hAnsi="Tahoma" w:cs="Tahoma"/>
                <w:b/>
                <w:u w:val="single"/>
              </w:rPr>
            </w:pPr>
            <w:r>
              <w:rPr>
                <w:rFonts w:ascii="Tahoma" w:hAnsi="Tahoma" w:cs="Tahoma"/>
                <w:b/>
                <w:u w:val="single"/>
              </w:rPr>
              <w:t>INFORMATION AGE</w:t>
            </w: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History of Computers</w:t>
            </w:r>
          </w:p>
        </w:tc>
        <w:tc>
          <w:tcPr>
            <w:tcW w:w="2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i.  Computing</w:t>
            </w:r>
            <w:proofErr w:type="gramEnd"/>
            <w:r>
              <w:rPr>
                <w:rFonts w:ascii="Tahoma" w:hAnsi="Tahoma" w:cs="Tahoma"/>
              </w:rPr>
              <w:t xml:space="preserve"> devices.</w:t>
            </w: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ii. Concept of Number     system in computing.</w:t>
            </w: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iii. Generations of     Computer: first, second,     third, fourth, fifth                generations of     computer.</w:t>
            </w:r>
          </w:p>
          <w:p w:rsidR="00630BBA" w:rsidRDefault="00630BBA">
            <w:pPr>
              <w:rPr>
                <w:rFonts w:ascii="Tahoma" w:hAnsi="Tahoma" w:cs="Tahoma"/>
              </w:rPr>
            </w:pPr>
          </w:p>
        </w:tc>
        <w:tc>
          <w:tcPr>
            <w:tcW w:w="3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Candidates should identify the various computing devices since the beginning of counting/computing.</w:t>
            </w: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Should include the importance of number system to computing.</w:t>
            </w: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Relate each generation with its characteristic feature.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describe</w:t>
            </w:r>
            <w:proofErr w:type="gramEnd"/>
            <w:r>
              <w:rPr>
                <w:rFonts w:ascii="Tahoma" w:hAnsi="Tahoma" w:cs="Tahoma"/>
              </w:rPr>
              <w:t xml:space="preserve"> each generation under the  following: year of development, basic component/type of technology, speed of operation, storage capacity/component.</w:t>
            </w:r>
          </w:p>
          <w:p w:rsidR="00630BBA" w:rsidRDefault="00630BBA">
            <w:pPr>
              <w:rPr>
                <w:rFonts w:ascii="Tahoma" w:hAnsi="Tahoma" w:cs="Tahoma"/>
              </w:rPr>
            </w:pPr>
          </w:p>
        </w:tc>
      </w:tr>
      <w:tr w:rsidR="00630BBA" w:rsidTr="00630BBA">
        <w:tc>
          <w:tcPr>
            <w:tcW w:w="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 and Information</w:t>
            </w:r>
          </w:p>
        </w:tc>
        <w:tc>
          <w:tcPr>
            <w:tcW w:w="2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i.  Definition</w:t>
            </w:r>
            <w:proofErr w:type="gramEnd"/>
            <w:r>
              <w:rPr>
                <w:rFonts w:ascii="Tahoma" w:hAnsi="Tahoma" w:cs="Tahoma"/>
              </w:rPr>
              <w:t xml:space="preserve"> of data and      information.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ii</w:t>
            </w:r>
            <w:proofErr w:type="gramStart"/>
            <w:r>
              <w:rPr>
                <w:rFonts w:ascii="Tahoma" w:hAnsi="Tahoma" w:cs="Tahoma"/>
              </w:rPr>
              <w:t>.  Types</w:t>
            </w:r>
            <w:proofErr w:type="gramEnd"/>
            <w:r>
              <w:rPr>
                <w:rFonts w:ascii="Tahoma" w:hAnsi="Tahoma" w:cs="Tahoma"/>
              </w:rPr>
              <w:t xml:space="preserve"> of Data.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ii</w:t>
            </w:r>
            <w:proofErr w:type="gramStart"/>
            <w:r>
              <w:rPr>
                <w:rFonts w:ascii="Tahoma" w:hAnsi="Tahoma" w:cs="Tahoma"/>
              </w:rPr>
              <w:t>.  Ways</w:t>
            </w:r>
            <w:proofErr w:type="gramEnd"/>
            <w:r>
              <w:rPr>
                <w:rFonts w:ascii="Tahoma" w:hAnsi="Tahoma" w:cs="Tahoma"/>
              </w:rPr>
              <w:t xml:space="preserve"> of handling Data.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iii. Definition of Data.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iv. Digitalization.</w:t>
            </w:r>
          </w:p>
          <w:p w:rsidR="00630BBA" w:rsidRDefault="00630BBA">
            <w:pPr>
              <w:rPr>
                <w:rFonts w:ascii="Tahoma" w:hAnsi="Tahoma" w:cs="Tahoma"/>
              </w:rPr>
            </w:pPr>
          </w:p>
        </w:tc>
        <w:tc>
          <w:tcPr>
            <w:tcW w:w="3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Differences between data and information should be emphasized</w:t>
            </w:r>
          </w:p>
        </w:tc>
      </w:tr>
      <w:tr w:rsidR="00630BBA" w:rsidTr="00630BBA">
        <w:tc>
          <w:tcPr>
            <w:tcW w:w="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  <w:b/>
                <w:u w:val="single"/>
              </w:rPr>
            </w:pPr>
          </w:p>
          <w:p w:rsidR="00630BBA" w:rsidRDefault="00630BBA">
            <w:pPr>
              <w:rPr>
                <w:rFonts w:ascii="Tahoma" w:hAnsi="Tahoma" w:cs="Tahoma"/>
                <w:b/>
                <w:u w:val="single"/>
              </w:rPr>
            </w:pPr>
            <w:r>
              <w:rPr>
                <w:rFonts w:ascii="Tahoma" w:hAnsi="Tahoma" w:cs="Tahoma"/>
                <w:b/>
                <w:u w:val="single"/>
              </w:rPr>
              <w:t>BASIC COMPUTING</w:t>
            </w: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Classification of Computers</w:t>
            </w:r>
          </w:p>
        </w:tc>
        <w:tc>
          <w:tcPr>
            <w:tcW w:w="2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Classify computers by: Type, Size, </w:t>
            </w:r>
            <w:proofErr w:type="gramStart"/>
            <w:r>
              <w:rPr>
                <w:rFonts w:ascii="Tahoma" w:hAnsi="Tahoma" w:cs="Tahoma"/>
              </w:rPr>
              <w:t>Usage</w:t>
            </w:r>
            <w:proofErr w:type="gramEnd"/>
            <w:r>
              <w:rPr>
                <w:rFonts w:ascii="Tahoma" w:hAnsi="Tahoma" w:cs="Tahoma"/>
              </w:rPr>
              <w:t>.</w:t>
            </w:r>
          </w:p>
          <w:p w:rsidR="00630BBA" w:rsidRDefault="00630BBA">
            <w:pPr>
              <w:rPr>
                <w:rFonts w:ascii="Tahoma" w:hAnsi="Tahoma" w:cs="Tahoma"/>
              </w:rPr>
            </w:pPr>
          </w:p>
        </w:tc>
        <w:tc>
          <w:tcPr>
            <w:tcW w:w="3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</w:p>
        </w:tc>
      </w:tr>
      <w:tr w:rsidR="00630BBA" w:rsidTr="00630BBA">
        <w:tc>
          <w:tcPr>
            <w:tcW w:w="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Application of ICT in everyday life</w:t>
            </w:r>
          </w:p>
        </w:tc>
        <w:tc>
          <w:tcPr>
            <w:tcW w:w="2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i. Uses of ICT in everyday    activities.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ii. Impact of ICT in the    society.</w:t>
            </w:r>
          </w:p>
          <w:p w:rsidR="00630BBA" w:rsidRDefault="00630BBA">
            <w:pPr>
              <w:rPr>
                <w:rFonts w:ascii="Tahoma" w:hAnsi="Tahoma" w:cs="Tahoma"/>
              </w:rPr>
            </w:pPr>
          </w:p>
        </w:tc>
        <w:tc>
          <w:tcPr>
            <w:tcW w:w="3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The use and areas of ICT application should be linked to societal development.</w:t>
            </w:r>
          </w:p>
        </w:tc>
      </w:tr>
      <w:tr w:rsidR="00630BBA" w:rsidTr="00630BBA">
        <w:tc>
          <w:tcPr>
            <w:tcW w:w="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Components of Computers</w:t>
            </w:r>
          </w:p>
        </w:tc>
        <w:tc>
          <w:tcPr>
            <w:tcW w:w="2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i.  Input</w:t>
            </w:r>
            <w:proofErr w:type="gramEnd"/>
            <w:r>
              <w:rPr>
                <w:rFonts w:ascii="Tahoma" w:hAnsi="Tahoma" w:cs="Tahoma"/>
              </w:rPr>
              <w:t xml:space="preserve"> Devices.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ii. Output Devices.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iii. System Unit.</w:t>
            </w:r>
          </w:p>
          <w:p w:rsidR="00630BBA" w:rsidRDefault="00630BBA">
            <w:pPr>
              <w:tabs>
                <w:tab w:val="right" w:pos="2663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iv. Storage Devices</w:t>
            </w:r>
            <w:r>
              <w:rPr>
                <w:rFonts w:ascii="Tahoma" w:hAnsi="Tahoma" w:cs="Tahoma"/>
              </w:rPr>
              <w:tab/>
            </w:r>
          </w:p>
        </w:tc>
        <w:tc>
          <w:tcPr>
            <w:tcW w:w="3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Examples of each component should be treated and how they are used in data processing. </w:t>
            </w:r>
          </w:p>
        </w:tc>
      </w:tr>
      <w:tr w:rsidR="00630BBA" w:rsidTr="00630BBA">
        <w:tc>
          <w:tcPr>
            <w:tcW w:w="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INFORMATION PROCESSING</w:t>
            </w: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The art of Information processing</w:t>
            </w:r>
          </w:p>
          <w:p w:rsidR="00630BBA" w:rsidRDefault="00630BBA">
            <w:pPr>
              <w:rPr>
                <w:rFonts w:ascii="Tahoma" w:hAnsi="Tahoma" w:cs="Tahoma"/>
              </w:rPr>
            </w:pPr>
          </w:p>
        </w:tc>
        <w:tc>
          <w:tcPr>
            <w:tcW w:w="2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i.  Definition</w:t>
            </w:r>
            <w:proofErr w:type="gramEnd"/>
            <w:r>
              <w:rPr>
                <w:rFonts w:ascii="Tahoma" w:hAnsi="Tahoma" w:cs="Tahoma"/>
              </w:rPr>
              <w:t xml:space="preserve"> of Information     Processing.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ii. Steps involved in Information Processing.</w:t>
            </w:r>
          </w:p>
          <w:p w:rsidR="00630BBA" w:rsidRDefault="00630BBA">
            <w:pPr>
              <w:rPr>
                <w:rFonts w:ascii="Tahoma" w:hAnsi="Tahoma" w:cs="Tahoma"/>
              </w:rPr>
            </w:pPr>
          </w:p>
        </w:tc>
        <w:tc>
          <w:tcPr>
            <w:tcW w:w="3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 of each step involved in information processing is required.</w:t>
            </w:r>
          </w:p>
        </w:tc>
      </w:tr>
      <w:tr w:rsidR="00630BBA" w:rsidTr="00630BBA">
        <w:tc>
          <w:tcPr>
            <w:tcW w:w="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INFORMATION</w:t>
            </w:r>
          </w:p>
          <w:p w:rsidR="00630BBA" w:rsidRDefault="00630BB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TRANSMISSION</w:t>
            </w: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Process of Information  transmission</w:t>
            </w:r>
          </w:p>
        </w:tc>
        <w:tc>
          <w:tcPr>
            <w:tcW w:w="2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i.  Definition</w:t>
            </w:r>
            <w:proofErr w:type="gramEnd"/>
            <w:r>
              <w:rPr>
                <w:rFonts w:ascii="Tahoma" w:hAnsi="Tahoma" w:cs="Tahoma"/>
              </w:rPr>
              <w:t xml:space="preserve"> of information     transmission.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ii</w:t>
            </w:r>
            <w:proofErr w:type="gramStart"/>
            <w:r>
              <w:rPr>
                <w:rFonts w:ascii="Tahoma" w:hAnsi="Tahoma" w:cs="Tahoma"/>
              </w:rPr>
              <w:t>.  Methods</w:t>
            </w:r>
            <w:proofErr w:type="gramEnd"/>
            <w:r>
              <w:rPr>
                <w:rFonts w:ascii="Tahoma" w:hAnsi="Tahoma" w:cs="Tahoma"/>
              </w:rPr>
              <w:t xml:space="preserve"> of transmitting     information.</w:t>
            </w:r>
          </w:p>
        </w:tc>
        <w:tc>
          <w:tcPr>
            <w:tcW w:w="3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Modes of information transmission such as </w:t>
            </w:r>
            <w:proofErr w:type="gramStart"/>
            <w:r>
              <w:rPr>
                <w:rFonts w:ascii="Tahoma" w:hAnsi="Tahoma" w:cs="Tahoma"/>
              </w:rPr>
              <w:t>visuals(</w:t>
            </w:r>
            <w:proofErr w:type="gramEnd"/>
            <w:r>
              <w:rPr>
                <w:rFonts w:ascii="Tahoma" w:hAnsi="Tahoma" w:cs="Tahoma"/>
              </w:rPr>
              <w:t>newspaper), audio(radio, telephone), audio-visual(GSM, Television) are required.</w:t>
            </w:r>
          </w:p>
        </w:tc>
      </w:tr>
      <w:tr w:rsidR="00630BBA" w:rsidTr="00630BBA">
        <w:tc>
          <w:tcPr>
            <w:tcW w:w="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Medium of Information Transmission</w:t>
            </w:r>
          </w:p>
        </w:tc>
        <w:tc>
          <w:tcPr>
            <w:tcW w:w="2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i.  Types</w:t>
            </w:r>
            <w:proofErr w:type="gramEnd"/>
            <w:r>
              <w:rPr>
                <w:rFonts w:ascii="Tahoma" w:hAnsi="Tahoma" w:cs="Tahoma"/>
              </w:rPr>
              <w:t xml:space="preserve"> of Information     Transmission. 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ii</w:t>
            </w:r>
            <w:proofErr w:type="gramStart"/>
            <w:r>
              <w:rPr>
                <w:rFonts w:ascii="Tahoma" w:hAnsi="Tahoma" w:cs="Tahoma"/>
              </w:rPr>
              <w:t>.  Classification</w:t>
            </w:r>
            <w:proofErr w:type="gramEnd"/>
            <w:r>
              <w:rPr>
                <w:rFonts w:ascii="Tahoma" w:hAnsi="Tahoma" w:cs="Tahoma"/>
              </w:rPr>
              <w:t xml:space="preserve"> of means      of transmission.</w:t>
            </w:r>
          </w:p>
          <w:p w:rsidR="00630BBA" w:rsidRDefault="00630BBA">
            <w:pPr>
              <w:rPr>
                <w:rFonts w:ascii="Tahoma" w:hAnsi="Tahoma" w:cs="Tahoma"/>
              </w:rPr>
            </w:pPr>
          </w:p>
        </w:tc>
        <w:tc>
          <w:tcPr>
            <w:tcW w:w="3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Medium of information transmission such as radio, television, newspaper etc.</w:t>
            </w:r>
          </w:p>
        </w:tc>
      </w:tr>
      <w:tr w:rsidR="00630BBA" w:rsidTr="00630BBA">
        <w:tc>
          <w:tcPr>
            <w:tcW w:w="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Networking</w:t>
            </w:r>
          </w:p>
        </w:tc>
        <w:tc>
          <w:tcPr>
            <w:tcW w:w="2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i.  Meaning</w:t>
            </w:r>
            <w:proofErr w:type="gramEnd"/>
            <w:r>
              <w:rPr>
                <w:rFonts w:ascii="Tahoma" w:hAnsi="Tahoma" w:cs="Tahoma"/>
              </w:rPr>
              <w:t xml:space="preserve"> of Networking,     Internet and Intranet.</w:t>
            </w: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ii. Types of Networking.</w:t>
            </w:r>
          </w:p>
        </w:tc>
        <w:tc>
          <w:tcPr>
            <w:tcW w:w="3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Significance of networking should be mentioned</w:t>
            </w: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Types such as MAN, LAN, WAN should be treated.</w:t>
            </w:r>
          </w:p>
          <w:p w:rsidR="00630BBA" w:rsidRDefault="00630BBA">
            <w:pPr>
              <w:rPr>
                <w:rFonts w:ascii="Tahoma" w:hAnsi="Tahoma" w:cs="Tahoma"/>
              </w:rPr>
            </w:pPr>
          </w:p>
        </w:tc>
      </w:tr>
      <w:tr w:rsidR="00630BBA" w:rsidTr="00630BBA">
        <w:tc>
          <w:tcPr>
            <w:tcW w:w="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Internet</w:t>
            </w:r>
          </w:p>
        </w:tc>
        <w:tc>
          <w:tcPr>
            <w:tcW w:w="2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i. Definition of Internet.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ii. Benefits of internet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iii. Internet browsers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iv. Internet security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v. Abuse of the Internet</w:t>
            </w:r>
          </w:p>
          <w:p w:rsidR="00630BBA" w:rsidRDefault="00630BBA">
            <w:pPr>
              <w:rPr>
                <w:rFonts w:ascii="Tahoma" w:hAnsi="Tahoma" w:cs="Tahoma"/>
              </w:rPr>
            </w:pPr>
          </w:p>
        </w:tc>
        <w:tc>
          <w:tcPr>
            <w:tcW w:w="3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Candidates should be able to develop skills in the use of various services available on the internet</w:t>
            </w:r>
          </w:p>
        </w:tc>
      </w:tr>
      <w:tr w:rsidR="00630BBA" w:rsidTr="00630BBA">
        <w:tc>
          <w:tcPr>
            <w:tcW w:w="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TOOLS FOR PROCESSING INFORMATION</w:t>
            </w:r>
          </w:p>
          <w:p w:rsidR="00630BBA" w:rsidRDefault="00630BBA">
            <w:pPr>
              <w:rPr>
                <w:rFonts w:ascii="Tahoma" w:hAnsi="Tahoma" w:cs="Tahoma"/>
                <w:b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Operating System</w:t>
            </w:r>
          </w:p>
        </w:tc>
        <w:tc>
          <w:tcPr>
            <w:tcW w:w="2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i.  Definition</w:t>
            </w:r>
            <w:proofErr w:type="gramEnd"/>
            <w:r>
              <w:rPr>
                <w:rFonts w:ascii="Tahoma" w:hAnsi="Tahoma" w:cs="Tahoma"/>
              </w:rPr>
              <w:t xml:space="preserve"> of Operating     System.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ii. Types of Operating     System.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iii. Examples of Operating      System.</w:t>
            </w: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iv</w:t>
            </w:r>
            <w:proofErr w:type="gramStart"/>
            <w:r>
              <w:rPr>
                <w:rFonts w:ascii="Tahoma" w:hAnsi="Tahoma" w:cs="Tahoma"/>
              </w:rPr>
              <w:t>.  Functions</w:t>
            </w:r>
            <w:proofErr w:type="gramEnd"/>
            <w:r>
              <w:rPr>
                <w:rFonts w:ascii="Tahoma" w:hAnsi="Tahoma" w:cs="Tahoma"/>
              </w:rPr>
              <w:t xml:space="preserve"> of Operating       System.</w:t>
            </w:r>
          </w:p>
          <w:p w:rsidR="00630BBA" w:rsidRDefault="00630BBA">
            <w:pPr>
              <w:rPr>
                <w:rFonts w:ascii="Tahoma" w:hAnsi="Tahoma" w:cs="Tahoma"/>
              </w:rPr>
            </w:pPr>
          </w:p>
        </w:tc>
        <w:tc>
          <w:tcPr>
            <w:tcW w:w="3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Differences between text (character) base interface and Graphical User Interface should be treated.</w:t>
            </w:r>
          </w:p>
        </w:tc>
      </w:tr>
      <w:tr w:rsidR="00630BBA" w:rsidTr="00630BBA">
        <w:tc>
          <w:tcPr>
            <w:tcW w:w="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12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Word Processing</w:t>
            </w:r>
          </w:p>
        </w:tc>
        <w:tc>
          <w:tcPr>
            <w:tcW w:w="2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i.  Definition</w:t>
            </w:r>
            <w:proofErr w:type="gramEnd"/>
            <w:r>
              <w:rPr>
                <w:rFonts w:ascii="Tahoma" w:hAnsi="Tahoma" w:cs="Tahoma"/>
              </w:rPr>
              <w:t xml:space="preserve"> of Word     Processing.</w:t>
            </w: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ii. Uses of Word Processing</w:t>
            </w: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iii. Examples of word     Processing software.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iv. Starting, loading and exiting word processing</w:t>
            </w: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v. Creating, saving and       retrieving documents</w:t>
            </w:r>
          </w:p>
        </w:tc>
        <w:tc>
          <w:tcPr>
            <w:tcW w:w="3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Candidates should be able to make use of word processor to create and manipulate documents</w:t>
            </w: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</w:tc>
      </w:tr>
      <w:tr w:rsidR="00630BBA" w:rsidTr="00630BBA">
        <w:tc>
          <w:tcPr>
            <w:tcW w:w="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13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Spreadsheet</w:t>
            </w:r>
          </w:p>
        </w:tc>
        <w:tc>
          <w:tcPr>
            <w:tcW w:w="2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BBA" w:rsidRDefault="00630BBA">
            <w:pPr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i.  Definition</w:t>
            </w:r>
            <w:proofErr w:type="gramEnd"/>
            <w:r>
              <w:rPr>
                <w:rFonts w:ascii="Tahoma" w:hAnsi="Tahoma" w:cs="Tahoma"/>
              </w:rPr>
              <w:t>.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ii. Uses.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iii. Examples of     Spreadsheet       Applications.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iv. Loading and exiting      spreadsheets.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v.  Creating</w:t>
            </w:r>
            <w:proofErr w:type="gramEnd"/>
            <w:r>
              <w:rPr>
                <w:rFonts w:ascii="Tahoma" w:hAnsi="Tahoma" w:cs="Tahoma"/>
              </w:rPr>
              <w:t>, saving and      retrieving Spreadsheet      files.</w:t>
            </w:r>
          </w:p>
        </w:tc>
        <w:tc>
          <w:tcPr>
            <w:tcW w:w="3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Candidates should be able to make use of spreadsheet to create and manipulate worksheets</w:t>
            </w:r>
          </w:p>
          <w:p w:rsidR="00630BBA" w:rsidRDefault="00630BBA">
            <w:pPr>
              <w:rPr>
                <w:rFonts w:ascii="Tahoma" w:hAnsi="Tahoma" w:cs="Tahoma"/>
              </w:rPr>
            </w:pPr>
          </w:p>
        </w:tc>
      </w:tr>
      <w:tr w:rsidR="00630BBA" w:rsidTr="00630BBA">
        <w:tc>
          <w:tcPr>
            <w:tcW w:w="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14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Database Management System</w:t>
            </w:r>
          </w:p>
        </w:tc>
        <w:tc>
          <w:tcPr>
            <w:tcW w:w="2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i.  Definition</w:t>
            </w:r>
            <w:proofErr w:type="gramEnd"/>
            <w:r>
              <w:rPr>
                <w:rFonts w:ascii="Tahoma" w:hAnsi="Tahoma" w:cs="Tahoma"/>
              </w:rPr>
              <w:t>.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ii. Uses.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iii. Examples of     </w:t>
            </w:r>
            <w:proofErr w:type="gramStart"/>
            <w:r>
              <w:rPr>
                <w:rFonts w:ascii="Tahoma" w:hAnsi="Tahoma" w:cs="Tahoma"/>
              </w:rPr>
              <w:t>Database  Applications</w:t>
            </w:r>
            <w:proofErr w:type="gramEnd"/>
            <w:r>
              <w:rPr>
                <w:rFonts w:ascii="Tahoma" w:hAnsi="Tahoma" w:cs="Tahoma"/>
              </w:rPr>
              <w:t>.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iv. Loading and exiting     DBMS.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v.  Creating</w:t>
            </w:r>
            <w:proofErr w:type="gramEnd"/>
            <w:r>
              <w:rPr>
                <w:rFonts w:ascii="Tahoma" w:hAnsi="Tahoma" w:cs="Tahoma"/>
              </w:rPr>
              <w:t>, saving and      retrieving database      files.</w:t>
            </w:r>
          </w:p>
          <w:p w:rsidR="00630BBA" w:rsidRDefault="00630BBA">
            <w:pPr>
              <w:rPr>
                <w:rFonts w:ascii="Tahoma" w:hAnsi="Tahoma" w:cs="Tahoma"/>
              </w:rPr>
            </w:pPr>
          </w:p>
        </w:tc>
        <w:tc>
          <w:tcPr>
            <w:tcW w:w="3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i. Candidates should be able to use     DBMS to create and manipulate    Database files.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ii. Include examples of packages     for database management such     as Microsoft Access.</w:t>
            </w:r>
          </w:p>
          <w:p w:rsidR="00630BBA" w:rsidRDefault="00630BBA">
            <w:pPr>
              <w:rPr>
                <w:rFonts w:ascii="Tahoma" w:hAnsi="Tahoma" w:cs="Tahoma"/>
              </w:rPr>
            </w:pPr>
          </w:p>
        </w:tc>
      </w:tr>
      <w:tr w:rsidR="00630BBA" w:rsidTr="00630BBA">
        <w:tc>
          <w:tcPr>
            <w:tcW w:w="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Presentation Package</w:t>
            </w:r>
          </w:p>
        </w:tc>
        <w:tc>
          <w:tcPr>
            <w:tcW w:w="2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i. Definition, uses,    examples.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ii. Loading and exiting     Presentation programs.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iii. Creating, saving and           retrieving presentation      files.</w:t>
            </w:r>
          </w:p>
        </w:tc>
        <w:tc>
          <w:tcPr>
            <w:tcW w:w="3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i. Candidates should be able to use     presentation programs to create    and manipulate slides.</w:t>
            </w:r>
          </w:p>
          <w:p w:rsidR="00630BBA" w:rsidRDefault="00630BBA">
            <w:pPr>
              <w:rPr>
                <w:rFonts w:ascii="Tahoma" w:hAnsi="Tahoma" w:cs="Tahoma"/>
              </w:rPr>
            </w:pPr>
          </w:p>
        </w:tc>
      </w:tr>
      <w:tr w:rsidR="00630BBA" w:rsidTr="00630BBA">
        <w:tc>
          <w:tcPr>
            <w:tcW w:w="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16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Web Design Packages</w:t>
            </w:r>
          </w:p>
        </w:tc>
        <w:tc>
          <w:tcPr>
            <w:tcW w:w="2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i. Definition.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ii. Uses.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iii. Components.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iv. Examples.</w:t>
            </w:r>
          </w:p>
        </w:tc>
        <w:tc>
          <w:tcPr>
            <w:tcW w:w="3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Designing of web pages not required.</w:t>
            </w:r>
          </w:p>
        </w:tc>
      </w:tr>
      <w:tr w:rsidR="00630BBA" w:rsidTr="00630BBA">
        <w:tc>
          <w:tcPr>
            <w:tcW w:w="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17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Graphic Packages</w:t>
            </w:r>
          </w:p>
        </w:tc>
        <w:tc>
          <w:tcPr>
            <w:tcW w:w="2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BBA" w:rsidRDefault="00630BBA">
            <w:pPr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i.  Definition</w:t>
            </w:r>
            <w:proofErr w:type="gramEnd"/>
            <w:r>
              <w:rPr>
                <w:rFonts w:ascii="Tahoma" w:hAnsi="Tahoma" w:cs="Tahoma"/>
              </w:rPr>
              <w:t>.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ii. Uses of Graphic software     packages.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iii. Examples of graphic      packages.</w:t>
            </w:r>
          </w:p>
        </w:tc>
        <w:tc>
          <w:tcPr>
            <w:tcW w:w="3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Focus should be placed on Corel Draw</w:t>
            </w:r>
          </w:p>
        </w:tc>
      </w:tr>
      <w:tr w:rsidR="00630BBA" w:rsidTr="00630BBA">
        <w:tc>
          <w:tcPr>
            <w:tcW w:w="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18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COMPUTER MAINTENANCE, ETHICS AND HUMAN ISSUES</w:t>
            </w: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Maintenance of Computer </w:t>
            </w:r>
          </w:p>
        </w:tc>
        <w:tc>
          <w:tcPr>
            <w:tcW w:w="2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i. General Cleaning.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ii. Battery</w:t>
            </w:r>
            <w:proofErr w:type="gramEnd"/>
            <w:r>
              <w:rPr>
                <w:rFonts w:ascii="Tahoma" w:hAnsi="Tahoma" w:cs="Tahoma"/>
              </w:rPr>
              <w:t xml:space="preserve"> Charging and     replacement for     portable systems and     UPS.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iii. DVD </w:t>
            </w:r>
            <w:proofErr w:type="gramStart"/>
            <w:r>
              <w:rPr>
                <w:rFonts w:ascii="Tahoma" w:hAnsi="Tahoma" w:cs="Tahoma"/>
              </w:rPr>
              <w:t>drive</w:t>
            </w:r>
            <w:proofErr w:type="gramEnd"/>
            <w:r>
              <w:rPr>
                <w:rFonts w:ascii="Tahoma" w:hAnsi="Tahoma" w:cs="Tahoma"/>
              </w:rPr>
              <w:t xml:space="preserve"> lens cleaning.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iv. Details of Hardware      maintenance.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v. Details of Software     maintenance.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vi. Computer crash and data recovery.</w:t>
            </w:r>
          </w:p>
        </w:tc>
        <w:tc>
          <w:tcPr>
            <w:tcW w:w="3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Candidates should take note of basic maintenance procedures.</w:t>
            </w: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Students should be able to ensure data integrity and recover data after a crash</w:t>
            </w:r>
          </w:p>
          <w:p w:rsidR="00630BBA" w:rsidRDefault="00630BBA">
            <w:pPr>
              <w:rPr>
                <w:rFonts w:ascii="Tahoma" w:hAnsi="Tahoma" w:cs="Tahoma"/>
              </w:rPr>
            </w:pPr>
          </w:p>
        </w:tc>
      </w:tr>
      <w:tr w:rsidR="00630BBA" w:rsidTr="00630BBA">
        <w:tc>
          <w:tcPr>
            <w:tcW w:w="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19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Computer Ethics</w:t>
            </w:r>
          </w:p>
        </w:tc>
        <w:tc>
          <w:tcPr>
            <w:tcW w:w="2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i. Computer room    management ethics.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ii. Laboratory rules and    regulations.</w:t>
            </w:r>
          </w:p>
          <w:p w:rsidR="00630BBA" w:rsidRDefault="00630BBA">
            <w:pPr>
              <w:rPr>
                <w:rFonts w:ascii="Tahoma" w:hAnsi="Tahoma" w:cs="Tahoma"/>
              </w:rPr>
            </w:pPr>
          </w:p>
        </w:tc>
        <w:tc>
          <w:tcPr>
            <w:tcW w:w="3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Responsible ways of using and securing computers</w:t>
            </w:r>
          </w:p>
        </w:tc>
      </w:tr>
      <w:tr w:rsidR="00630BBA" w:rsidTr="00630BBA">
        <w:tc>
          <w:tcPr>
            <w:tcW w:w="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Safety Measures </w:t>
            </w:r>
          </w:p>
        </w:tc>
        <w:tc>
          <w:tcPr>
            <w:tcW w:w="2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i. The sitting arrangement.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ii. Positioning of the    monitor, keyboard, CPU,    mouse and any other    peripheral devices.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iii. Illuminating the     computer room.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iv. Maintaining a dust free     environment.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v. Keep liquid away from    the computer room.</w:t>
            </w:r>
          </w:p>
          <w:p w:rsidR="00630BBA" w:rsidRDefault="00630BBA">
            <w:pPr>
              <w:rPr>
                <w:rFonts w:ascii="Tahoma" w:hAnsi="Tahoma" w:cs="Tahoma"/>
              </w:rPr>
            </w:pPr>
          </w:p>
        </w:tc>
        <w:tc>
          <w:tcPr>
            <w:tcW w:w="3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Importance of safety measures should be emphasized.</w:t>
            </w:r>
          </w:p>
        </w:tc>
      </w:tr>
      <w:tr w:rsidR="00630BBA" w:rsidTr="00630BBA">
        <w:tc>
          <w:tcPr>
            <w:tcW w:w="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21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Career opportunities in Data Processing</w:t>
            </w:r>
          </w:p>
        </w:tc>
        <w:tc>
          <w:tcPr>
            <w:tcW w:w="2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i.  Professions</w:t>
            </w:r>
            <w:proofErr w:type="gramEnd"/>
            <w:r>
              <w:rPr>
                <w:rFonts w:ascii="Tahoma" w:hAnsi="Tahoma" w:cs="Tahoma"/>
              </w:rPr>
              <w:t xml:space="preserve"> in computer.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ii. Qualities of a good data     processing professional.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iii. Computer professional      bodies.</w:t>
            </w:r>
          </w:p>
          <w:p w:rsidR="00630BBA" w:rsidRDefault="00630BBA">
            <w:pPr>
              <w:rPr>
                <w:rFonts w:ascii="Tahoma" w:hAnsi="Tahoma" w:cs="Tahoma"/>
              </w:rPr>
            </w:pPr>
          </w:p>
        </w:tc>
        <w:tc>
          <w:tcPr>
            <w:tcW w:w="3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Duties of each professional/professional bodies should be treated.</w:t>
            </w:r>
          </w:p>
        </w:tc>
      </w:tr>
      <w:tr w:rsidR="00630BBA" w:rsidTr="00630BBA">
        <w:tc>
          <w:tcPr>
            <w:tcW w:w="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22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Computer Virus</w:t>
            </w:r>
          </w:p>
        </w:tc>
        <w:tc>
          <w:tcPr>
            <w:tcW w:w="2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i. Definition.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ii. Types/Examples.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iii. Sources.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iv. Signals of virus warning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v. Virus prevention,         detection and deletion.</w:t>
            </w:r>
          </w:p>
        </w:tc>
        <w:tc>
          <w:tcPr>
            <w:tcW w:w="3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Destructive effects of virus infection on computers</w:t>
            </w:r>
          </w:p>
        </w:tc>
      </w:tr>
      <w:tr w:rsidR="00630BBA" w:rsidTr="00630BBA">
        <w:tc>
          <w:tcPr>
            <w:tcW w:w="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23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DATA MANAGEMENT</w:t>
            </w: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Relational Model</w:t>
            </w:r>
          </w:p>
        </w:tc>
        <w:tc>
          <w:tcPr>
            <w:tcW w:w="2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i.  Database</w:t>
            </w:r>
            <w:proofErr w:type="gramEnd"/>
            <w:r>
              <w:rPr>
                <w:rFonts w:ascii="Tahoma" w:hAnsi="Tahoma" w:cs="Tahoma"/>
              </w:rPr>
              <w:t xml:space="preserve"> and table     creation using     application packages.</w:t>
            </w:r>
          </w:p>
          <w:p w:rsidR="00D3437E" w:rsidRDefault="00D3437E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ii. Creating relationships     between tables</w:t>
            </w: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iii. Creation of forms,     queries and report.</w:t>
            </w:r>
          </w:p>
          <w:p w:rsidR="00630BBA" w:rsidRDefault="00630BBA">
            <w:pPr>
              <w:rPr>
                <w:rFonts w:ascii="Tahoma" w:hAnsi="Tahoma" w:cs="Tahoma"/>
              </w:rPr>
            </w:pPr>
          </w:p>
        </w:tc>
        <w:tc>
          <w:tcPr>
            <w:tcW w:w="3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Arranging data in tables and forms should be emphasized</w:t>
            </w: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The concept of primary and foreign keys, entities, attributes and relationships should be emphasized.</w:t>
            </w: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Query language should be limited to those available to the database application package (e.g. query by </w:t>
            </w:r>
            <w:proofErr w:type="gramStart"/>
            <w:r>
              <w:rPr>
                <w:rFonts w:ascii="Tahoma" w:hAnsi="Tahoma" w:cs="Tahoma"/>
              </w:rPr>
              <w:t>example ,</w:t>
            </w:r>
            <w:proofErr w:type="gramEnd"/>
            <w:r>
              <w:rPr>
                <w:rFonts w:ascii="Tahoma" w:hAnsi="Tahoma" w:cs="Tahoma"/>
              </w:rPr>
              <w:t xml:space="preserve"> SQL).</w:t>
            </w:r>
          </w:p>
          <w:p w:rsidR="00630BBA" w:rsidRDefault="00630BBA">
            <w:pPr>
              <w:rPr>
                <w:rFonts w:ascii="Tahoma" w:hAnsi="Tahoma" w:cs="Tahoma"/>
              </w:rPr>
            </w:pPr>
          </w:p>
        </w:tc>
      </w:tr>
      <w:tr w:rsidR="00630BBA" w:rsidTr="00630BBA">
        <w:tc>
          <w:tcPr>
            <w:tcW w:w="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24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File Organization</w:t>
            </w:r>
          </w:p>
        </w:tc>
        <w:tc>
          <w:tcPr>
            <w:tcW w:w="2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i.  Definition</w:t>
            </w:r>
            <w:proofErr w:type="gramEnd"/>
            <w:r>
              <w:rPr>
                <w:rFonts w:ascii="Tahoma" w:hAnsi="Tahoma" w:cs="Tahoma"/>
              </w:rPr>
              <w:t xml:space="preserve"> of File     organization.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ii. Types of File    organization.</w:t>
            </w:r>
          </w:p>
          <w:p w:rsidR="00630BBA" w:rsidRDefault="00630BBA">
            <w:pPr>
              <w:rPr>
                <w:rFonts w:ascii="Tahoma" w:hAnsi="Tahoma" w:cs="Tahoma"/>
              </w:rPr>
            </w:pPr>
          </w:p>
        </w:tc>
        <w:tc>
          <w:tcPr>
            <w:tcW w:w="3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Comparison between the various types of File Organization is required.</w:t>
            </w:r>
          </w:p>
        </w:tc>
      </w:tr>
      <w:tr w:rsidR="00630BBA" w:rsidTr="00630BBA">
        <w:tc>
          <w:tcPr>
            <w:tcW w:w="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Database Security</w:t>
            </w:r>
          </w:p>
        </w:tc>
        <w:tc>
          <w:tcPr>
            <w:tcW w:w="2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i.  Concept</w:t>
            </w:r>
            <w:proofErr w:type="gramEnd"/>
            <w:r>
              <w:rPr>
                <w:rFonts w:ascii="Tahoma" w:hAnsi="Tahoma" w:cs="Tahoma"/>
              </w:rPr>
              <w:t xml:space="preserve"> of data     security, access control     and data encryption.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ii</w:t>
            </w:r>
            <w:proofErr w:type="gramStart"/>
            <w:r>
              <w:rPr>
                <w:rFonts w:ascii="Tahoma" w:hAnsi="Tahoma" w:cs="Tahoma"/>
              </w:rPr>
              <w:t>.  Role</w:t>
            </w:r>
            <w:proofErr w:type="gramEnd"/>
            <w:r>
              <w:rPr>
                <w:rFonts w:ascii="Tahoma" w:hAnsi="Tahoma" w:cs="Tahoma"/>
              </w:rPr>
              <w:t xml:space="preserve"> of a database     administrator.</w:t>
            </w:r>
          </w:p>
          <w:p w:rsidR="00630BBA" w:rsidRDefault="00630BBA">
            <w:pPr>
              <w:rPr>
                <w:rFonts w:ascii="Tahoma" w:hAnsi="Tahoma" w:cs="Tahoma"/>
              </w:rPr>
            </w:pPr>
          </w:p>
        </w:tc>
        <w:tc>
          <w:tcPr>
            <w:tcW w:w="3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Importance of securing data is required</w:t>
            </w:r>
          </w:p>
        </w:tc>
      </w:tr>
      <w:tr w:rsidR="00630BBA" w:rsidTr="00630BBA">
        <w:tc>
          <w:tcPr>
            <w:tcW w:w="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26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Parallel and Distributed databases</w:t>
            </w:r>
          </w:p>
        </w:tc>
        <w:tc>
          <w:tcPr>
            <w:tcW w:w="2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i. Basic concept of parallel   and distributed database.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ii. Storing data in a distributed database (DBM)</w:t>
            </w:r>
          </w:p>
          <w:p w:rsidR="00630BBA" w:rsidRDefault="00630BBA">
            <w:pPr>
              <w:rPr>
                <w:rFonts w:ascii="Tahoma" w:hAnsi="Tahoma" w:cs="Tahoma"/>
              </w:rPr>
            </w:pPr>
          </w:p>
          <w:p w:rsidR="00630BBA" w:rsidRDefault="00630BBA">
            <w:pPr>
              <w:rPr>
                <w:rFonts w:ascii="Tahoma" w:hAnsi="Tahoma" w:cs="Tahoma"/>
              </w:rPr>
            </w:pPr>
          </w:p>
        </w:tc>
        <w:tc>
          <w:tcPr>
            <w:tcW w:w="3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Definitions of concepts is required</w:t>
            </w:r>
          </w:p>
          <w:p w:rsidR="00630BBA" w:rsidRDefault="00630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Significance of storing data in a distributed database management system is also required.</w:t>
            </w:r>
          </w:p>
        </w:tc>
      </w:tr>
    </w:tbl>
    <w:p w:rsidR="00630BBA" w:rsidRDefault="00630BBA" w:rsidP="00630BBA">
      <w:pPr>
        <w:rPr>
          <w:rFonts w:ascii="Tahoma" w:hAnsi="Tahoma" w:cs="Tahoma"/>
        </w:rPr>
      </w:pPr>
    </w:p>
    <w:p w:rsidR="00E80A42" w:rsidRPr="004D566D" w:rsidRDefault="00E80A42" w:rsidP="004D566D">
      <w:pPr>
        <w:pStyle w:val="ListParagraph"/>
        <w:rPr>
          <w:rFonts w:ascii="Tahoma" w:hAnsi="Tahoma" w:cs="Tahoma"/>
          <w:b/>
        </w:rPr>
      </w:pPr>
      <w:r w:rsidRPr="004D566D">
        <w:rPr>
          <w:rFonts w:ascii="Tahoma" w:hAnsi="Tahoma" w:cs="Tahoma"/>
          <w:b/>
        </w:rPr>
        <w:t>LIST OF FACILITIES AND MAJ</w:t>
      </w:r>
      <w:r w:rsidR="004D566D">
        <w:rPr>
          <w:rFonts w:ascii="Tahoma" w:hAnsi="Tahoma" w:cs="Tahoma"/>
          <w:b/>
        </w:rPr>
        <w:t>OR EQUIPMENT/MATERIALS REQUIRED</w:t>
      </w:r>
    </w:p>
    <w:p w:rsidR="00E80A42" w:rsidRPr="00D3437E" w:rsidRDefault="00E80A42" w:rsidP="00D3437E">
      <w:pPr>
        <w:rPr>
          <w:rFonts w:ascii="Tahoma" w:hAnsi="Tahoma" w:cs="Tahoma"/>
        </w:rPr>
      </w:pPr>
      <w:r w:rsidRPr="00D3437E">
        <w:rPr>
          <w:rFonts w:ascii="Tahoma" w:hAnsi="Tahoma" w:cs="Tahoma"/>
        </w:rPr>
        <w:t>The table below shows the minimum requirement for a class of fifty candidates</w:t>
      </w:r>
      <w:r w:rsidR="00D3437E">
        <w:rPr>
          <w:rFonts w:ascii="Tahoma" w:hAnsi="Tahoma" w:cs="Tahoma"/>
        </w:rPr>
        <w:t>.</w:t>
      </w:r>
    </w:p>
    <w:tbl>
      <w:tblPr>
        <w:tblStyle w:val="TableGrid"/>
        <w:tblW w:w="0" w:type="auto"/>
        <w:tblInd w:w="738" w:type="dxa"/>
        <w:tblLook w:val="04A0"/>
      </w:tblPr>
      <w:tblGrid>
        <w:gridCol w:w="789"/>
        <w:gridCol w:w="5511"/>
        <w:gridCol w:w="1620"/>
      </w:tblGrid>
      <w:tr w:rsidR="00E80A42" w:rsidTr="007547B1"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0A42" w:rsidRDefault="00E80A42" w:rsidP="007547B1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ITEM NO.</w:t>
            </w:r>
          </w:p>
        </w:tc>
        <w:tc>
          <w:tcPr>
            <w:tcW w:w="5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0A42" w:rsidRDefault="00E80A42" w:rsidP="007547B1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EQUIPMENT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0A42" w:rsidRDefault="00E80A42" w:rsidP="007547B1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QUANTITY REQUIRED</w:t>
            </w:r>
          </w:p>
        </w:tc>
      </w:tr>
      <w:tr w:rsidR="00E80A42" w:rsidTr="007547B1"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0A42" w:rsidRDefault="00E80A42" w:rsidP="007547B1">
            <w:pPr>
              <w:jc w:val="center"/>
              <w:rPr>
                <w:rFonts w:ascii="Tahoma" w:hAnsi="Tahoma" w:cs="Tahoma"/>
              </w:rPr>
            </w:pPr>
          </w:p>
          <w:p w:rsidR="00E80A42" w:rsidRDefault="00E80A42" w:rsidP="007547B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5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0A42" w:rsidRDefault="00E80A42" w:rsidP="007547B1">
            <w:pPr>
              <w:rPr>
                <w:rFonts w:ascii="Tahoma" w:hAnsi="Tahoma" w:cs="Tahoma"/>
              </w:rPr>
            </w:pPr>
          </w:p>
          <w:p w:rsidR="00E80A42" w:rsidRDefault="00E80A42" w:rsidP="007547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Pictures/Charts showing different computing devices and other relevant information such as computers in a network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0A42" w:rsidRDefault="00E80A42" w:rsidP="007547B1">
            <w:pPr>
              <w:jc w:val="center"/>
              <w:rPr>
                <w:rFonts w:ascii="Tahoma" w:hAnsi="Tahoma" w:cs="Tahoma"/>
              </w:rPr>
            </w:pPr>
          </w:p>
          <w:p w:rsidR="00E80A42" w:rsidRDefault="00E80A42" w:rsidP="007547B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</w:tr>
      <w:tr w:rsidR="00E80A42" w:rsidTr="007547B1"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0A42" w:rsidRDefault="00E80A42" w:rsidP="007547B1">
            <w:pPr>
              <w:jc w:val="center"/>
              <w:rPr>
                <w:rFonts w:ascii="Tahoma" w:hAnsi="Tahoma" w:cs="Tahoma"/>
              </w:rPr>
            </w:pPr>
          </w:p>
          <w:p w:rsidR="00E80A42" w:rsidRDefault="00E80A42" w:rsidP="007547B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5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0A42" w:rsidRDefault="00E80A42" w:rsidP="007547B1">
            <w:pPr>
              <w:rPr>
                <w:rFonts w:ascii="Tahoma" w:hAnsi="Tahoma" w:cs="Tahoma"/>
              </w:rPr>
            </w:pPr>
          </w:p>
          <w:p w:rsidR="00E80A42" w:rsidRDefault="00E80A42" w:rsidP="007547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Computer system with Graphical User Interface (GUI), internet ready system;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0A42" w:rsidRDefault="00E80A42" w:rsidP="007547B1">
            <w:pPr>
              <w:jc w:val="center"/>
              <w:rPr>
                <w:rFonts w:ascii="Tahoma" w:hAnsi="Tahoma" w:cs="Tahoma"/>
              </w:rPr>
            </w:pPr>
          </w:p>
          <w:p w:rsidR="00E80A42" w:rsidRDefault="00E80A42" w:rsidP="007547B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</w:tr>
      <w:tr w:rsidR="00E80A42" w:rsidTr="007547B1"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0A42" w:rsidRDefault="00E80A42" w:rsidP="007547B1">
            <w:pPr>
              <w:jc w:val="center"/>
              <w:rPr>
                <w:rFonts w:ascii="Tahoma" w:hAnsi="Tahoma" w:cs="Tahoma"/>
              </w:rPr>
            </w:pPr>
          </w:p>
          <w:p w:rsidR="00E80A42" w:rsidRDefault="00E80A42" w:rsidP="007547B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5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0A42" w:rsidRDefault="00E80A42" w:rsidP="007547B1">
            <w:pPr>
              <w:rPr>
                <w:rFonts w:ascii="Tahoma" w:hAnsi="Tahoma" w:cs="Tahoma"/>
              </w:rPr>
            </w:pPr>
          </w:p>
          <w:p w:rsidR="00E80A42" w:rsidRDefault="00E80A42" w:rsidP="007547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Standard software packages such as Open Office, Microsoft office etc.(Latest  version is desirable)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0A42" w:rsidRDefault="00E80A42" w:rsidP="007547B1">
            <w:pPr>
              <w:jc w:val="center"/>
              <w:rPr>
                <w:rFonts w:ascii="Tahoma" w:hAnsi="Tahoma" w:cs="Tahoma"/>
              </w:rPr>
            </w:pPr>
          </w:p>
          <w:p w:rsidR="00E80A42" w:rsidRDefault="00E80A42" w:rsidP="007547B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E80A42" w:rsidTr="007547B1"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0A42" w:rsidRDefault="00E80A42" w:rsidP="007547B1">
            <w:pPr>
              <w:jc w:val="center"/>
              <w:rPr>
                <w:rFonts w:ascii="Tahoma" w:hAnsi="Tahoma" w:cs="Tahoma"/>
              </w:rPr>
            </w:pPr>
          </w:p>
          <w:p w:rsidR="00E80A42" w:rsidRDefault="00E80A42" w:rsidP="007547B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5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0A42" w:rsidRDefault="00E80A42" w:rsidP="007547B1">
            <w:pPr>
              <w:rPr>
                <w:rFonts w:ascii="Tahoma" w:hAnsi="Tahoma" w:cs="Tahoma"/>
              </w:rPr>
            </w:pPr>
          </w:p>
          <w:p w:rsidR="00E80A42" w:rsidRDefault="00E80A42" w:rsidP="007547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Multimedia systems and applications such as projector, speakers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0A42" w:rsidRDefault="00E80A42" w:rsidP="007547B1">
            <w:pPr>
              <w:jc w:val="center"/>
              <w:rPr>
                <w:rFonts w:ascii="Tahoma" w:hAnsi="Tahoma" w:cs="Tahoma"/>
              </w:rPr>
            </w:pPr>
          </w:p>
          <w:p w:rsidR="00E80A42" w:rsidRDefault="00E80A42" w:rsidP="007547B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E80A42" w:rsidTr="007547B1"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0A42" w:rsidRDefault="00E80A42" w:rsidP="007547B1">
            <w:pPr>
              <w:jc w:val="center"/>
              <w:rPr>
                <w:rFonts w:ascii="Tahoma" w:hAnsi="Tahoma" w:cs="Tahoma"/>
              </w:rPr>
            </w:pPr>
          </w:p>
          <w:p w:rsidR="00E80A42" w:rsidRDefault="00E80A42" w:rsidP="007547B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5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0A42" w:rsidRDefault="00E80A42" w:rsidP="007547B1">
            <w:pPr>
              <w:rPr>
                <w:rFonts w:ascii="Tahoma" w:hAnsi="Tahoma" w:cs="Tahoma"/>
              </w:rPr>
            </w:pPr>
          </w:p>
          <w:p w:rsidR="00E80A42" w:rsidRDefault="00E80A42" w:rsidP="007547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Graphic packages such as </w:t>
            </w:r>
            <w:proofErr w:type="spellStart"/>
            <w:r>
              <w:rPr>
                <w:rFonts w:ascii="Tahoma" w:hAnsi="Tahoma" w:cs="Tahoma"/>
              </w:rPr>
              <w:t>corel</w:t>
            </w:r>
            <w:proofErr w:type="spellEnd"/>
            <w:r>
              <w:rPr>
                <w:rFonts w:ascii="Tahoma" w:hAnsi="Tahoma" w:cs="Tahoma"/>
              </w:rPr>
              <w:t xml:space="preserve"> draw.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0A42" w:rsidRDefault="00E80A42" w:rsidP="007547B1">
            <w:pPr>
              <w:jc w:val="center"/>
              <w:rPr>
                <w:rFonts w:ascii="Tahoma" w:hAnsi="Tahoma" w:cs="Tahoma"/>
              </w:rPr>
            </w:pPr>
          </w:p>
          <w:p w:rsidR="00E80A42" w:rsidRDefault="00E80A42" w:rsidP="007547B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</w:tbl>
    <w:p w:rsidR="00E80A42" w:rsidRDefault="00E80A42" w:rsidP="004D566D">
      <w:pPr>
        <w:jc w:val="center"/>
        <w:rPr>
          <w:rFonts w:ascii="Tahoma" w:hAnsi="Tahoma" w:cs="Tahoma"/>
          <w:b/>
        </w:rPr>
      </w:pPr>
    </w:p>
    <w:sectPr w:rsidR="00E80A42" w:rsidSect="00FD7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4043"/>
    <w:multiLevelType w:val="hybridMultilevel"/>
    <w:tmpl w:val="0DACE47C"/>
    <w:lvl w:ilvl="0" w:tplc="3C2E3A7C">
      <w:start w:val="1"/>
      <w:numFmt w:val="lowerRoman"/>
      <w:lvlText w:val="(%1)"/>
      <w:lvlJc w:val="left"/>
      <w:pPr>
        <w:ind w:left="1695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DC7D09"/>
    <w:multiLevelType w:val="hybridMultilevel"/>
    <w:tmpl w:val="0A944F80"/>
    <w:lvl w:ilvl="0" w:tplc="BC906ECC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19199C"/>
    <w:multiLevelType w:val="hybridMultilevel"/>
    <w:tmpl w:val="F3E89C4E"/>
    <w:lvl w:ilvl="0" w:tplc="D00AC714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2A3A88"/>
    <w:multiLevelType w:val="hybridMultilevel"/>
    <w:tmpl w:val="2FA4FAAE"/>
    <w:lvl w:ilvl="0" w:tplc="75DA8C92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BC5F4F"/>
    <w:multiLevelType w:val="hybridMultilevel"/>
    <w:tmpl w:val="A42EF190"/>
    <w:lvl w:ilvl="0" w:tplc="2A9C2A7E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3F6D3C"/>
    <w:multiLevelType w:val="hybridMultilevel"/>
    <w:tmpl w:val="4F225476"/>
    <w:lvl w:ilvl="0" w:tplc="BD446132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EF697F"/>
    <w:multiLevelType w:val="hybridMultilevel"/>
    <w:tmpl w:val="3998E508"/>
    <w:lvl w:ilvl="0" w:tplc="087820FE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5C37B4"/>
    <w:multiLevelType w:val="hybridMultilevel"/>
    <w:tmpl w:val="A31ABFA8"/>
    <w:lvl w:ilvl="0" w:tplc="5A5AC192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D8E36C0"/>
    <w:multiLevelType w:val="hybridMultilevel"/>
    <w:tmpl w:val="5BB6AF06"/>
    <w:lvl w:ilvl="0" w:tplc="16D41EDC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1DA1312"/>
    <w:multiLevelType w:val="hybridMultilevel"/>
    <w:tmpl w:val="479228A2"/>
    <w:lvl w:ilvl="0" w:tplc="BCC8C28E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581235D"/>
    <w:multiLevelType w:val="hybridMultilevel"/>
    <w:tmpl w:val="CC22EA34"/>
    <w:lvl w:ilvl="0" w:tplc="EE7EF482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8605718"/>
    <w:multiLevelType w:val="hybridMultilevel"/>
    <w:tmpl w:val="8D14E13C"/>
    <w:lvl w:ilvl="0" w:tplc="89BA07B2">
      <w:start w:val="1"/>
      <w:numFmt w:val="upperLetter"/>
      <w:lvlText w:val="%1."/>
      <w:lvlJc w:val="left"/>
      <w:pPr>
        <w:ind w:left="64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B275C09"/>
    <w:multiLevelType w:val="hybridMultilevel"/>
    <w:tmpl w:val="851C0C8C"/>
    <w:lvl w:ilvl="0" w:tplc="F4F04A4A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DC41C13"/>
    <w:multiLevelType w:val="hybridMultilevel"/>
    <w:tmpl w:val="1F58F2EC"/>
    <w:lvl w:ilvl="0" w:tplc="19D43CF6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E032243"/>
    <w:multiLevelType w:val="hybridMultilevel"/>
    <w:tmpl w:val="A3EC3382"/>
    <w:lvl w:ilvl="0" w:tplc="3A38E7A8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16C57DC"/>
    <w:multiLevelType w:val="hybridMultilevel"/>
    <w:tmpl w:val="A43AF096"/>
    <w:lvl w:ilvl="0" w:tplc="B2CE2206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2BB125B"/>
    <w:multiLevelType w:val="hybridMultilevel"/>
    <w:tmpl w:val="C0285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2CF0FC4"/>
    <w:multiLevelType w:val="hybridMultilevel"/>
    <w:tmpl w:val="98509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3732C51"/>
    <w:multiLevelType w:val="hybridMultilevel"/>
    <w:tmpl w:val="048E2504"/>
    <w:lvl w:ilvl="0" w:tplc="9342AEDE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6CD3267"/>
    <w:multiLevelType w:val="hybridMultilevel"/>
    <w:tmpl w:val="1DE07B3E"/>
    <w:lvl w:ilvl="0" w:tplc="F7007800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6E67E72"/>
    <w:multiLevelType w:val="hybridMultilevel"/>
    <w:tmpl w:val="5CB62E8E"/>
    <w:lvl w:ilvl="0" w:tplc="48D6AC94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B790C25"/>
    <w:multiLevelType w:val="hybridMultilevel"/>
    <w:tmpl w:val="D076E106"/>
    <w:lvl w:ilvl="0" w:tplc="3DDC7556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E677397"/>
    <w:multiLevelType w:val="hybridMultilevel"/>
    <w:tmpl w:val="4DDC5326"/>
    <w:lvl w:ilvl="0" w:tplc="1F4AA7EA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E954B3E"/>
    <w:multiLevelType w:val="hybridMultilevel"/>
    <w:tmpl w:val="0CDC9184"/>
    <w:lvl w:ilvl="0" w:tplc="699CED02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1CC2736"/>
    <w:multiLevelType w:val="hybridMultilevel"/>
    <w:tmpl w:val="15027418"/>
    <w:lvl w:ilvl="0" w:tplc="16F8A6EC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41D00F0"/>
    <w:multiLevelType w:val="hybridMultilevel"/>
    <w:tmpl w:val="51BAE670"/>
    <w:lvl w:ilvl="0" w:tplc="E8324646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57741B1"/>
    <w:multiLevelType w:val="hybridMultilevel"/>
    <w:tmpl w:val="F6887472"/>
    <w:lvl w:ilvl="0" w:tplc="DFAA1408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71028B0"/>
    <w:multiLevelType w:val="hybridMultilevel"/>
    <w:tmpl w:val="80CCB712"/>
    <w:lvl w:ilvl="0" w:tplc="170C88D2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A9C2A61"/>
    <w:multiLevelType w:val="hybridMultilevel"/>
    <w:tmpl w:val="98509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ACB303E"/>
    <w:multiLevelType w:val="hybridMultilevel"/>
    <w:tmpl w:val="7E82DFD2"/>
    <w:lvl w:ilvl="0" w:tplc="34A409C8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B57422B"/>
    <w:multiLevelType w:val="hybridMultilevel"/>
    <w:tmpl w:val="C2E68FB4"/>
    <w:lvl w:ilvl="0" w:tplc="2BB6495C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E714634"/>
    <w:multiLevelType w:val="hybridMultilevel"/>
    <w:tmpl w:val="9878DFE8"/>
    <w:lvl w:ilvl="0" w:tplc="0316AE8A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F3D3FCB"/>
    <w:multiLevelType w:val="hybridMultilevel"/>
    <w:tmpl w:val="7F822B8A"/>
    <w:lvl w:ilvl="0" w:tplc="EA323416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F6F5638"/>
    <w:multiLevelType w:val="hybridMultilevel"/>
    <w:tmpl w:val="26F6149E"/>
    <w:lvl w:ilvl="0" w:tplc="36E2DC6C">
      <w:start w:val="1"/>
      <w:numFmt w:val="upperRoman"/>
      <w:lvlText w:val="(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1232020"/>
    <w:multiLevelType w:val="hybridMultilevel"/>
    <w:tmpl w:val="42CE5A3A"/>
    <w:lvl w:ilvl="0" w:tplc="63E0ED4C">
      <w:start w:val="1"/>
      <w:numFmt w:val="upperRoman"/>
      <w:lvlText w:val="(%1)"/>
      <w:lvlJc w:val="left"/>
      <w:pPr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32527B6"/>
    <w:multiLevelType w:val="hybridMultilevel"/>
    <w:tmpl w:val="E6DC30B4"/>
    <w:lvl w:ilvl="0" w:tplc="D2B87EBE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8AD4956"/>
    <w:multiLevelType w:val="hybridMultilevel"/>
    <w:tmpl w:val="98509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BF823A4"/>
    <w:multiLevelType w:val="hybridMultilevel"/>
    <w:tmpl w:val="AC2C8CDC"/>
    <w:lvl w:ilvl="0" w:tplc="DA044C9E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E876401"/>
    <w:multiLevelType w:val="hybridMultilevel"/>
    <w:tmpl w:val="DAC65CB2"/>
    <w:lvl w:ilvl="0" w:tplc="E0B2A894">
      <w:start w:val="3"/>
      <w:numFmt w:val="upperLetter"/>
      <w:lvlText w:val="%1."/>
      <w:lvlJc w:val="left"/>
      <w:pPr>
        <w:ind w:left="64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F1F17E9"/>
    <w:multiLevelType w:val="hybridMultilevel"/>
    <w:tmpl w:val="4530D6CA"/>
    <w:lvl w:ilvl="0" w:tplc="4FA24C4A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1667FD8"/>
    <w:multiLevelType w:val="hybridMultilevel"/>
    <w:tmpl w:val="F01C2B9C"/>
    <w:lvl w:ilvl="0" w:tplc="CEE22F38">
      <w:start w:val="1"/>
      <w:numFmt w:val="lowerRoman"/>
      <w:lvlText w:val="(%1)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31C3096"/>
    <w:multiLevelType w:val="hybridMultilevel"/>
    <w:tmpl w:val="EAC630C6"/>
    <w:lvl w:ilvl="0" w:tplc="BB261F38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3343E44"/>
    <w:multiLevelType w:val="hybridMultilevel"/>
    <w:tmpl w:val="85523A76"/>
    <w:lvl w:ilvl="0" w:tplc="D3C6EEA2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3F82375"/>
    <w:multiLevelType w:val="hybridMultilevel"/>
    <w:tmpl w:val="59AC7F08"/>
    <w:lvl w:ilvl="0" w:tplc="18DAE2EE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8835A86"/>
    <w:multiLevelType w:val="hybridMultilevel"/>
    <w:tmpl w:val="F54AB346"/>
    <w:lvl w:ilvl="0" w:tplc="259AF2AA">
      <w:start w:val="2"/>
      <w:numFmt w:val="lowerLetter"/>
      <w:lvlText w:val="(%1)"/>
      <w:lvlJc w:val="left"/>
      <w:pPr>
        <w:ind w:left="109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89D56DB"/>
    <w:multiLevelType w:val="hybridMultilevel"/>
    <w:tmpl w:val="14AEC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C2531C3"/>
    <w:multiLevelType w:val="hybridMultilevel"/>
    <w:tmpl w:val="A080C6B0"/>
    <w:lvl w:ilvl="0" w:tplc="5E80CDA4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5D7A672D"/>
    <w:multiLevelType w:val="hybridMultilevel"/>
    <w:tmpl w:val="FF889696"/>
    <w:lvl w:ilvl="0" w:tplc="A25C5366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D7F29A7"/>
    <w:multiLevelType w:val="hybridMultilevel"/>
    <w:tmpl w:val="59B29B4E"/>
    <w:lvl w:ilvl="0" w:tplc="A386DFC0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604C7FB5"/>
    <w:multiLevelType w:val="hybridMultilevel"/>
    <w:tmpl w:val="6A049CD4"/>
    <w:lvl w:ilvl="0" w:tplc="D00E1DA4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60E74306"/>
    <w:multiLevelType w:val="hybridMultilevel"/>
    <w:tmpl w:val="9C46C31E"/>
    <w:lvl w:ilvl="0" w:tplc="9AE6EC8E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639635A4"/>
    <w:multiLevelType w:val="hybridMultilevel"/>
    <w:tmpl w:val="E1E0F9FA"/>
    <w:lvl w:ilvl="0" w:tplc="3D2E628A">
      <w:start w:val="1"/>
      <w:numFmt w:val="upperLetter"/>
      <w:lvlText w:val="%1."/>
      <w:lvlJc w:val="left"/>
      <w:pPr>
        <w:ind w:left="64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67BE1FF5"/>
    <w:multiLevelType w:val="hybridMultilevel"/>
    <w:tmpl w:val="98800680"/>
    <w:lvl w:ilvl="0" w:tplc="400A147E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69F249C1"/>
    <w:multiLevelType w:val="hybridMultilevel"/>
    <w:tmpl w:val="8938A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6C566F58"/>
    <w:multiLevelType w:val="hybridMultilevel"/>
    <w:tmpl w:val="7662F836"/>
    <w:lvl w:ilvl="0" w:tplc="31B6837A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6DD0083F"/>
    <w:multiLevelType w:val="hybridMultilevel"/>
    <w:tmpl w:val="7ACC821C"/>
    <w:lvl w:ilvl="0" w:tplc="C3D0A794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6F31682E"/>
    <w:multiLevelType w:val="hybridMultilevel"/>
    <w:tmpl w:val="BA8C02A0"/>
    <w:lvl w:ilvl="0" w:tplc="92AEAD02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2E04959"/>
    <w:multiLevelType w:val="hybridMultilevel"/>
    <w:tmpl w:val="93581B22"/>
    <w:lvl w:ilvl="0" w:tplc="746000EA">
      <w:start w:val="1"/>
      <w:numFmt w:val="upperLetter"/>
      <w:lvlText w:val="%1."/>
      <w:lvlJc w:val="left"/>
      <w:pPr>
        <w:ind w:left="64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77497346"/>
    <w:multiLevelType w:val="hybridMultilevel"/>
    <w:tmpl w:val="7A8CACC4"/>
    <w:lvl w:ilvl="0" w:tplc="EB1C55E4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775134E4"/>
    <w:multiLevelType w:val="hybridMultilevel"/>
    <w:tmpl w:val="864EC200"/>
    <w:lvl w:ilvl="0" w:tplc="31C00CAC">
      <w:start w:val="1"/>
      <w:numFmt w:val="upperLetter"/>
      <w:lvlText w:val="%1."/>
      <w:lvlJc w:val="left"/>
      <w:pPr>
        <w:ind w:left="64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4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0"/>
  </w:num>
  <w:num w:numId="61">
    <w:abstractNumId w:val="17"/>
  </w:num>
  <w:numIdMacAtCleanup w:val="5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0BBA"/>
    <w:rsid w:val="00112444"/>
    <w:rsid w:val="001E5BF4"/>
    <w:rsid w:val="00284548"/>
    <w:rsid w:val="00366178"/>
    <w:rsid w:val="004D566D"/>
    <w:rsid w:val="00630BBA"/>
    <w:rsid w:val="006C5727"/>
    <w:rsid w:val="008A79A3"/>
    <w:rsid w:val="009C43EF"/>
    <w:rsid w:val="00AA0DF0"/>
    <w:rsid w:val="00BD5AD3"/>
    <w:rsid w:val="00CF6545"/>
    <w:rsid w:val="00D3437E"/>
    <w:rsid w:val="00E80A42"/>
    <w:rsid w:val="00EB49D8"/>
    <w:rsid w:val="00FD72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BB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B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30B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1"/>
    <w:uiPriority w:val="99"/>
    <w:semiHidden/>
    <w:unhideWhenUsed/>
    <w:rsid w:val="00630BBA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uiPriority w:val="99"/>
    <w:semiHidden/>
    <w:rsid w:val="00630BBA"/>
  </w:style>
  <w:style w:type="paragraph" w:styleId="Footer">
    <w:name w:val="footer"/>
    <w:basedOn w:val="Normal"/>
    <w:link w:val="FooterChar"/>
    <w:uiPriority w:val="99"/>
    <w:semiHidden/>
    <w:unhideWhenUsed/>
    <w:rsid w:val="00630BBA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30BBA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BB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30BBA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30B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0BBA"/>
    <w:rPr>
      <w:color w:val="808080"/>
    </w:rPr>
  </w:style>
  <w:style w:type="character" w:customStyle="1" w:styleId="HeaderChar1">
    <w:name w:val="Header Char1"/>
    <w:basedOn w:val="DefaultParagraphFont"/>
    <w:link w:val="Header"/>
    <w:uiPriority w:val="99"/>
    <w:semiHidden/>
    <w:locked/>
    <w:rsid w:val="00630BBA"/>
    <w:rPr>
      <w:rFonts w:ascii="Calibri" w:eastAsia="Calibri" w:hAnsi="Calibri" w:cs="Times New Roman"/>
    </w:rPr>
  </w:style>
  <w:style w:type="character" w:customStyle="1" w:styleId="BalloonTextChar1">
    <w:name w:val="Balloon Text Char1"/>
    <w:basedOn w:val="DefaultParagraphFont"/>
    <w:uiPriority w:val="99"/>
    <w:semiHidden/>
    <w:rsid w:val="00630BBA"/>
    <w:rPr>
      <w:rFonts w:ascii="Tahoma" w:hAnsi="Tahoma" w:cs="Tahoma" w:hint="default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630B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30BB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0BBA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1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1379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Head-TDD</dc:creator>
  <cp:lastModifiedBy>Head-TDD</cp:lastModifiedBy>
  <cp:revision>6</cp:revision>
  <dcterms:created xsi:type="dcterms:W3CDTF">2013-09-18T05:46:00Z</dcterms:created>
  <dcterms:modified xsi:type="dcterms:W3CDTF">2014-01-08T18:01:00Z</dcterms:modified>
</cp:coreProperties>
</file>