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proofErr w:type="gramStart"/>
      <w:r w:rsidRPr="009529EA">
        <w:rPr>
          <w:rFonts w:ascii="Times New Roman" w:hAnsi="Times New Roman" w:cs="Times New Roman"/>
          <w:b/>
          <w:bCs/>
          <w:color w:val="000000"/>
          <w:u w:val="single"/>
        </w:rPr>
        <w:t>GENERAL  KNOWLEDGE</w:t>
      </w:r>
      <w:proofErr w:type="gramEnd"/>
      <w:r w:rsidRPr="009529EA">
        <w:rPr>
          <w:rFonts w:ascii="Times New Roman" w:hAnsi="Times New Roman" w:cs="Times New Roman"/>
          <w:b/>
          <w:bCs/>
          <w:color w:val="000000"/>
          <w:u w:val="single"/>
        </w:rPr>
        <w:t xml:space="preserve"> -IN -ART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9529EA">
        <w:rPr>
          <w:rFonts w:ascii="Times New Roman" w:hAnsi="Times New Roman" w:cs="Times New Roman"/>
          <w:b/>
          <w:bCs/>
          <w:color w:val="000000"/>
        </w:rPr>
        <w:t>1.</w:t>
      </w:r>
      <w:r w:rsidRPr="009529EA">
        <w:rPr>
          <w:rFonts w:ascii="Times New Roman" w:hAnsi="Times New Roman" w:cs="Times New Roman"/>
          <w:b/>
          <w:bCs/>
          <w:color w:val="000000"/>
        </w:rPr>
        <w:tab/>
      </w:r>
      <w:r w:rsidRPr="009529EA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>The syllabus is intended to provide can</w:t>
      </w:r>
      <w:r>
        <w:rPr>
          <w:rFonts w:ascii="Times New Roman" w:hAnsi="Times New Roman" w:cs="Times New Roman"/>
          <w:color w:val="000000"/>
        </w:rPr>
        <w:t xml:space="preserve">didates with the opportunity </w:t>
      </w:r>
      <w:r w:rsidRPr="009529EA">
        <w:rPr>
          <w:rFonts w:ascii="Times New Roman" w:hAnsi="Times New Roman" w:cs="Times New Roman"/>
          <w:color w:val="000000"/>
        </w:rPr>
        <w:t>to demonstrate the extent of their aesth</w:t>
      </w:r>
      <w:r>
        <w:rPr>
          <w:rFonts w:ascii="Times New Roman" w:hAnsi="Times New Roman" w:cs="Times New Roman"/>
          <w:color w:val="000000"/>
        </w:rPr>
        <w:t xml:space="preserve">etic awareness, emotional </w:t>
      </w:r>
      <w:r w:rsidRPr="009529EA">
        <w:rPr>
          <w:rFonts w:ascii="Times New Roman" w:hAnsi="Times New Roman" w:cs="Times New Roman"/>
          <w:color w:val="000000"/>
        </w:rPr>
        <w:t>and visual development through perceptual and creative activities.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9529EA">
        <w:rPr>
          <w:rFonts w:ascii="Times New Roman" w:hAnsi="Times New Roman" w:cs="Times New Roman"/>
          <w:b/>
          <w:bCs/>
          <w:color w:val="000000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9529EA">
        <w:rPr>
          <w:rFonts w:ascii="Times New Roman" w:hAnsi="Times New Roman" w:cs="Times New Roman"/>
          <w:b/>
          <w:bCs/>
          <w:color w:val="000000"/>
          <w:u w:val="single"/>
        </w:rPr>
        <w:t>OBJECTIVES</w:t>
      </w:r>
    </w:p>
    <w:p w:rsidR="007F4B3F" w:rsidRPr="009529EA" w:rsidRDefault="007F4B3F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  <w:t>Candidates should be able to respon</w:t>
      </w:r>
      <w:r>
        <w:rPr>
          <w:rFonts w:ascii="Times New Roman" w:hAnsi="Times New Roman" w:cs="Times New Roman"/>
          <w:color w:val="000000"/>
        </w:rPr>
        <w:t xml:space="preserve">d to questions which seek to </w:t>
      </w:r>
      <w:r w:rsidRPr="009529EA">
        <w:rPr>
          <w:rFonts w:ascii="Times New Roman" w:hAnsi="Times New Roman" w:cs="Times New Roman"/>
          <w:color w:val="000000"/>
        </w:rPr>
        <w:t>evaluate their:</w:t>
      </w:r>
    </w:p>
    <w:p w:rsidR="00F47727" w:rsidRPr="009529EA" w:rsidRDefault="00F47727" w:rsidP="007F4B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>(</w:t>
      </w:r>
      <w:proofErr w:type="spellStart"/>
      <w:r w:rsidRPr="009529EA">
        <w:rPr>
          <w:rFonts w:ascii="Times New Roman" w:hAnsi="Times New Roman" w:cs="Times New Roman"/>
          <w:color w:val="000000"/>
        </w:rPr>
        <w:t>i</w:t>
      </w:r>
      <w:proofErr w:type="spellEnd"/>
      <w:r w:rsidRPr="009529EA">
        <w:rPr>
          <w:rFonts w:ascii="Times New Roman" w:hAnsi="Times New Roman" w:cs="Times New Roman"/>
          <w:color w:val="000000"/>
        </w:rPr>
        <w:t xml:space="preserve">) </w:t>
      </w:r>
      <w:r w:rsidRPr="009529EA">
        <w:rPr>
          <w:rFonts w:ascii="Times New Roman" w:hAnsi="Times New Roman" w:cs="Times New Roman"/>
          <w:color w:val="000000"/>
        </w:rPr>
        <w:tab/>
        <w:t>Development of perceptual, analy</w:t>
      </w:r>
      <w:r>
        <w:rPr>
          <w:rFonts w:ascii="Times New Roman" w:hAnsi="Times New Roman" w:cs="Times New Roman"/>
          <w:color w:val="000000"/>
        </w:rPr>
        <w:t xml:space="preserve">tical and expressive skills </w:t>
      </w:r>
      <w:r w:rsidRPr="009529EA">
        <w:rPr>
          <w:rFonts w:ascii="Times New Roman" w:hAnsi="Times New Roman" w:cs="Times New Roman"/>
          <w:color w:val="000000"/>
        </w:rPr>
        <w:t>through a variety of art activities relating to the environment.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  <w:t xml:space="preserve">(ii) </w:t>
      </w:r>
      <w:r w:rsidRPr="009529EA">
        <w:rPr>
          <w:rFonts w:ascii="Times New Roman" w:hAnsi="Times New Roman" w:cs="Times New Roman"/>
          <w:color w:val="000000"/>
        </w:rPr>
        <w:tab/>
        <w:t xml:space="preserve">Knowledge and skills in the </w:t>
      </w:r>
      <w:r>
        <w:rPr>
          <w:rFonts w:ascii="Times New Roman" w:hAnsi="Times New Roman" w:cs="Times New Roman"/>
          <w:color w:val="000000"/>
        </w:rPr>
        <w:t xml:space="preserve">use and maintenance of art </w:t>
      </w:r>
      <w:r w:rsidRPr="009529EA">
        <w:rPr>
          <w:rFonts w:ascii="Times New Roman" w:hAnsi="Times New Roman" w:cs="Times New Roman"/>
          <w:color w:val="000000"/>
        </w:rPr>
        <w:t>tools, equipment and materials.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  <w:t xml:space="preserve">(iii) </w:t>
      </w:r>
      <w:r w:rsidRPr="009529EA">
        <w:rPr>
          <w:rFonts w:ascii="Times New Roman" w:hAnsi="Times New Roman" w:cs="Times New Roman"/>
          <w:color w:val="000000"/>
        </w:rPr>
        <w:tab/>
        <w:t xml:space="preserve">Level of appreciation of values </w:t>
      </w:r>
      <w:r>
        <w:rPr>
          <w:rFonts w:ascii="Times New Roman" w:hAnsi="Times New Roman" w:cs="Times New Roman"/>
          <w:color w:val="000000"/>
        </w:rPr>
        <w:t xml:space="preserve">and qualities of different </w:t>
      </w:r>
      <w:r w:rsidRPr="009529EA">
        <w:rPr>
          <w:rFonts w:ascii="Times New Roman" w:hAnsi="Times New Roman" w:cs="Times New Roman"/>
          <w:color w:val="000000"/>
        </w:rPr>
        <w:t>works of art.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</w:r>
      <w:proofErr w:type="gramStart"/>
      <w:r w:rsidRPr="009529EA">
        <w:rPr>
          <w:rFonts w:ascii="Times New Roman" w:hAnsi="Times New Roman" w:cs="Times New Roman"/>
          <w:color w:val="000000"/>
        </w:rPr>
        <w:t xml:space="preserve">(iv)   </w:t>
      </w:r>
      <w:r w:rsidRPr="009529EA">
        <w:rPr>
          <w:rFonts w:ascii="Times New Roman" w:hAnsi="Times New Roman" w:cs="Times New Roman"/>
          <w:color w:val="000000"/>
        </w:rPr>
        <w:tab/>
        <w:t>Knowledge</w:t>
      </w:r>
      <w:proofErr w:type="gramEnd"/>
      <w:r w:rsidRPr="009529EA">
        <w:rPr>
          <w:rFonts w:ascii="Times New Roman" w:hAnsi="Times New Roman" w:cs="Times New Roman"/>
          <w:color w:val="000000"/>
        </w:rPr>
        <w:t xml:space="preserve"> and application of design elements and principles.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  <w:t xml:space="preserve">(v) </w:t>
      </w:r>
      <w:r w:rsidRPr="009529EA">
        <w:rPr>
          <w:rFonts w:ascii="Times New Roman" w:hAnsi="Times New Roman" w:cs="Times New Roman"/>
          <w:color w:val="000000"/>
        </w:rPr>
        <w:tab/>
        <w:t>Knowledge of art history and art structure.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</w:r>
      <w:proofErr w:type="gramStart"/>
      <w:r w:rsidRPr="009529EA">
        <w:rPr>
          <w:rFonts w:ascii="Times New Roman" w:hAnsi="Times New Roman" w:cs="Times New Roman"/>
          <w:color w:val="000000"/>
        </w:rPr>
        <w:t xml:space="preserve">(vi)  </w:t>
      </w:r>
      <w:r w:rsidRPr="009529EA">
        <w:rPr>
          <w:rFonts w:ascii="Times New Roman" w:hAnsi="Times New Roman" w:cs="Times New Roman"/>
          <w:color w:val="000000"/>
        </w:rPr>
        <w:tab/>
        <w:t>Knowledge</w:t>
      </w:r>
      <w:proofErr w:type="gramEnd"/>
      <w:r w:rsidRPr="009529EA">
        <w:rPr>
          <w:rFonts w:ascii="Times New Roman" w:hAnsi="Times New Roman" w:cs="Times New Roman"/>
          <w:color w:val="000000"/>
        </w:rPr>
        <w:t xml:space="preserve"> and appreciation of their c</w:t>
      </w:r>
      <w:r>
        <w:rPr>
          <w:rFonts w:ascii="Times New Roman" w:hAnsi="Times New Roman" w:cs="Times New Roman"/>
          <w:color w:val="000000"/>
        </w:rPr>
        <w:t xml:space="preserve">ulture in relation to other </w:t>
      </w:r>
      <w:r w:rsidRPr="009529EA">
        <w:rPr>
          <w:rFonts w:ascii="Times New Roman" w:hAnsi="Times New Roman" w:cs="Times New Roman"/>
          <w:color w:val="000000"/>
        </w:rPr>
        <w:t>cultures.</w:t>
      </w:r>
    </w:p>
    <w:p w:rsidR="00F47727" w:rsidRPr="009529EA" w:rsidRDefault="00F47727" w:rsidP="007F4B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 xml:space="preserve">(vii) </w:t>
      </w:r>
      <w:r w:rsidRPr="009529EA">
        <w:rPr>
          <w:rFonts w:ascii="Times New Roman" w:hAnsi="Times New Roman" w:cs="Times New Roman"/>
          <w:color w:val="000000"/>
        </w:rPr>
        <w:tab/>
        <w:t>Understanding of the meaning, s</w:t>
      </w:r>
      <w:r>
        <w:rPr>
          <w:rFonts w:ascii="Times New Roman" w:hAnsi="Times New Roman" w:cs="Times New Roman"/>
          <w:color w:val="000000"/>
        </w:rPr>
        <w:t xml:space="preserve">ignificance and role of art </w:t>
      </w:r>
      <w:r w:rsidRPr="009529EA">
        <w:rPr>
          <w:rFonts w:ascii="Times New Roman" w:hAnsi="Times New Roman" w:cs="Times New Roman"/>
          <w:color w:val="000000"/>
        </w:rPr>
        <w:t>in the socio-economic development of their society.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ab/>
        <w:t xml:space="preserve">(viii) </w:t>
      </w:r>
      <w:r w:rsidRPr="009529EA">
        <w:rPr>
          <w:rFonts w:ascii="Times New Roman" w:hAnsi="Times New Roman" w:cs="Times New Roman"/>
          <w:color w:val="000000"/>
        </w:rPr>
        <w:tab/>
        <w:t>Understanding indigenous a</w:t>
      </w:r>
      <w:r>
        <w:rPr>
          <w:rFonts w:ascii="Times New Roman" w:hAnsi="Times New Roman" w:cs="Times New Roman"/>
          <w:color w:val="000000"/>
        </w:rPr>
        <w:t xml:space="preserve">rt technology, aesthetics, </w:t>
      </w:r>
      <w:r w:rsidRPr="009529EA">
        <w:rPr>
          <w:rFonts w:ascii="Times New Roman" w:hAnsi="Times New Roman" w:cs="Times New Roman"/>
          <w:color w:val="000000"/>
        </w:rPr>
        <w:t>beliefs, values and attitudes.</w:t>
      </w:r>
    </w:p>
    <w:p w:rsidR="00F47727" w:rsidRPr="009529EA" w:rsidRDefault="00F47727" w:rsidP="007F4B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9529EA">
        <w:rPr>
          <w:rFonts w:ascii="Times New Roman" w:hAnsi="Times New Roman" w:cs="Times New Roman"/>
          <w:color w:val="000000"/>
        </w:rPr>
        <w:t xml:space="preserve">(ix) </w:t>
      </w:r>
      <w:r w:rsidRPr="009529EA">
        <w:rPr>
          <w:rFonts w:ascii="Times New Roman" w:hAnsi="Times New Roman" w:cs="Times New Roman"/>
          <w:color w:val="000000"/>
        </w:rPr>
        <w:tab/>
        <w:t>Skills in the development of lo</w:t>
      </w:r>
      <w:r>
        <w:rPr>
          <w:rFonts w:ascii="Times New Roman" w:hAnsi="Times New Roman" w:cs="Times New Roman"/>
          <w:color w:val="000000"/>
        </w:rPr>
        <w:t xml:space="preserve">cal materials and resources </w:t>
      </w:r>
      <w:r w:rsidRPr="009529EA">
        <w:rPr>
          <w:rFonts w:ascii="Times New Roman" w:hAnsi="Times New Roman" w:cs="Times New Roman"/>
          <w:color w:val="000000"/>
        </w:rPr>
        <w:t>especially in the promotion of small-scale industries.</w:t>
      </w: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9529EA">
        <w:rPr>
          <w:rFonts w:ascii="Times New Roman" w:hAnsi="Times New Roman" w:cs="Times New Roman"/>
          <w:b/>
          <w:bCs/>
          <w:color w:val="000000"/>
        </w:rPr>
        <w:t xml:space="preserve">3.             </w:t>
      </w:r>
      <w:r w:rsidRPr="009529EA">
        <w:rPr>
          <w:rFonts w:ascii="Times New Roman" w:hAnsi="Times New Roman" w:cs="Times New Roman"/>
          <w:b/>
          <w:bCs/>
          <w:color w:val="000000"/>
          <w:u w:val="single"/>
        </w:rPr>
        <w:t>SCHEME OF EXAMINATION</w:t>
      </w:r>
    </w:p>
    <w:p w:rsidR="00FA49FE" w:rsidRPr="009529EA" w:rsidRDefault="00FA49FE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A49FE" w:rsidRDefault="00FA49FE" w:rsidP="007F4B3F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three papers, Papers 1, 2 and 3 all of which must be taken.  Papers 1 and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 will be a composite paper to be taken at one sitting.</w:t>
      </w:r>
    </w:p>
    <w:p w:rsidR="00FA49FE" w:rsidRDefault="00FA49FE" w:rsidP="00FA49FE">
      <w:pPr>
        <w:pStyle w:val="NoSpacing"/>
        <w:rPr>
          <w:rFonts w:ascii="Times New Roman" w:hAnsi="Times New Roman"/>
          <w:sz w:val="24"/>
          <w:szCs w:val="24"/>
        </w:rPr>
      </w:pPr>
    </w:p>
    <w:p w:rsidR="00FA49FE" w:rsidRDefault="00FA49FE" w:rsidP="007F4B3F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FA49FE" w:rsidRDefault="007F4B3F" w:rsidP="007F4B3F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FA49FE">
        <w:rPr>
          <w:rFonts w:ascii="Times New Roman" w:hAnsi="Times New Roman"/>
          <w:sz w:val="24"/>
          <w:szCs w:val="24"/>
        </w:rPr>
        <w:t>answered</w:t>
      </w:r>
      <w:proofErr w:type="gramEnd"/>
      <w:r w:rsidR="00FA49FE">
        <w:rPr>
          <w:rFonts w:ascii="Times New Roman" w:hAnsi="Times New Roman"/>
          <w:sz w:val="24"/>
          <w:szCs w:val="24"/>
        </w:rPr>
        <w:t xml:space="preserve"> within 50 minutes for 40 marks.  </w:t>
      </w: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F4B3F" w:rsidRDefault="00FA49FE" w:rsidP="007F4B3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PAEPR 2:  </w:t>
      </w:r>
      <w:r>
        <w:rPr>
          <w:rFonts w:ascii="Times New Roman" w:hAnsi="Times New Roman"/>
          <w:sz w:val="24"/>
          <w:szCs w:val="24"/>
        </w:rPr>
        <w:t xml:space="preserve">Will consist of five essay-type questions. Candidates will be required to </w:t>
      </w:r>
    </w:p>
    <w:p w:rsidR="00FA49FE" w:rsidRDefault="007F4B3F" w:rsidP="007F4B3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FA49FE">
        <w:rPr>
          <w:rFonts w:ascii="Times New Roman" w:hAnsi="Times New Roman"/>
          <w:sz w:val="24"/>
          <w:szCs w:val="24"/>
        </w:rPr>
        <w:t>answer</w:t>
      </w:r>
      <w:proofErr w:type="gramEnd"/>
      <w:r w:rsidR="00FA49FE">
        <w:rPr>
          <w:rFonts w:ascii="Times New Roman" w:hAnsi="Times New Roman"/>
          <w:sz w:val="24"/>
          <w:szCs w:val="24"/>
        </w:rPr>
        <w:t xml:space="preserve"> three questions within 1 hour 30 minutes for 60 marks.</w:t>
      </w:r>
    </w:p>
    <w:p w:rsidR="00FA49FE" w:rsidRDefault="00FA49FE" w:rsidP="00FA49F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FA49FE" w:rsidRDefault="00FA49FE" w:rsidP="007F4B3F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 w:rsidRPr="00822B00">
        <w:rPr>
          <w:rFonts w:ascii="Times New Roman" w:hAnsi="Times New Roman"/>
          <w:b/>
          <w:sz w:val="24"/>
          <w:szCs w:val="24"/>
        </w:rPr>
        <w:t xml:space="preserve"> PAPER 3:</w:t>
      </w:r>
      <w:r w:rsidR="007F4B3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consist of two sections, Sections A and B.</w:t>
      </w: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7F4B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Section A will be drawing/painting and will be compulsory for all candidates.  </w:t>
      </w:r>
    </w:p>
    <w:p w:rsidR="00FA49FE" w:rsidRDefault="007F4B3F" w:rsidP="00FA49FE">
      <w:pPr>
        <w:pStyle w:val="NoSpacing"/>
        <w:ind w:left="17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A49FE">
        <w:rPr>
          <w:rFonts w:ascii="Times New Roman" w:hAnsi="Times New Roman"/>
          <w:sz w:val="24"/>
          <w:szCs w:val="24"/>
        </w:rPr>
        <w:t xml:space="preserve">Two questions will be set, one on still life and the other on imaginative </w:t>
      </w:r>
      <w:r>
        <w:rPr>
          <w:rFonts w:ascii="Times New Roman" w:hAnsi="Times New Roman"/>
          <w:sz w:val="24"/>
          <w:szCs w:val="24"/>
        </w:rPr>
        <w:t xml:space="preserve">  </w:t>
      </w:r>
      <w:r w:rsidR="00FA49FE">
        <w:rPr>
          <w:rFonts w:ascii="Times New Roman" w:hAnsi="Times New Roman"/>
          <w:sz w:val="24"/>
          <w:szCs w:val="24"/>
        </w:rPr>
        <w:t xml:space="preserve">composition and candidates will be expected to answer one of them within </w:t>
      </w:r>
      <w:proofErr w:type="gramStart"/>
      <w:r w:rsidR="00FA49FE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 </w:t>
      </w:r>
      <w:r w:rsidR="00FA49FE">
        <w:rPr>
          <w:rFonts w:ascii="Times New Roman" w:hAnsi="Times New Roman"/>
          <w:sz w:val="24"/>
          <w:szCs w:val="24"/>
        </w:rPr>
        <w:t>hours</w:t>
      </w:r>
      <w:proofErr w:type="gramEnd"/>
      <w:r w:rsidR="00FA49FE">
        <w:rPr>
          <w:rFonts w:ascii="Times New Roman" w:hAnsi="Times New Roman"/>
          <w:sz w:val="24"/>
          <w:szCs w:val="24"/>
        </w:rPr>
        <w:t xml:space="preserve"> for 50 marks.</w:t>
      </w:r>
    </w:p>
    <w:p w:rsidR="00FA49FE" w:rsidRPr="00751CE0" w:rsidRDefault="00FA49FE" w:rsidP="00FA49FE">
      <w:pPr>
        <w:pStyle w:val="NoSpacing"/>
        <w:rPr>
          <w:rFonts w:ascii="Times New Roman" w:hAnsi="Times New Roman"/>
          <w:sz w:val="24"/>
          <w:szCs w:val="24"/>
        </w:rPr>
      </w:pPr>
    </w:p>
    <w:p w:rsidR="00FA49FE" w:rsidRPr="007F4B3F" w:rsidRDefault="00FA49FE" w:rsidP="007F4B3F">
      <w:pPr>
        <w:pStyle w:val="NoSpacing"/>
        <w:ind w:left="171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 B will consist of two questions, one on lettering/calligraphy and the other </w:t>
      </w:r>
      <w:proofErr w:type="spellStart"/>
      <w:r>
        <w:rPr>
          <w:rFonts w:ascii="Times New Roman" w:hAnsi="Times New Roman"/>
          <w:sz w:val="24"/>
          <w:szCs w:val="24"/>
        </w:rPr>
        <w:t>onproduct</w:t>
      </w:r>
      <w:proofErr w:type="spellEnd"/>
      <w:r>
        <w:rPr>
          <w:rFonts w:ascii="Times New Roman" w:hAnsi="Times New Roman"/>
          <w:sz w:val="24"/>
          <w:szCs w:val="24"/>
        </w:rPr>
        <w:t xml:space="preserve"> design.  Candidates will be required to answer one question from </w:t>
      </w:r>
      <w:r>
        <w:rPr>
          <w:rFonts w:ascii="Times New Roman" w:hAnsi="Times New Roman"/>
          <w:b/>
          <w:sz w:val="24"/>
          <w:szCs w:val="24"/>
        </w:rPr>
        <w:t xml:space="preserve">either </w:t>
      </w:r>
      <w:r>
        <w:rPr>
          <w:rFonts w:ascii="Times New Roman" w:hAnsi="Times New Roman"/>
          <w:sz w:val="24"/>
          <w:szCs w:val="24"/>
        </w:rPr>
        <w:t>lettering/</w:t>
      </w:r>
      <w:proofErr w:type="spellStart"/>
      <w:r>
        <w:rPr>
          <w:rFonts w:ascii="Times New Roman" w:hAnsi="Times New Roman"/>
          <w:sz w:val="24"/>
          <w:szCs w:val="24"/>
        </w:rPr>
        <w:t>calligraphy</w:t>
      </w:r>
      <w:r>
        <w:rPr>
          <w:rFonts w:ascii="Times New Roman" w:hAnsi="Times New Roman"/>
          <w:b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 product design within 3 hours for 50 marks. </w:t>
      </w: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The paper will be sent to candidates a fortnight in advance of the date of its </w:t>
      </w:r>
    </w:p>
    <w:p w:rsidR="00FA49FE" w:rsidRPr="00C43311" w:rsidRDefault="007F4B3F" w:rsidP="007F4B3F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="00FA49FE">
        <w:rPr>
          <w:rFonts w:ascii="Times New Roman" w:hAnsi="Times New Roman"/>
          <w:sz w:val="24"/>
          <w:szCs w:val="24"/>
        </w:rPr>
        <w:t>conduct</w:t>
      </w:r>
      <w:proofErr w:type="gramEnd"/>
      <w:r w:rsidR="00FA49FE">
        <w:rPr>
          <w:rFonts w:ascii="Times New Roman" w:hAnsi="Times New Roman"/>
          <w:sz w:val="24"/>
          <w:szCs w:val="24"/>
        </w:rPr>
        <w:t>.</w:t>
      </w:r>
    </w:p>
    <w:p w:rsidR="00FA49FE" w:rsidRDefault="00FA49FE" w:rsidP="00FA49F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A49FE" w:rsidRDefault="00FA49FE" w:rsidP="00FA49FE">
      <w:pPr>
        <w:pStyle w:val="NoSpacing"/>
        <w:jc w:val="both"/>
      </w:pPr>
    </w:p>
    <w:p w:rsidR="00F47727" w:rsidRDefault="00F47727" w:rsidP="00FA4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u w:val="single"/>
        </w:rPr>
      </w:pPr>
      <w:r w:rsidRPr="0094220F">
        <w:rPr>
          <w:rFonts w:ascii="Times New Roman" w:hAnsi="Times New Roman" w:cs="Times New Roman"/>
          <w:b/>
          <w:bCs/>
          <w:color w:val="000000"/>
          <w:u w:val="single"/>
        </w:rPr>
        <w:t>DETAILED SYLLABUS</w:t>
      </w: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798"/>
        <w:gridCol w:w="5058"/>
      </w:tblGrid>
      <w:tr w:rsidR="00F47727" w:rsidTr="00BE528F">
        <w:tc>
          <w:tcPr>
            <w:tcW w:w="3798" w:type="dxa"/>
          </w:tcPr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TOPIC</w:t>
            </w:r>
          </w:p>
        </w:tc>
        <w:tc>
          <w:tcPr>
            <w:tcW w:w="5058" w:type="dxa"/>
          </w:tcPr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NOTE</w:t>
            </w:r>
          </w:p>
        </w:tc>
      </w:tr>
      <w:tr w:rsidR="00F47727" w:rsidRPr="0094220F" w:rsidTr="00BE528F">
        <w:tc>
          <w:tcPr>
            <w:tcW w:w="3798" w:type="dxa"/>
          </w:tcPr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color w:val="000000"/>
              </w:rPr>
              <w:t xml:space="preserve">     Rationale for Visual Arts</w:t>
            </w:r>
          </w:p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58" w:type="dxa"/>
          </w:tcPr>
          <w:p w:rsidR="00F47727" w:rsidRPr="0094220F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color w:val="000000"/>
              </w:rPr>
              <w:t>i.</w:t>
            </w:r>
            <w:r w:rsidRPr="0094220F">
              <w:rPr>
                <w:rFonts w:ascii="Times New Roman" w:hAnsi="Times New Roman" w:cs="Times New Roman"/>
                <w:color w:val="000000"/>
              </w:rPr>
              <w:tab/>
              <w:t>Concept of Visual Arts and General Knowledge in Art.</w:t>
            </w:r>
          </w:p>
          <w:p w:rsidR="00F47727" w:rsidRPr="0094220F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color w:val="000000"/>
              </w:rPr>
              <w:t>ii.</w:t>
            </w:r>
            <w:r w:rsidRPr="0094220F">
              <w:rPr>
                <w:rFonts w:ascii="Times New Roman" w:hAnsi="Times New Roman" w:cs="Times New Roman"/>
                <w:color w:val="000000"/>
              </w:rPr>
              <w:tab/>
              <w:t>Scope and Vocations of Visual arts.</w:t>
            </w:r>
          </w:p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color w:val="000000"/>
              </w:rPr>
              <w:t xml:space="preserve">       iii.</w:t>
            </w:r>
            <w:r w:rsidRPr="0094220F">
              <w:rPr>
                <w:rFonts w:ascii="Times New Roman" w:hAnsi="Times New Roman" w:cs="Times New Roman"/>
                <w:color w:val="000000"/>
              </w:rPr>
              <w:tab/>
              <w:t>The Role of Art in National Development.</w:t>
            </w:r>
          </w:p>
        </w:tc>
      </w:tr>
      <w:tr w:rsidR="00F47727" w:rsidRPr="0094220F" w:rsidTr="00BE528F">
        <w:tc>
          <w:tcPr>
            <w:tcW w:w="3798" w:type="dxa"/>
          </w:tcPr>
          <w:p w:rsidR="00F47727" w:rsidRPr="00EA30EB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 xml:space="preserve">     Basic Drawing Tools,    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</w:r>
          </w:p>
          <w:p w:rsidR="00F47727" w:rsidRPr="00EA30EB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 xml:space="preserve">     Equipment and   </w:t>
            </w:r>
          </w:p>
          <w:p w:rsidR="00F47727" w:rsidRPr="0094220F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20F">
              <w:rPr>
                <w:rFonts w:ascii="Times New Roman" w:hAnsi="Times New Roman" w:cs="Times New Roman"/>
                <w:color w:val="000000"/>
              </w:rPr>
              <w:t>Materials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Definition, techniques, types and purposes of drawing and identification.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A30EB">
              <w:rPr>
                <w:rFonts w:ascii="Times New Roman" w:hAnsi="Times New Roman" w:cs="Times New Roman"/>
                <w:color w:val="000000"/>
              </w:rPr>
              <w:t>ii</w:t>
            </w:r>
            <w:proofErr w:type="gramEnd"/>
            <w:r w:rsidRPr="00EA30EB">
              <w:rPr>
                <w:rFonts w:ascii="Times New Roman" w:hAnsi="Times New Roman" w:cs="Times New Roman"/>
                <w:color w:val="000000"/>
              </w:rPr>
              <w:t>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Exploration of tools, equipment and materials used in art.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iii.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Preparation, uses, care and maintenance of drawing media.</w:t>
            </w:r>
          </w:p>
        </w:tc>
      </w:tr>
      <w:tr w:rsidR="00F47727" w:rsidRPr="0094220F" w:rsidTr="00BE528F">
        <w:trPr>
          <w:trHeight w:val="6209"/>
        </w:trPr>
        <w:tc>
          <w:tcPr>
            <w:tcW w:w="3798" w:type="dxa"/>
          </w:tcPr>
          <w:p w:rsidR="00F47727" w:rsidRPr="00EA30EB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 xml:space="preserve">     Basic Design and 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 xml:space="preserve">      Composition</w:t>
            </w:r>
          </w:p>
          <w:p w:rsidR="00F47727" w:rsidRPr="00EA30EB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Perspective; definition and types.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Idea development from natural and man-made objects.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iii.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Drawing for communication; analytical study – object and figure drawing.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iv.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Design process (definition).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v.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Product designing.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vi.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Two and three dimensional drawing/designing.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A30EB">
              <w:rPr>
                <w:rFonts w:ascii="Times New Roman" w:hAnsi="Times New Roman" w:cs="Times New Roman"/>
                <w:color w:val="000000"/>
              </w:rPr>
              <w:t>vii.</w:t>
            </w:r>
            <w:r w:rsidRPr="00EA30EB">
              <w:rPr>
                <w:rFonts w:ascii="Times New Roman" w:hAnsi="Times New Roman" w:cs="Times New Roman"/>
                <w:color w:val="000000"/>
              </w:rPr>
              <w:tab/>
              <w:t>Computer as a tool in art (identification of parts and uses).</w:t>
            </w:r>
          </w:p>
          <w:p w:rsidR="00F47727" w:rsidRPr="000C76C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viii.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  <w:t>Portfolio building (importance and functions).</w:t>
            </w:r>
          </w:p>
          <w:p w:rsidR="00F47727" w:rsidRPr="000C76C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ix.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  <w:t>Elements, principles and organization of design.</w:t>
            </w:r>
          </w:p>
          <w:p w:rsidR="00F47727" w:rsidRPr="000C76C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x.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  <w:t>Perception (definition).</w:t>
            </w:r>
          </w:p>
          <w:p w:rsidR="00F47727" w:rsidRPr="000C76C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xi.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(definition), the twelve-point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wheel, sources of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terminologies,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mixing (tints and shades/gradation),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harmony,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philosophy,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psychology,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relationships,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perspective etc.</w:t>
            </w:r>
          </w:p>
          <w:p w:rsidR="00F47727" w:rsidRPr="000C76C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xii.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  <w:t xml:space="preserve">Ghanaian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concepts e.g. association of </w:t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with objects.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  <w:color w:val="000000"/>
              </w:rPr>
              <w:t>xiii.</w:t>
            </w:r>
            <w:r w:rsidRPr="000C76CB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0C76CB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0C76CB">
              <w:rPr>
                <w:rFonts w:ascii="Times New Roman" w:hAnsi="Times New Roman" w:cs="Times New Roman"/>
                <w:color w:val="000000"/>
              </w:rPr>
              <w:t xml:space="preserve"> symbolism.</w:t>
            </w:r>
          </w:p>
        </w:tc>
      </w:tr>
      <w:tr w:rsidR="00F47727" w:rsidRPr="0094220F" w:rsidTr="00BE528F">
        <w:trPr>
          <w:trHeight w:val="2510"/>
        </w:trPr>
        <w:tc>
          <w:tcPr>
            <w:tcW w:w="3798" w:type="dxa"/>
          </w:tcPr>
          <w:p w:rsidR="00F47727" w:rsidRPr="000C76CB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0C76CB">
              <w:rPr>
                <w:rFonts w:ascii="Times New Roman" w:hAnsi="Times New Roman" w:cs="Times New Roman"/>
              </w:rPr>
              <w:t>Printmaking/Printing</w:t>
            </w:r>
          </w:p>
        </w:tc>
        <w:tc>
          <w:tcPr>
            <w:tcW w:w="5058" w:type="dxa"/>
          </w:tcPr>
          <w:p w:rsidR="00F47727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Definitions.</w:t>
            </w:r>
          </w:p>
          <w:p w:rsidR="00F47727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Identification of tools, materials and equipment.</w:t>
            </w:r>
          </w:p>
          <w:p w:rsidR="00F47727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iii.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The basic printing processes – direct and indirect e.g., relief printing, intaglio, lithography, serigraphy and photographic screen printing etc.  Print from</w:t>
            </w:r>
          </w:p>
          <w:p w:rsidR="00F47727" w:rsidRDefault="00F47727" w:rsidP="00BE528F">
            <w:pPr>
              <w:autoSpaceDE w:val="0"/>
              <w:autoSpaceDN w:val="0"/>
              <w:adjustRightInd w:val="0"/>
              <w:spacing w:line="302" w:lineRule="atLeast"/>
              <w:ind w:left="72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natural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artificial surfaces.</w:t>
            </w:r>
          </w:p>
          <w:p w:rsidR="00F47727" w:rsidRDefault="00F47727" w:rsidP="00BE528F">
            <w:pPr>
              <w:autoSpaceDE w:val="0"/>
              <w:autoSpaceDN w:val="0"/>
              <w:adjustRightInd w:val="0"/>
              <w:spacing w:line="302" w:lineRule="atLeast"/>
              <w:ind w:left="72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iv.   Printing as a means of </w:t>
            </w:r>
          </w:p>
          <w:p w:rsidR="00F47727" w:rsidRPr="00EA30EB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communication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F47727" w:rsidRPr="0094220F" w:rsidRDefault="00F47727" w:rsidP="00F477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302" w:lineRule="atLeast"/>
        <w:ind w:left="720"/>
        <w:jc w:val="both"/>
        <w:rPr>
          <w:rFonts w:ascii="Times New Roman" w:hAnsi="Times New Roman" w:cs="Times New Roman"/>
          <w:color w:val="000000"/>
        </w:rPr>
      </w:pPr>
    </w:p>
    <w:p w:rsidR="00F47727" w:rsidRPr="0094220F" w:rsidRDefault="00F47727" w:rsidP="00F47727">
      <w:pPr>
        <w:autoSpaceDE w:val="0"/>
        <w:autoSpaceDN w:val="0"/>
        <w:adjustRightInd w:val="0"/>
        <w:spacing w:after="0" w:line="302" w:lineRule="atLeast"/>
        <w:ind w:left="720"/>
        <w:jc w:val="both"/>
        <w:rPr>
          <w:rFonts w:ascii="Times New Roman" w:hAnsi="Times New Roman" w:cs="Times New Roman"/>
          <w:color w:val="000000"/>
        </w:rPr>
      </w:pPr>
    </w:p>
    <w:p w:rsidR="00F47727" w:rsidRPr="00E309C0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780"/>
        <w:gridCol w:w="5058"/>
      </w:tblGrid>
      <w:tr w:rsidR="00F47727" w:rsidRPr="00E10D51" w:rsidTr="00BE528F">
        <w:tc>
          <w:tcPr>
            <w:tcW w:w="3780" w:type="dxa"/>
          </w:tcPr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   Lettering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Definitions.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Types of lettering e.g. block lettering- construction of block letters, calligraphy, upper and lower case letters, parts of letters etc.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       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Gothic lettering (sans serif); characteristics,   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10D51">
              <w:rPr>
                <w:rFonts w:ascii="Times New Roman" w:hAnsi="Times New Roman" w:cs="Times New Roman"/>
                <w:color w:val="000000"/>
              </w:rPr>
              <w:t>functions</w:t>
            </w:r>
            <w:proofErr w:type="gramEnd"/>
            <w:r w:rsidRPr="00E10D51">
              <w:rPr>
                <w:rFonts w:ascii="Times New Roman" w:hAnsi="Times New Roman" w:cs="Times New Roman"/>
                <w:color w:val="000000"/>
              </w:rPr>
              <w:t xml:space="preserve"> and importance.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      iv.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Roman lettering (serifs); characteristics,  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10D51">
              <w:rPr>
                <w:rFonts w:ascii="Times New Roman" w:hAnsi="Times New Roman" w:cs="Times New Roman"/>
                <w:color w:val="000000"/>
              </w:rPr>
              <w:t>significance</w:t>
            </w:r>
            <w:proofErr w:type="gramEnd"/>
            <w:r w:rsidRPr="00E10D51">
              <w:rPr>
                <w:rFonts w:ascii="Times New Roman" w:hAnsi="Times New Roman" w:cs="Times New Roman"/>
                <w:color w:val="000000"/>
              </w:rPr>
              <w:t xml:space="preserve"> and functions.</w:t>
            </w:r>
          </w:p>
        </w:tc>
      </w:tr>
      <w:tr w:rsidR="00F47727" w:rsidRPr="00E10D51" w:rsidTr="00BE528F">
        <w:tc>
          <w:tcPr>
            <w:tcW w:w="3780" w:type="dxa"/>
          </w:tcPr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    Prehistoric Art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Symbol" w:hAnsi="Symbol" w:cs="Symbol"/>
                <w:color w:val="000000"/>
              </w:rPr>
              <w:t></w:t>
            </w:r>
            <w:r w:rsidRPr="00E10D51">
              <w:rPr>
                <w:rFonts w:ascii="Symbol" w:hAnsi="Symbol" w:cs="Symbol"/>
                <w:color w:val="000000"/>
              </w:rPr>
              <w:tab/>
            </w:r>
            <w:proofErr w:type="spellStart"/>
            <w:r w:rsidRPr="00E10D51">
              <w:rPr>
                <w:rFonts w:ascii="Times New Roman" w:hAnsi="Times New Roman" w:cs="Times New Roman"/>
                <w:color w:val="000000"/>
              </w:rPr>
              <w:t>Palaeolithic</w:t>
            </w:r>
            <w:proofErr w:type="spellEnd"/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Symbol" w:hAnsi="Symbol" w:cs="Symbol"/>
                <w:color w:val="000000"/>
              </w:rPr>
              <w:t></w:t>
            </w:r>
            <w:r w:rsidRPr="00E10D51">
              <w:rPr>
                <w:rFonts w:ascii="Symbol" w:hAnsi="Symbol" w:cs="Symbol"/>
                <w:color w:val="000000"/>
              </w:rPr>
              <w:tab/>
            </w:r>
            <w:r w:rsidRPr="00E10D51">
              <w:rPr>
                <w:rFonts w:ascii="Times New Roman" w:hAnsi="Times New Roman" w:cs="Times New Roman"/>
                <w:color w:val="000000"/>
              </w:rPr>
              <w:t>Mesolithic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·  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Neolithic 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</w:p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Beginnings, location of art and development through the ages e.g. cave art.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Use of prehistoric art in promoting aspects of living. E.g. hunting through sympathetic magic.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Creative desires of the caveman (reasons and purposes of hunting). 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Techniques, tools and materials used by the caveman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Terms associated with cave art.</w:t>
            </w:r>
          </w:p>
        </w:tc>
      </w:tr>
      <w:tr w:rsidR="00F47727" w:rsidRPr="00E10D51" w:rsidTr="00BE528F">
        <w:tc>
          <w:tcPr>
            <w:tcW w:w="3780" w:type="dxa"/>
          </w:tcPr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  Ancient Art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b/>
                <w:bCs/>
                <w:color w:val="000000"/>
              </w:rPr>
              <w:t>·</w:t>
            </w:r>
            <w:r w:rsidRPr="00E10D51">
              <w:rPr>
                <w:rFonts w:ascii="Times New Roman" w:hAnsi="Times New Roman" w:cs="Times New Roman"/>
                <w:color w:val="000000"/>
              </w:rPr>
              <w:t xml:space="preserve">   Egyptian Art</w:t>
            </w:r>
          </w:p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Purpose (eternity).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Characteristics and conventions or canons of art.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Relevance and influence of Egyptian art on other cultures.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47727" w:rsidRPr="00E10D51" w:rsidTr="00BE528F">
        <w:trPr>
          <w:trHeight w:val="3797"/>
        </w:trPr>
        <w:tc>
          <w:tcPr>
            <w:tcW w:w="3780" w:type="dxa"/>
          </w:tcPr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Greek, Renaissance, Oriental and Oceanic Art</w:t>
            </w:r>
          </w:p>
          <w:p w:rsidR="00F47727" w:rsidRPr="00E10D51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Greek art – contributions to the development of art during the Archaic, Classical and Hellenistic periods.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Renaissance art – (meaning, period of rebirth) origin etc.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Major contributions: artists of the period and achievements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Art forms and styles.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Relevance of renaissance art to mankind.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Oriental art – beliefs, art forms, functions and influences on the following; Indian art, Chinese art and Japanese art.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Oceanic art – beliefs, art forms and functions of Polynesian art and Melanesian art.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47727" w:rsidRPr="00E10D51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Pr="00E10D51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780"/>
        <w:gridCol w:w="5058"/>
      </w:tblGrid>
      <w:tr w:rsidR="00F47727" w:rsidTr="00BE528F">
        <w:tc>
          <w:tcPr>
            <w:tcW w:w="3780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</w:rPr>
              <w:t>African Art</w:t>
            </w:r>
          </w:p>
        </w:tc>
        <w:tc>
          <w:tcPr>
            <w:tcW w:w="5058" w:type="dxa"/>
          </w:tcPr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 xml:space="preserve"> 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Influence of religious beliefs – animism, magic, myth, rituals etc.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Types of art forms and functions.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Concept of art in Africa (functionality).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Types – visual, performing and verbal.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Main characteristics of indigenous African art forms.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Arts of the major ethnic groups of West Africa. 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Types of contemporary arts i.e. visual, performing and verbal.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viii.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 xml:space="preserve"> Indigenous and contemporary arts.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ix.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Uses and relevance of indigenous and contemporary/current African arts.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x.</w:t>
            </w:r>
            <w:r w:rsidRPr="00E10D51">
              <w:rPr>
                <w:rFonts w:ascii="Times New Roman" w:hAnsi="Times New Roman" w:cs="Times New Roman"/>
                <w:color w:val="000000"/>
              </w:rPr>
              <w:tab/>
              <w:t>Religion, education, trade and politics as agents of change in art.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47727" w:rsidTr="00BE528F">
        <w:tc>
          <w:tcPr>
            <w:tcW w:w="3780" w:type="dxa"/>
          </w:tcPr>
          <w:p w:rsidR="00F47727" w:rsidRPr="0065588C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 xml:space="preserve">  Art in National Development.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10D51">
              <w:rPr>
                <w:rFonts w:ascii="Times New Roman" w:hAnsi="Times New Roman" w:cs="Times New Roman"/>
                <w:color w:val="000000"/>
              </w:rPr>
              <w:t>Ghanaian attitudes to the Development of art and artists</w:t>
            </w:r>
          </w:p>
          <w:p w:rsidR="00F47727" w:rsidRPr="00E10D51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8" w:type="dxa"/>
          </w:tcPr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 xml:space="preserve">Indigenous art forms and artists – identification of Ghanaian art forms e.g. </w:t>
            </w:r>
            <w:proofErr w:type="spellStart"/>
            <w:r w:rsidRPr="0065588C">
              <w:rPr>
                <w:rFonts w:ascii="Times New Roman" w:hAnsi="Times New Roman" w:cs="Times New Roman"/>
                <w:color w:val="000000"/>
              </w:rPr>
              <w:t>Adinkra</w:t>
            </w:r>
            <w:proofErr w:type="spellEnd"/>
            <w:r w:rsidRPr="0065588C">
              <w:rPr>
                <w:rFonts w:ascii="Times New Roman" w:hAnsi="Times New Roman" w:cs="Times New Roman"/>
                <w:color w:val="000000"/>
              </w:rPr>
              <w:t xml:space="preserve"> etc.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65588C">
              <w:rPr>
                <w:rFonts w:ascii="Times New Roman" w:hAnsi="Times New Roman" w:cs="Times New Roman"/>
                <w:color w:val="000000"/>
              </w:rPr>
              <w:t>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Contemporary/current</w:t>
            </w:r>
            <w:proofErr w:type="gramEnd"/>
            <w:r w:rsidRPr="0065588C">
              <w:rPr>
                <w:rFonts w:ascii="Times New Roman" w:hAnsi="Times New Roman" w:cs="Times New Roman"/>
                <w:color w:val="000000"/>
              </w:rPr>
              <w:t xml:space="preserve"> Ghanaian Art forms and artists.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Form, symbolism and functions of Ghanaian arts.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iv.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Art and Tourism: Roles and contributions of art in the development of tourism.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47727" w:rsidTr="00BE528F">
        <w:tc>
          <w:tcPr>
            <w:tcW w:w="3780" w:type="dxa"/>
          </w:tcPr>
          <w:p w:rsidR="00F47727" w:rsidRPr="0065588C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65588C">
              <w:t>Art Appreciation and Modern Art</w:t>
            </w:r>
          </w:p>
        </w:tc>
        <w:tc>
          <w:tcPr>
            <w:tcW w:w="5058" w:type="dxa"/>
          </w:tcPr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Concepts of appreciation.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Procedures in art appreciation – identification, inventory, technical qualities and interpretation.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Creativity – definition and relevance, the creative process, qualities of a creative person.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iv.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 xml:space="preserve">Aesthetics, criticism and </w:t>
            </w:r>
            <w:proofErr w:type="spellStart"/>
            <w:r w:rsidRPr="0065588C">
              <w:rPr>
                <w:rFonts w:ascii="Times New Roman" w:hAnsi="Times New Roman" w:cs="Times New Roman"/>
                <w:color w:val="000000"/>
              </w:rPr>
              <w:t>judgement</w:t>
            </w:r>
            <w:proofErr w:type="spellEnd"/>
            <w:r w:rsidRPr="0065588C">
              <w:rPr>
                <w:rFonts w:ascii="Times New Roman" w:hAnsi="Times New Roman" w:cs="Times New Roman"/>
                <w:color w:val="000000"/>
              </w:rPr>
              <w:t xml:space="preserve"> – definitions and relevance.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v.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Modern art – philosophy, style, artists and impact.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vi.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Cubism.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vii.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Impressionism.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viii.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Post impressionism.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ix.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Neo impressionism.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x.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Fauvism.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xi.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Expressionism.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xii.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Surrealism etc.</w:t>
            </w:r>
          </w:p>
        </w:tc>
      </w:tr>
    </w:tbl>
    <w:p w:rsidR="00F47727" w:rsidRPr="009529EA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7727" w:rsidRDefault="00F47727" w:rsidP="00F47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47727" w:rsidRPr="00A2217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F47727" w:rsidRDefault="00F47727" w:rsidP="00F4772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F47727" w:rsidRDefault="00F47727" w:rsidP="00F4772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F47727" w:rsidRDefault="00F47727" w:rsidP="00F4772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780"/>
        <w:gridCol w:w="5058"/>
      </w:tblGrid>
      <w:tr w:rsidR="00F47727" w:rsidRPr="0065588C" w:rsidTr="00BE528F">
        <w:tc>
          <w:tcPr>
            <w:tcW w:w="3780" w:type="dxa"/>
          </w:tcPr>
          <w:p w:rsidR="00F47727" w:rsidRPr="0065588C" w:rsidRDefault="00F47727" w:rsidP="00BE528F">
            <w:pPr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>Entrepreneurship</w:t>
            </w:r>
          </w:p>
        </w:tc>
        <w:tc>
          <w:tcPr>
            <w:tcW w:w="5058" w:type="dxa"/>
          </w:tcPr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Enterprises in visual arts.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Setting up an enterprise – factors to consider e.g. where to get financial and technical assistance.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iii.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Managing an enterprise – functions of a manager, the importance of good customer relations, costing and pricing etc.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iv.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Costing and pricing – factors to consider.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v.</w:t>
            </w:r>
            <w:r w:rsidRPr="0065588C">
              <w:rPr>
                <w:rFonts w:ascii="Times New Roman" w:hAnsi="Times New Roman" w:cs="Times New Roman"/>
                <w:color w:val="000000"/>
              </w:rPr>
              <w:tab/>
              <w:t>Basic marketing/selling strategies; e.g. advertising.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proofErr w:type="gramStart"/>
            <w:r w:rsidRPr="0065588C">
              <w:rPr>
                <w:rFonts w:ascii="Times New Roman" w:hAnsi="Times New Roman" w:cs="Times New Roman"/>
                <w:color w:val="000000"/>
              </w:rPr>
              <w:t>vi</w:t>
            </w:r>
            <w:proofErr w:type="gramEnd"/>
            <w:r w:rsidRPr="0065588C">
              <w:rPr>
                <w:rFonts w:ascii="Times New Roman" w:hAnsi="Times New Roman" w:cs="Times New Roman"/>
                <w:color w:val="000000"/>
              </w:rPr>
              <w:t xml:space="preserve">     Business risks - direct and indirect risks.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vii.   Exhibition (Definition), types/levels, factors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    to consider in planning, preparing and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</w:rPr>
              <w:tab/>
            </w:r>
            <w:proofErr w:type="gramStart"/>
            <w:r w:rsidRPr="0065588C">
              <w:rPr>
                <w:rFonts w:ascii="Times New Roman" w:hAnsi="Times New Roman" w:cs="Times New Roman"/>
              </w:rPr>
              <w:t>mounting</w:t>
            </w:r>
            <w:proofErr w:type="gramEnd"/>
            <w:r w:rsidRPr="0065588C">
              <w:rPr>
                <w:rFonts w:ascii="Times New Roman" w:hAnsi="Times New Roman" w:cs="Times New Roman"/>
              </w:rPr>
              <w:t xml:space="preserve"> exhibition.</w:t>
            </w:r>
          </w:p>
          <w:p w:rsidR="00F47727" w:rsidRPr="0065588C" w:rsidRDefault="00F47727" w:rsidP="00BE528F">
            <w:pPr>
              <w:rPr>
                <w:rFonts w:ascii="Times New Roman" w:hAnsi="Times New Roman" w:cs="Times New Roman"/>
              </w:rPr>
            </w:pPr>
          </w:p>
        </w:tc>
      </w:tr>
      <w:tr w:rsidR="00F47727" w:rsidRPr="0065588C" w:rsidTr="00BE528F">
        <w:tc>
          <w:tcPr>
            <w:tcW w:w="3780" w:type="dxa"/>
          </w:tcPr>
          <w:p w:rsidR="00F47727" w:rsidRPr="0065588C" w:rsidRDefault="00F47727" w:rsidP="00BE528F">
            <w:pPr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>Professional Ethics</w:t>
            </w:r>
          </w:p>
        </w:tc>
        <w:tc>
          <w:tcPr>
            <w:tcW w:w="5058" w:type="dxa"/>
          </w:tcPr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 xml:space="preserve">   i.     -   Developing a Business plan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-  Definition, importance and preparation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   (</w:t>
            </w:r>
            <w:proofErr w:type="gramStart"/>
            <w:r w:rsidRPr="0065588C">
              <w:rPr>
                <w:rFonts w:ascii="Times New Roman" w:hAnsi="Times New Roman" w:cs="Times New Roman"/>
              </w:rPr>
              <w:t>steps</w:t>
            </w:r>
            <w:proofErr w:type="gramEnd"/>
            <w:r w:rsidRPr="0065588C">
              <w:rPr>
                <w:rFonts w:ascii="Times New Roman" w:hAnsi="Times New Roman" w:cs="Times New Roman"/>
              </w:rPr>
              <w:t xml:space="preserve"> involved).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proofErr w:type="gramStart"/>
            <w:r w:rsidRPr="0065588C">
              <w:rPr>
                <w:rFonts w:ascii="Times New Roman" w:hAnsi="Times New Roman" w:cs="Times New Roman"/>
              </w:rPr>
              <w:t>ii</w:t>
            </w:r>
            <w:proofErr w:type="gramEnd"/>
            <w:r w:rsidRPr="0065588C">
              <w:rPr>
                <w:rFonts w:ascii="Times New Roman" w:hAnsi="Times New Roman" w:cs="Times New Roman"/>
              </w:rPr>
              <w:t xml:space="preserve">      -  Artists Statement - Definition and importance.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iii.    -   Business Brochure and Card.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-   Definition and importance.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ind w:left="720" w:hanging="360"/>
              <w:rPr>
                <w:rFonts w:ascii="Times New Roman" w:hAnsi="Times New Roman" w:cs="Times New Roman"/>
              </w:rPr>
            </w:pPr>
          </w:p>
        </w:tc>
      </w:tr>
      <w:tr w:rsidR="00F47727" w:rsidRPr="0065588C" w:rsidTr="00BE528F">
        <w:tc>
          <w:tcPr>
            <w:tcW w:w="3780" w:type="dxa"/>
          </w:tcPr>
          <w:p w:rsidR="00F47727" w:rsidRPr="0065588C" w:rsidRDefault="00F47727" w:rsidP="00BE528F">
            <w:pPr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 xml:space="preserve">   Museum and Gallery</w:t>
            </w:r>
          </w:p>
          <w:p w:rsidR="00F47727" w:rsidRPr="0065588C" w:rsidRDefault="00F47727" w:rsidP="00BE528F">
            <w:pPr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 xml:space="preserve">   Studies</w:t>
            </w:r>
          </w:p>
        </w:tc>
        <w:tc>
          <w:tcPr>
            <w:tcW w:w="5058" w:type="dxa"/>
          </w:tcPr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 xml:space="preserve">          -  Definition, history and development of the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  <w:color w:val="000000"/>
              </w:rPr>
              <w:tab/>
            </w:r>
            <w:proofErr w:type="gramStart"/>
            <w:r w:rsidRPr="0065588C">
              <w:rPr>
                <w:rFonts w:ascii="Times New Roman" w:hAnsi="Times New Roman" w:cs="Times New Roman"/>
                <w:color w:val="000000"/>
              </w:rPr>
              <w:t>museum</w:t>
            </w:r>
            <w:proofErr w:type="gramEnd"/>
            <w:r w:rsidRPr="0065588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47727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ab/>
            </w:r>
            <w:r w:rsidRPr="0065588C">
              <w:rPr>
                <w:rFonts w:ascii="Times New Roman" w:hAnsi="Times New Roman" w:cs="Times New Roman"/>
              </w:rPr>
              <w:tab/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>-  Functions and socio-economic importance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ab/>
            </w:r>
            <w:proofErr w:type="gramStart"/>
            <w:r w:rsidRPr="0065588C">
              <w:rPr>
                <w:rFonts w:ascii="Times New Roman" w:hAnsi="Times New Roman" w:cs="Times New Roman"/>
              </w:rPr>
              <w:t>of</w:t>
            </w:r>
            <w:proofErr w:type="gramEnd"/>
            <w:r w:rsidRPr="0065588C">
              <w:rPr>
                <w:rFonts w:ascii="Times New Roman" w:hAnsi="Times New Roman" w:cs="Times New Roman"/>
              </w:rPr>
              <w:t xml:space="preserve"> the museum.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-  The administrative structure of the museum.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-  Authenticity and neutrality of the museum.</w:t>
            </w:r>
          </w:p>
          <w:p w:rsidR="00F47727" w:rsidRPr="0065588C" w:rsidRDefault="00F47727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  <w:r w:rsidRPr="0065588C">
              <w:rPr>
                <w:rFonts w:ascii="Times New Roman" w:hAnsi="Times New Roman" w:cs="Times New Roman"/>
              </w:rPr>
              <w:t xml:space="preserve">           -  Examples of museums and their activities.</w:t>
            </w:r>
            <w:r w:rsidRPr="0065588C">
              <w:rPr>
                <w:rFonts w:ascii="Times New Roman" w:hAnsi="Times New Roman" w:cs="Times New Roman"/>
              </w:rPr>
              <w:tab/>
            </w:r>
          </w:p>
        </w:tc>
      </w:tr>
    </w:tbl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F47727" w:rsidRDefault="00F47727" w:rsidP="00F47727">
      <w:pPr>
        <w:spacing w:after="0" w:line="240" w:lineRule="auto"/>
        <w:rPr>
          <w:rFonts w:ascii="Times New Roman" w:hAnsi="Times New Roman" w:cs="Times New Roman"/>
        </w:rPr>
      </w:pPr>
    </w:p>
    <w:p w:rsidR="00045E7F" w:rsidRDefault="00045E7F"/>
    <w:sectPr w:rsidR="00045E7F" w:rsidSect="00F5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727"/>
    <w:rsid w:val="00045E7F"/>
    <w:rsid w:val="007F4B3F"/>
    <w:rsid w:val="00F47727"/>
    <w:rsid w:val="00F57173"/>
    <w:rsid w:val="00FA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A49F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A49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3</cp:revision>
  <dcterms:created xsi:type="dcterms:W3CDTF">2013-09-26T08:44:00Z</dcterms:created>
  <dcterms:modified xsi:type="dcterms:W3CDTF">2014-01-06T13:48:00Z</dcterms:modified>
</cp:coreProperties>
</file>