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C1B51" w14:textId="7EA25412" w:rsidR="0050506B" w:rsidRDefault="000F7835" w:rsidP="00DA256F">
      <w:pPr>
        <w:spacing w:line="288" w:lineRule="auto"/>
        <w:jc w:val="both"/>
        <w:rPr>
          <w:rFonts w:asciiTheme="majorHAnsi" w:hAnsiTheme="majorHAnsi" w:cstheme="majorHAnsi"/>
          <w:b/>
          <w:bCs/>
          <w:sz w:val="26"/>
          <w:szCs w:val="26"/>
          <w:lang w:val="en-US"/>
        </w:rPr>
      </w:pPr>
      <w:r>
        <w:rPr>
          <w:rFonts w:asciiTheme="majorHAnsi" w:hAnsiTheme="majorHAnsi" w:cstheme="majorHAnsi"/>
          <w:b/>
          <w:bCs/>
          <w:sz w:val="26"/>
          <w:szCs w:val="26"/>
          <w:lang w:val="en-US"/>
        </w:rPr>
        <w:t>Kết quả thực nghiệm</w:t>
      </w:r>
    </w:p>
    <w:p w14:paraId="0D054A7E" w14:textId="77777777" w:rsidR="00C60BC2" w:rsidRDefault="000F7835" w:rsidP="00DA256F">
      <w:pPr>
        <w:spacing w:line="288" w:lineRule="auto"/>
        <w:jc w:val="both"/>
        <w:rPr>
          <w:rFonts w:asciiTheme="majorHAnsi" w:hAnsiTheme="majorHAnsi" w:cstheme="majorHAnsi"/>
          <w:b/>
          <w:bCs/>
          <w:sz w:val="26"/>
          <w:szCs w:val="26"/>
          <w:lang w:val="en-US"/>
        </w:rPr>
      </w:pPr>
      <w:r>
        <w:rPr>
          <w:rFonts w:asciiTheme="majorHAnsi" w:hAnsiTheme="majorHAnsi" w:cstheme="majorHAnsi"/>
          <w:b/>
          <w:bCs/>
          <w:sz w:val="26"/>
          <w:szCs w:val="26"/>
          <w:lang w:val="en-US"/>
        </w:rPr>
        <w:t xml:space="preserve">1. </w:t>
      </w:r>
      <w:r w:rsidR="00C60BC2">
        <w:rPr>
          <w:rFonts w:asciiTheme="majorHAnsi" w:hAnsiTheme="majorHAnsi" w:cstheme="majorHAnsi"/>
          <w:b/>
          <w:bCs/>
          <w:sz w:val="26"/>
          <w:szCs w:val="26"/>
          <w:lang w:val="en-US"/>
        </w:rPr>
        <w:t>Các trường hợp thử nghiệm</w:t>
      </w:r>
    </w:p>
    <w:p w14:paraId="344859A3" w14:textId="796DFAC6" w:rsidR="000F7835" w:rsidRDefault="00C60BC2" w:rsidP="00DA256F">
      <w:pPr>
        <w:spacing w:line="288" w:lineRule="auto"/>
        <w:jc w:val="both"/>
        <w:rPr>
          <w:rFonts w:asciiTheme="majorHAnsi" w:hAnsiTheme="majorHAnsi" w:cstheme="majorHAnsi"/>
          <w:b/>
          <w:bCs/>
          <w:sz w:val="26"/>
          <w:szCs w:val="26"/>
          <w:lang w:val="en-US"/>
        </w:rPr>
      </w:pPr>
      <w:r>
        <w:rPr>
          <w:rFonts w:asciiTheme="majorHAnsi" w:hAnsiTheme="majorHAnsi" w:cstheme="majorHAnsi"/>
          <w:sz w:val="26"/>
          <w:szCs w:val="26"/>
          <w:lang w:val="en-US"/>
        </w:rPr>
        <w:t>Để kiểm nghiệm thuật toán điều khiển và mô hình hoạt động hiệu quả, nhóm sinh viên đã đưa ra các trường hợp thử nghiệm và phương pháp đánh giá như sau:</w:t>
      </w:r>
      <w:r w:rsidR="004A5FDF">
        <w:rPr>
          <w:rFonts w:asciiTheme="majorHAnsi" w:hAnsiTheme="majorHAnsi" w:cstheme="majorHAnsi"/>
          <w:b/>
          <w:bCs/>
          <w:sz w:val="26"/>
          <w:szCs w:val="26"/>
          <w:lang w:val="en-US"/>
        </w:rPr>
        <w:tab/>
      </w:r>
    </w:p>
    <w:tbl>
      <w:tblPr>
        <w:tblStyle w:val="TableGrid"/>
        <w:tblW w:w="0" w:type="auto"/>
        <w:jc w:val="center"/>
        <w:tblLook w:val="04A0" w:firstRow="1" w:lastRow="0" w:firstColumn="1" w:lastColumn="0" w:noHBand="0" w:noVBand="1"/>
      </w:tblPr>
      <w:tblGrid>
        <w:gridCol w:w="852"/>
        <w:gridCol w:w="1553"/>
        <w:gridCol w:w="2410"/>
        <w:gridCol w:w="2103"/>
        <w:gridCol w:w="1728"/>
      </w:tblGrid>
      <w:tr w:rsidR="00EE3DCF" w14:paraId="756D3B52" w14:textId="77777777" w:rsidTr="00DF5ABF">
        <w:trPr>
          <w:trHeight w:val="1134"/>
          <w:jc w:val="center"/>
        </w:trPr>
        <w:tc>
          <w:tcPr>
            <w:tcW w:w="852" w:type="dxa"/>
            <w:vAlign w:val="center"/>
          </w:tcPr>
          <w:p w14:paraId="51C065EA" w14:textId="77777777" w:rsidR="00EE3DCF" w:rsidRPr="00EE3DCF" w:rsidRDefault="00EE3DCF" w:rsidP="00F13C94">
            <w:pPr>
              <w:jc w:val="center"/>
              <w:rPr>
                <w:rFonts w:asciiTheme="majorHAnsi" w:hAnsiTheme="majorHAnsi" w:cstheme="majorHAnsi"/>
                <w:b/>
                <w:bCs/>
                <w:sz w:val="26"/>
                <w:szCs w:val="26"/>
              </w:rPr>
            </w:pPr>
            <w:r w:rsidRPr="00EE3DCF">
              <w:rPr>
                <w:rFonts w:asciiTheme="majorHAnsi" w:hAnsiTheme="majorHAnsi" w:cstheme="majorHAnsi"/>
                <w:b/>
                <w:bCs/>
                <w:sz w:val="26"/>
                <w:szCs w:val="26"/>
              </w:rPr>
              <w:t>ĐỘ ƯU TIÊN</w:t>
            </w:r>
          </w:p>
        </w:tc>
        <w:tc>
          <w:tcPr>
            <w:tcW w:w="1553" w:type="dxa"/>
            <w:vAlign w:val="center"/>
          </w:tcPr>
          <w:p w14:paraId="5D129AB9" w14:textId="46BFB9FC" w:rsidR="00EE3DCF" w:rsidRPr="00EE3DCF" w:rsidRDefault="00F13C94" w:rsidP="00F60E5E">
            <w:pPr>
              <w:jc w:val="center"/>
              <w:rPr>
                <w:rFonts w:asciiTheme="majorHAnsi" w:hAnsiTheme="majorHAnsi" w:cstheme="majorHAnsi"/>
                <w:b/>
                <w:bCs/>
                <w:sz w:val="26"/>
                <w:szCs w:val="26"/>
              </w:rPr>
            </w:pPr>
            <w:r>
              <w:rPr>
                <w:rFonts w:asciiTheme="majorHAnsi" w:hAnsiTheme="majorHAnsi" w:cstheme="majorHAnsi"/>
                <w:b/>
                <w:bCs/>
                <w:sz w:val="26"/>
                <w:szCs w:val="26"/>
              </w:rPr>
              <w:t>NỘI DUNG</w:t>
            </w:r>
          </w:p>
        </w:tc>
        <w:tc>
          <w:tcPr>
            <w:tcW w:w="2410" w:type="dxa"/>
            <w:vAlign w:val="center"/>
          </w:tcPr>
          <w:p w14:paraId="2DC68772" w14:textId="77777777" w:rsidR="00EE3DCF" w:rsidRPr="00EE3DCF" w:rsidRDefault="00EE3DCF" w:rsidP="00F13C94">
            <w:pPr>
              <w:jc w:val="center"/>
              <w:rPr>
                <w:rFonts w:asciiTheme="majorHAnsi" w:hAnsiTheme="majorHAnsi" w:cstheme="majorHAnsi"/>
                <w:b/>
                <w:bCs/>
                <w:sz w:val="26"/>
                <w:szCs w:val="26"/>
              </w:rPr>
            </w:pPr>
            <w:r w:rsidRPr="00EE3DCF">
              <w:rPr>
                <w:rFonts w:asciiTheme="majorHAnsi" w:hAnsiTheme="majorHAnsi" w:cstheme="majorHAnsi"/>
                <w:b/>
                <w:bCs/>
                <w:sz w:val="26"/>
                <w:szCs w:val="26"/>
              </w:rPr>
              <w:t>MỤC ĐÍCH</w:t>
            </w:r>
          </w:p>
        </w:tc>
        <w:tc>
          <w:tcPr>
            <w:tcW w:w="2103" w:type="dxa"/>
            <w:vAlign w:val="center"/>
          </w:tcPr>
          <w:p w14:paraId="3446EAE5" w14:textId="77777777" w:rsidR="00EE3DCF" w:rsidRPr="00EE3DCF" w:rsidRDefault="00EE3DCF" w:rsidP="008A0C98">
            <w:pPr>
              <w:jc w:val="center"/>
              <w:rPr>
                <w:rFonts w:asciiTheme="majorHAnsi" w:hAnsiTheme="majorHAnsi" w:cstheme="majorHAnsi"/>
                <w:b/>
                <w:bCs/>
                <w:sz w:val="26"/>
                <w:szCs w:val="26"/>
              </w:rPr>
            </w:pPr>
            <w:r w:rsidRPr="00EE3DCF">
              <w:rPr>
                <w:rFonts w:asciiTheme="majorHAnsi" w:hAnsiTheme="majorHAnsi" w:cstheme="majorHAnsi"/>
                <w:b/>
                <w:bCs/>
                <w:sz w:val="26"/>
                <w:szCs w:val="26"/>
              </w:rPr>
              <w:t>ĐIỀU KIỆN ĐẦU VÀO</w:t>
            </w:r>
          </w:p>
        </w:tc>
        <w:tc>
          <w:tcPr>
            <w:tcW w:w="1728" w:type="dxa"/>
            <w:vAlign w:val="center"/>
          </w:tcPr>
          <w:p w14:paraId="1FAE1BCD" w14:textId="37A94204" w:rsidR="00EE3DCF" w:rsidRPr="00EE3DCF" w:rsidRDefault="00EE3DCF" w:rsidP="00F13C94">
            <w:pPr>
              <w:jc w:val="center"/>
              <w:rPr>
                <w:rFonts w:asciiTheme="majorHAnsi" w:hAnsiTheme="majorHAnsi" w:cstheme="majorHAnsi"/>
                <w:b/>
                <w:bCs/>
                <w:sz w:val="26"/>
                <w:szCs w:val="26"/>
              </w:rPr>
            </w:pPr>
            <w:r w:rsidRPr="00EE3DCF">
              <w:rPr>
                <w:rFonts w:asciiTheme="majorHAnsi" w:hAnsiTheme="majorHAnsi" w:cstheme="majorHAnsi"/>
                <w:b/>
                <w:bCs/>
                <w:sz w:val="26"/>
                <w:szCs w:val="26"/>
              </w:rPr>
              <w:t>NHẬN XÉT</w:t>
            </w:r>
          </w:p>
        </w:tc>
      </w:tr>
      <w:tr w:rsidR="00EE3DCF" w14:paraId="18F73953" w14:textId="77777777" w:rsidTr="00DF5ABF">
        <w:trPr>
          <w:trHeight w:val="1701"/>
          <w:jc w:val="center"/>
        </w:trPr>
        <w:tc>
          <w:tcPr>
            <w:tcW w:w="852" w:type="dxa"/>
            <w:vAlign w:val="center"/>
          </w:tcPr>
          <w:p w14:paraId="7A89AD4D" w14:textId="77777777" w:rsidR="00EE3DCF" w:rsidRPr="00EE3DCF" w:rsidRDefault="00EE3DCF" w:rsidP="00F13C94">
            <w:pPr>
              <w:jc w:val="center"/>
              <w:rPr>
                <w:rFonts w:asciiTheme="majorHAnsi" w:hAnsiTheme="majorHAnsi" w:cstheme="majorHAnsi"/>
                <w:b/>
                <w:bCs/>
                <w:sz w:val="26"/>
                <w:szCs w:val="26"/>
              </w:rPr>
            </w:pPr>
            <w:r w:rsidRPr="00EE3DCF">
              <w:rPr>
                <w:rFonts w:asciiTheme="majorHAnsi" w:hAnsiTheme="majorHAnsi" w:cstheme="majorHAnsi"/>
                <w:b/>
                <w:bCs/>
                <w:sz w:val="26"/>
                <w:szCs w:val="26"/>
              </w:rPr>
              <w:t>1</w:t>
            </w:r>
          </w:p>
        </w:tc>
        <w:tc>
          <w:tcPr>
            <w:tcW w:w="1553" w:type="dxa"/>
            <w:vAlign w:val="center"/>
          </w:tcPr>
          <w:p w14:paraId="0ECA4E33" w14:textId="77777777" w:rsidR="00EE3DCF" w:rsidRPr="00EE3DCF" w:rsidRDefault="00EE3DCF" w:rsidP="00F60E5E">
            <w:pPr>
              <w:rPr>
                <w:rFonts w:asciiTheme="majorHAnsi" w:hAnsiTheme="majorHAnsi" w:cstheme="majorHAnsi"/>
                <w:sz w:val="26"/>
                <w:szCs w:val="26"/>
              </w:rPr>
            </w:pPr>
            <w:r w:rsidRPr="00EE3DCF">
              <w:rPr>
                <w:rFonts w:asciiTheme="majorHAnsi" w:hAnsiTheme="majorHAnsi" w:cstheme="majorHAnsi"/>
                <w:sz w:val="26"/>
                <w:szCs w:val="26"/>
              </w:rPr>
              <w:t>Thử nghiệm không tải</w:t>
            </w:r>
          </w:p>
        </w:tc>
        <w:tc>
          <w:tcPr>
            <w:tcW w:w="2410" w:type="dxa"/>
            <w:vAlign w:val="center"/>
          </w:tcPr>
          <w:p w14:paraId="0226AB4F" w14:textId="77777777" w:rsidR="00EE3DCF" w:rsidRPr="00EE3DCF" w:rsidRDefault="00EE3DCF" w:rsidP="00BA6F56">
            <w:pPr>
              <w:rPr>
                <w:rFonts w:asciiTheme="majorHAnsi" w:hAnsiTheme="majorHAnsi" w:cstheme="majorHAnsi"/>
                <w:sz w:val="26"/>
                <w:szCs w:val="26"/>
              </w:rPr>
            </w:pPr>
            <w:r w:rsidRPr="00EE3DCF">
              <w:rPr>
                <w:rFonts w:asciiTheme="majorHAnsi" w:hAnsiTheme="majorHAnsi" w:cstheme="majorHAnsi"/>
                <w:sz w:val="26"/>
                <w:szCs w:val="26"/>
              </w:rPr>
              <w:t>Đánh giá phản hồi PID trong điều kiện lý tưởng</w:t>
            </w:r>
          </w:p>
        </w:tc>
        <w:tc>
          <w:tcPr>
            <w:tcW w:w="2103" w:type="dxa"/>
            <w:vAlign w:val="center"/>
          </w:tcPr>
          <w:p w14:paraId="2086B2B1" w14:textId="77777777" w:rsidR="00EE3DCF" w:rsidRPr="00EE3DCF" w:rsidRDefault="00EE3DCF" w:rsidP="008A0C98">
            <w:pPr>
              <w:jc w:val="center"/>
              <w:rPr>
                <w:rFonts w:asciiTheme="majorHAnsi" w:hAnsiTheme="majorHAnsi" w:cstheme="majorHAnsi"/>
                <w:sz w:val="26"/>
                <w:szCs w:val="26"/>
              </w:rPr>
            </w:pPr>
            <w:r w:rsidRPr="00EE3DCF">
              <w:rPr>
                <w:rFonts w:asciiTheme="majorHAnsi" w:hAnsiTheme="majorHAnsi" w:cstheme="majorHAnsi"/>
                <w:sz w:val="26"/>
                <w:szCs w:val="26"/>
              </w:rPr>
              <w:t>Speed_Ref cố định</w:t>
            </w:r>
          </w:p>
        </w:tc>
        <w:tc>
          <w:tcPr>
            <w:tcW w:w="1728" w:type="dxa"/>
            <w:vAlign w:val="center"/>
          </w:tcPr>
          <w:p w14:paraId="6A820498" w14:textId="062A76E1" w:rsidR="00EE3DCF" w:rsidRPr="00EE3DCF" w:rsidRDefault="00EE3DCF" w:rsidP="00BA6F56">
            <w:pPr>
              <w:rPr>
                <w:rFonts w:asciiTheme="majorHAnsi" w:hAnsiTheme="majorHAnsi" w:cstheme="majorHAnsi"/>
                <w:sz w:val="26"/>
                <w:szCs w:val="26"/>
              </w:rPr>
            </w:pPr>
            <w:r w:rsidRPr="00EE3DCF">
              <w:rPr>
                <w:rFonts w:asciiTheme="majorHAnsi" w:hAnsiTheme="majorHAnsi" w:cstheme="majorHAnsi"/>
                <w:sz w:val="26"/>
                <w:szCs w:val="26"/>
              </w:rPr>
              <w:t>Sai số tốc độ, ổn định trạng thái, độ gợn</w:t>
            </w:r>
            <w:r w:rsidR="000355D0">
              <w:rPr>
                <w:rFonts w:asciiTheme="majorHAnsi" w:hAnsiTheme="majorHAnsi" w:cstheme="majorHAnsi"/>
                <w:sz w:val="26"/>
                <w:szCs w:val="26"/>
              </w:rPr>
              <w:t>.</w:t>
            </w:r>
          </w:p>
        </w:tc>
      </w:tr>
      <w:tr w:rsidR="00EE3DCF" w14:paraId="75169177" w14:textId="77777777" w:rsidTr="00DF5ABF">
        <w:trPr>
          <w:trHeight w:val="1701"/>
          <w:jc w:val="center"/>
        </w:trPr>
        <w:tc>
          <w:tcPr>
            <w:tcW w:w="852" w:type="dxa"/>
            <w:vAlign w:val="center"/>
          </w:tcPr>
          <w:p w14:paraId="5F5EF387" w14:textId="77777777" w:rsidR="00EE3DCF" w:rsidRPr="00EE3DCF" w:rsidRDefault="00EE3DCF" w:rsidP="00F13C94">
            <w:pPr>
              <w:jc w:val="center"/>
              <w:rPr>
                <w:rFonts w:asciiTheme="majorHAnsi" w:hAnsiTheme="majorHAnsi" w:cstheme="majorHAnsi"/>
                <w:b/>
                <w:bCs/>
                <w:sz w:val="26"/>
                <w:szCs w:val="26"/>
              </w:rPr>
            </w:pPr>
            <w:r w:rsidRPr="00EE3DCF">
              <w:rPr>
                <w:rFonts w:asciiTheme="majorHAnsi" w:hAnsiTheme="majorHAnsi" w:cstheme="majorHAnsi"/>
                <w:b/>
                <w:bCs/>
                <w:sz w:val="26"/>
                <w:szCs w:val="26"/>
              </w:rPr>
              <w:t>2</w:t>
            </w:r>
          </w:p>
        </w:tc>
        <w:tc>
          <w:tcPr>
            <w:tcW w:w="1553" w:type="dxa"/>
            <w:vAlign w:val="center"/>
          </w:tcPr>
          <w:p w14:paraId="58B15BBB" w14:textId="77777777" w:rsidR="00EE3DCF" w:rsidRPr="00EE3DCF" w:rsidRDefault="00EE3DCF" w:rsidP="00F60E5E">
            <w:pPr>
              <w:rPr>
                <w:rFonts w:asciiTheme="majorHAnsi" w:hAnsiTheme="majorHAnsi" w:cstheme="majorHAnsi"/>
                <w:sz w:val="26"/>
                <w:szCs w:val="26"/>
              </w:rPr>
            </w:pPr>
            <w:r w:rsidRPr="00EE3DCF">
              <w:rPr>
                <w:rFonts w:asciiTheme="majorHAnsi" w:hAnsiTheme="majorHAnsi" w:cstheme="majorHAnsi"/>
                <w:sz w:val="26"/>
                <w:szCs w:val="26"/>
              </w:rPr>
              <w:t>Thử nghiệm tăng tốc</w:t>
            </w:r>
          </w:p>
        </w:tc>
        <w:tc>
          <w:tcPr>
            <w:tcW w:w="2410" w:type="dxa"/>
            <w:vAlign w:val="center"/>
          </w:tcPr>
          <w:p w14:paraId="2718FF09" w14:textId="77777777" w:rsidR="00EE3DCF" w:rsidRPr="00EE3DCF" w:rsidRDefault="00EE3DCF" w:rsidP="00BA6F56">
            <w:pPr>
              <w:rPr>
                <w:rFonts w:asciiTheme="majorHAnsi" w:hAnsiTheme="majorHAnsi" w:cstheme="majorHAnsi"/>
                <w:sz w:val="26"/>
                <w:szCs w:val="26"/>
              </w:rPr>
            </w:pPr>
            <w:r w:rsidRPr="00EE3DCF">
              <w:rPr>
                <w:rFonts w:asciiTheme="majorHAnsi" w:hAnsiTheme="majorHAnsi" w:cstheme="majorHAnsi"/>
                <w:sz w:val="26"/>
                <w:szCs w:val="26"/>
              </w:rPr>
              <w:t>Đánh giá hiệu suất bám tốc độ</w:t>
            </w:r>
          </w:p>
        </w:tc>
        <w:tc>
          <w:tcPr>
            <w:tcW w:w="2103" w:type="dxa"/>
            <w:vAlign w:val="center"/>
          </w:tcPr>
          <w:p w14:paraId="04FCB78B" w14:textId="1E06BB9C" w:rsidR="00EE3DCF" w:rsidRPr="00EE3DCF" w:rsidRDefault="00EE3DCF" w:rsidP="008A0C98">
            <w:pPr>
              <w:jc w:val="center"/>
              <w:rPr>
                <w:rFonts w:asciiTheme="majorHAnsi" w:hAnsiTheme="majorHAnsi" w:cstheme="majorHAnsi"/>
                <w:sz w:val="26"/>
                <w:szCs w:val="26"/>
              </w:rPr>
            </w:pPr>
            <w:r w:rsidRPr="00EE3DCF">
              <w:rPr>
                <w:rFonts w:asciiTheme="majorHAnsi" w:hAnsiTheme="majorHAnsi" w:cstheme="majorHAnsi"/>
                <w:sz w:val="26"/>
                <w:szCs w:val="26"/>
              </w:rPr>
              <w:t>Tăng Speed_Ref (ramp)</w:t>
            </w:r>
          </w:p>
        </w:tc>
        <w:tc>
          <w:tcPr>
            <w:tcW w:w="1728" w:type="dxa"/>
            <w:vAlign w:val="center"/>
          </w:tcPr>
          <w:p w14:paraId="6E19F69B" w14:textId="26CC4973" w:rsidR="00EE3DCF" w:rsidRPr="00EE3DCF" w:rsidRDefault="00EE3DCF" w:rsidP="00BA6F56">
            <w:pPr>
              <w:rPr>
                <w:rFonts w:asciiTheme="majorHAnsi" w:hAnsiTheme="majorHAnsi" w:cstheme="majorHAnsi"/>
                <w:sz w:val="26"/>
                <w:szCs w:val="26"/>
              </w:rPr>
            </w:pPr>
            <w:r w:rsidRPr="00EE3DCF">
              <w:rPr>
                <w:rFonts w:asciiTheme="majorHAnsi" w:hAnsiTheme="majorHAnsi" w:cstheme="majorHAnsi"/>
                <w:sz w:val="26"/>
                <w:szCs w:val="26"/>
              </w:rPr>
              <w:t>Thời gian đáp ứng, độ vượt, độ mượt</w:t>
            </w:r>
            <w:r w:rsidR="000355D0">
              <w:rPr>
                <w:rFonts w:asciiTheme="majorHAnsi" w:hAnsiTheme="majorHAnsi" w:cstheme="majorHAnsi"/>
                <w:sz w:val="26"/>
                <w:szCs w:val="26"/>
              </w:rPr>
              <w:t>.</w:t>
            </w:r>
          </w:p>
        </w:tc>
      </w:tr>
      <w:tr w:rsidR="00B47FA6" w14:paraId="37B63913" w14:textId="77777777" w:rsidTr="00DF5ABF">
        <w:trPr>
          <w:trHeight w:val="1701"/>
          <w:jc w:val="center"/>
        </w:trPr>
        <w:tc>
          <w:tcPr>
            <w:tcW w:w="852" w:type="dxa"/>
            <w:vAlign w:val="center"/>
          </w:tcPr>
          <w:p w14:paraId="7DD7777D" w14:textId="77777777" w:rsidR="00B47FA6" w:rsidRPr="00EE3DCF" w:rsidRDefault="00B47FA6" w:rsidP="00B47FA6">
            <w:pPr>
              <w:jc w:val="center"/>
              <w:rPr>
                <w:rFonts w:asciiTheme="majorHAnsi" w:hAnsiTheme="majorHAnsi" w:cstheme="majorHAnsi"/>
                <w:b/>
                <w:bCs/>
                <w:sz w:val="26"/>
                <w:szCs w:val="26"/>
              </w:rPr>
            </w:pPr>
            <w:r w:rsidRPr="00EE3DCF">
              <w:rPr>
                <w:rFonts w:asciiTheme="majorHAnsi" w:hAnsiTheme="majorHAnsi" w:cstheme="majorHAnsi"/>
                <w:b/>
                <w:bCs/>
                <w:sz w:val="26"/>
                <w:szCs w:val="26"/>
              </w:rPr>
              <w:t>3</w:t>
            </w:r>
          </w:p>
        </w:tc>
        <w:tc>
          <w:tcPr>
            <w:tcW w:w="1553" w:type="dxa"/>
            <w:vAlign w:val="center"/>
          </w:tcPr>
          <w:p w14:paraId="4E1000F4" w14:textId="0EFEB85F" w:rsidR="00B47FA6" w:rsidRPr="00EE3DCF" w:rsidRDefault="00B47FA6" w:rsidP="00F60E5E">
            <w:pPr>
              <w:rPr>
                <w:rFonts w:asciiTheme="majorHAnsi" w:hAnsiTheme="majorHAnsi" w:cstheme="majorHAnsi"/>
                <w:sz w:val="26"/>
                <w:szCs w:val="26"/>
              </w:rPr>
            </w:pPr>
            <w:r w:rsidRPr="00EE3DCF">
              <w:rPr>
                <w:rFonts w:asciiTheme="majorHAnsi" w:hAnsiTheme="majorHAnsi" w:cstheme="majorHAnsi"/>
                <w:sz w:val="26"/>
                <w:szCs w:val="26"/>
              </w:rPr>
              <w:t>Thử nghiệm tải tăng dần</w:t>
            </w:r>
          </w:p>
        </w:tc>
        <w:tc>
          <w:tcPr>
            <w:tcW w:w="2410" w:type="dxa"/>
            <w:vAlign w:val="center"/>
          </w:tcPr>
          <w:p w14:paraId="570164EF" w14:textId="1EE372CD" w:rsidR="00B47FA6" w:rsidRPr="00EE3DCF" w:rsidRDefault="00B47FA6" w:rsidP="00B47FA6">
            <w:pPr>
              <w:rPr>
                <w:rFonts w:asciiTheme="majorHAnsi" w:hAnsiTheme="majorHAnsi" w:cstheme="majorHAnsi"/>
                <w:sz w:val="26"/>
                <w:szCs w:val="26"/>
              </w:rPr>
            </w:pPr>
            <w:r w:rsidRPr="00EE3DCF">
              <w:rPr>
                <w:rFonts w:asciiTheme="majorHAnsi" w:hAnsiTheme="majorHAnsi" w:cstheme="majorHAnsi"/>
                <w:sz w:val="26"/>
                <w:szCs w:val="26"/>
              </w:rPr>
              <w:t>Kiểm tra độ ổn định dưới tải tăng dần</w:t>
            </w:r>
          </w:p>
        </w:tc>
        <w:tc>
          <w:tcPr>
            <w:tcW w:w="2103" w:type="dxa"/>
            <w:vAlign w:val="center"/>
          </w:tcPr>
          <w:p w14:paraId="6B8A0BEC" w14:textId="2E2D97AB" w:rsidR="00B47FA6" w:rsidRPr="00EE3DCF" w:rsidRDefault="00B47FA6" w:rsidP="008A0C98">
            <w:pPr>
              <w:jc w:val="center"/>
              <w:rPr>
                <w:rFonts w:asciiTheme="majorHAnsi" w:hAnsiTheme="majorHAnsi" w:cstheme="majorHAnsi"/>
                <w:sz w:val="26"/>
                <w:szCs w:val="26"/>
              </w:rPr>
            </w:pPr>
            <w:r>
              <w:rPr>
                <w:rFonts w:asciiTheme="majorHAnsi" w:hAnsiTheme="majorHAnsi" w:cstheme="majorHAnsi"/>
                <w:sz w:val="26"/>
                <w:szCs w:val="26"/>
              </w:rPr>
              <w:t>Mức tải được tăng / giảm dần</w:t>
            </w:r>
          </w:p>
        </w:tc>
        <w:tc>
          <w:tcPr>
            <w:tcW w:w="1728" w:type="dxa"/>
            <w:vAlign w:val="center"/>
          </w:tcPr>
          <w:p w14:paraId="29F85A8A" w14:textId="216124C4" w:rsidR="00B47FA6" w:rsidRPr="00EE3DCF" w:rsidRDefault="00B47FA6" w:rsidP="00B47FA6">
            <w:pPr>
              <w:rPr>
                <w:rFonts w:asciiTheme="majorHAnsi" w:hAnsiTheme="majorHAnsi" w:cstheme="majorHAnsi"/>
                <w:sz w:val="26"/>
                <w:szCs w:val="26"/>
              </w:rPr>
            </w:pPr>
            <w:r>
              <w:rPr>
                <w:rFonts w:asciiTheme="majorHAnsi" w:hAnsiTheme="majorHAnsi" w:cstheme="majorHAnsi"/>
                <w:sz w:val="26"/>
                <w:szCs w:val="26"/>
              </w:rPr>
              <w:t>Mức độ ổn định, sai số tốc độ, dòng t</w:t>
            </w:r>
            <w:r w:rsidR="002C64FF">
              <w:rPr>
                <w:rFonts w:asciiTheme="majorHAnsi" w:hAnsiTheme="majorHAnsi" w:cstheme="majorHAnsi"/>
                <w:sz w:val="26"/>
                <w:szCs w:val="26"/>
              </w:rPr>
              <w:t>ối đa</w:t>
            </w:r>
            <w:r w:rsidR="000355D0">
              <w:rPr>
                <w:rFonts w:asciiTheme="majorHAnsi" w:hAnsiTheme="majorHAnsi" w:cstheme="majorHAnsi"/>
                <w:sz w:val="26"/>
                <w:szCs w:val="26"/>
              </w:rPr>
              <w:t>.</w:t>
            </w:r>
          </w:p>
        </w:tc>
      </w:tr>
      <w:tr w:rsidR="00B47FA6" w14:paraId="711CFFB5" w14:textId="77777777" w:rsidTr="00DF5ABF">
        <w:trPr>
          <w:trHeight w:val="1701"/>
          <w:jc w:val="center"/>
        </w:trPr>
        <w:tc>
          <w:tcPr>
            <w:tcW w:w="852" w:type="dxa"/>
            <w:vAlign w:val="center"/>
          </w:tcPr>
          <w:p w14:paraId="64B858AE" w14:textId="77777777" w:rsidR="00B47FA6" w:rsidRPr="00EE3DCF" w:rsidRDefault="00B47FA6" w:rsidP="00B47FA6">
            <w:pPr>
              <w:jc w:val="center"/>
              <w:rPr>
                <w:rFonts w:asciiTheme="majorHAnsi" w:hAnsiTheme="majorHAnsi" w:cstheme="majorHAnsi"/>
                <w:b/>
                <w:bCs/>
                <w:sz w:val="26"/>
                <w:szCs w:val="26"/>
              </w:rPr>
            </w:pPr>
            <w:r w:rsidRPr="00EE3DCF">
              <w:rPr>
                <w:rFonts w:asciiTheme="majorHAnsi" w:hAnsiTheme="majorHAnsi" w:cstheme="majorHAnsi"/>
                <w:b/>
                <w:bCs/>
                <w:sz w:val="26"/>
                <w:szCs w:val="26"/>
              </w:rPr>
              <w:t>4</w:t>
            </w:r>
          </w:p>
        </w:tc>
        <w:tc>
          <w:tcPr>
            <w:tcW w:w="1553" w:type="dxa"/>
            <w:vAlign w:val="center"/>
          </w:tcPr>
          <w:p w14:paraId="0F2EEFB1" w14:textId="77777777" w:rsidR="00B47FA6" w:rsidRPr="00EE3DCF" w:rsidRDefault="00B47FA6" w:rsidP="00F60E5E">
            <w:pPr>
              <w:rPr>
                <w:rFonts w:asciiTheme="majorHAnsi" w:hAnsiTheme="majorHAnsi" w:cstheme="majorHAnsi"/>
                <w:sz w:val="26"/>
                <w:szCs w:val="26"/>
              </w:rPr>
            </w:pPr>
            <w:r w:rsidRPr="00EE3DCF">
              <w:rPr>
                <w:rFonts w:asciiTheme="majorHAnsi" w:hAnsiTheme="majorHAnsi" w:cstheme="majorHAnsi"/>
                <w:sz w:val="26"/>
                <w:szCs w:val="26"/>
              </w:rPr>
              <w:t>Thử nghiệm giới hạn dòng</w:t>
            </w:r>
          </w:p>
        </w:tc>
        <w:tc>
          <w:tcPr>
            <w:tcW w:w="2410" w:type="dxa"/>
            <w:vAlign w:val="center"/>
          </w:tcPr>
          <w:p w14:paraId="16AE2308" w14:textId="77777777" w:rsidR="00B47FA6" w:rsidRPr="00EE3DCF" w:rsidRDefault="00B47FA6" w:rsidP="00B47FA6">
            <w:pPr>
              <w:rPr>
                <w:rFonts w:asciiTheme="majorHAnsi" w:hAnsiTheme="majorHAnsi" w:cstheme="majorHAnsi"/>
                <w:sz w:val="26"/>
                <w:szCs w:val="26"/>
              </w:rPr>
            </w:pPr>
            <w:r w:rsidRPr="00EE3DCF">
              <w:rPr>
                <w:rFonts w:asciiTheme="majorHAnsi" w:hAnsiTheme="majorHAnsi" w:cstheme="majorHAnsi"/>
                <w:sz w:val="26"/>
                <w:szCs w:val="26"/>
              </w:rPr>
              <w:t>Xác định giới hạn dòng hệ thống và phản ứng khi quá tải</w:t>
            </w:r>
          </w:p>
        </w:tc>
        <w:tc>
          <w:tcPr>
            <w:tcW w:w="2103" w:type="dxa"/>
            <w:vAlign w:val="center"/>
          </w:tcPr>
          <w:p w14:paraId="3182B98E" w14:textId="77777777" w:rsidR="00B47FA6" w:rsidRPr="00EE3DCF" w:rsidRDefault="00B47FA6" w:rsidP="008A0C98">
            <w:pPr>
              <w:jc w:val="center"/>
              <w:rPr>
                <w:rFonts w:asciiTheme="majorHAnsi" w:hAnsiTheme="majorHAnsi" w:cstheme="majorHAnsi"/>
                <w:sz w:val="26"/>
                <w:szCs w:val="26"/>
              </w:rPr>
            </w:pPr>
            <w:r w:rsidRPr="00EE3DCF">
              <w:rPr>
                <w:rFonts w:asciiTheme="majorHAnsi" w:hAnsiTheme="majorHAnsi" w:cstheme="majorHAnsi"/>
                <w:sz w:val="26"/>
                <w:szCs w:val="26"/>
              </w:rPr>
              <w:t>Tải tăng dần</w:t>
            </w:r>
          </w:p>
        </w:tc>
        <w:tc>
          <w:tcPr>
            <w:tcW w:w="1728" w:type="dxa"/>
            <w:vAlign w:val="center"/>
          </w:tcPr>
          <w:p w14:paraId="7F1559A5" w14:textId="65A5B6C2" w:rsidR="00B47FA6" w:rsidRPr="00EE3DCF" w:rsidRDefault="00B47FA6" w:rsidP="00B47FA6">
            <w:pPr>
              <w:rPr>
                <w:rFonts w:asciiTheme="majorHAnsi" w:hAnsiTheme="majorHAnsi" w:cstheme="majorHAnsi"/>
                <w:sz w:val="26"/>
                <w:szCs w:val="26"/>
              </w:rPr>
            </w:pPr>
            <w:r w:rsidRPr="00EE3DCF">
              <w:rPr>
                <w:rFonts w:asciiTheme="majorHAnsi" w:hAnsiTheme="majorHAnsi" w:cstheme="majorHAnsi"/>
                <w:sz w:val="26"/>
                <w:szCs w:val="26"/>
              </w:rPr>
              <w:t>Dòng tối đa</w:t>
            </w:r>
            <w:r w:rsidR="000355D0">
              <w:rPr>
                <w:rFonts w:asciiTheme="majorHAnsi" w:hAnsiTheme="majorHAnsi" w:cstheme="majorHAnsi"/>
                <w:sz w:val="26"/>
                <w:szCs w:val="26"/>
              </w:rPr>
              <w:t>.</w:t>
            </w:r>
          </w:p>
        </w:tc>
      </w:tr>
      <w:tr w:rsidR="00B47FA6" w14:paraId="5A9A5696" w14:textId="77777777" w:rsidTr="00DF5ABF">
        <w:trPr>
          <w:trHeight w:val="1701"/>
          <w:jc w:val="center"/>
        </w:trPr>
        <w:tc>
          <w:tcPr>
            <w:tcW w:w="852" w:type="dxa"/>
            <w:vAlign w:val="center"/>
          </w:tcPr>
          <w:p w14:paraId="008AAAD5" w14:textId="77777777" w:rsidR="00B47FA6" w:rsidRPr="00EE3DCF" w:rsidRDefault="00B47FA6" w:rsidP="00B47FA6">
            <w:pPr>
              <w:jc w:val="center"/>
              <w:rPr>
                <w:rFonts w:asciiTheme="majorHAnsi" w:hAnsiTheme="majorHAnsi" w:cstheme="majorHAnsi"/>
                <w:b/>
                <w:bCs/>
                <w:sz w:val="26"/>
                <w:szCs w:val="26"/>
              </w:rPr>
            </w:pPr>
            <w:r w:rsidRPr="00EE3DCF">
              <w:rPr>
                <w:rFonts w:asciiTheme="majorHAnsi" w:hAnsiTheme="majorHAnsi" w:cstheme="majorHAnsi"/>
                <w:b/>
                <w:bCs/>
                <w:sz w:val="26"/>
                <w:szCs w:val="26"/>
              </w:rPr>
              <w:t>5</w:t>
            </w:r>
          </w:p>
        </w:tc>
        <w:tc>
          <w:tcPr>
            <w:tcW w:w="1553" w:type="dxa"/>
            <w:vAlign w:val="center"/>
          </w:tcPr>
          <w:p w14:paraId="62C86C64" w14:textId="59C98141" w:rsidR="00B47FA6" w:rsidRPr="00EE3DCF" w:rsidRDefault="00B47FA6" w:rsidP="00F60E5E">
            <w:pPr>
              <w:rPr>
                <w:rFonts w:asciiTheme="majorHAnsi" w:hAnsiTheme="majorHAnsi" w:cstheme="majorHAnsi"/>
                <w:sz w:val="26"/>
                <w:szCs w:val="26"/>
              </w:rPr>
            </w:pPr>
            <w:r>
              <w:rPr>
                <w:rFonts w:asciiTheme="majorHAnsi" w:hAnsiTheme="majorHAnsi" w:cstheme="majorHAnsi"/>
                <w:sz w:val="26"/>
                <w:szCs w:val="26"/>
              </w:rPr>
              <w:t>Thử nghiệm tải dạng bước</w:t>
            </w:r>
          </w:p>
        </w:tc>
        <w:tc>
          <w:tcPr>
            <w:tcW w:w="2410" w:type="dxa"/>
            <w:vAlign w:val="center"/>
          </w:tcPr>
          <w:p w14:paraId="3DF32F51" w14:textId="6BDCEE5B" w:rsidR="00B47FA6" w:rsidRPr="00EE3DCF" w:rsidRDefault="00B47FA6" w:rsidP="00B47FA6">
            <w:pPr>
              <w:rPr>
                <w:rFonts w:asciiTheme="majorHAnsi" w:hAnsiTheme="majorHAnsi" w:cstheme="majorHAnsi"/>
                <w:sz w:val="26"/>
                <w:szCs w:val="26"/>
              </w:rPr>
            </w:pPr>
            <w:r>
              <w:rPr>
                <w:rFonts w:asciiTheme="majorHAnsi" w:hAnsiTheme="majorHAnsi" w:cstheme="majorHAnsi"/>
                <w:sz w:val="26"/>
                <w:szCs w:val="26"/>
              </w:rPr>
              <w:t>Quan sát hành vi khi tải tăng đột ngột</w:t>
            </w:r>
          </w:p>
        </w:tc>
        <w:tc>
          <w:tcPr>
            <w:tcW w:w="2103" w:type="dxa"/>
            <w:vAlign w:val="center"/>
          </w:tcPr>
          <w:p w14:paraId="356B0673" w14:textId="73A4873C" w:rsidR="00B47FA6" w:rsidRPr="00EE3DCF" w:rsidRDefault="00B47FA6" w:rsidP="008A0C98">
            <w:pPr>
              <w:jc w:val="center"/>
              <w:rPr>
                <w:rFonts w:asciiTheme="majorHAnsi" w:hAnsiTheme="majorHAnsi" w:cstheme="majorHAnsi"/>
                <w:sz w:val="26"/>
                <w:szCs w:val="26"/>
              </w:rPr>
            </w:pPr>
            <w:r>
              <w:rPr>
                <w:rFonts w:asciiTheme="majorHAnsi" w:hAnsiTheme="majorHAnsi" w:cstheme="majorHAnsi"/>
                <w:sz w:val="26"/>
                <w:szCs w:val="26"/>
              </w:rPr>
              <w:t>Tải được tăng / giảm theo bước</w:t>
            </w:r>
          </w:p>
        </w:tc>
        <w:tc>
          <w:tcPr>
            <w:tcW w:w="1728" w:type="dxa"/>
            <w:vAlign w:val="center"/>
          </w:tcPr>
          <w:p w14:paraId="65E34351" w14:textId="2C3E1B2F" w:rsidR="00B47FA6" w:rsidRPr="00EE3DCF" w:rsidRDefault="00B47FA6" w:rsidP="00B47FA6">
            <w:pPr>
              <w:rPr>
                <w:rFonts w:asciiTheme="majorHAnsi" w:hAnsiTheme="majorHAnsi" w:cstheme="majorHAnsi"/>
                <w:sz w:val="26"/>
                <w:szCs w:val="26"/>
              </w:rPr>
            </w:pPr>
            <w:r>
              <w:rPr>
                <w:rFonts w:asciiTheme="majorHAnsi" w:hAnsiTheme="majorHAnsi" w:cstheme="majorHAnsi"/>
                <w:sz w:val="26"/>
                <w:szCs w:val="26"/>
              </w:rPr>
              <w:t>Sai số tốc độ, thời gian ổn định, dòng tăng</w:t>
            </w:r>
            <w:r w:rsidR="000355D0">
              <w:rPr>
                <w:rFonts w:asciiTheme="majorHAnsi" w:hAnsiTheme="majorHAnsi" w:cstheme="majorHAnsi"/>
                <w:sz w:val="26"/>
                <w:szCs w:val="26"/>
              </w:rPr>
              <w:t>.</w:t>
            </w:r>
          </w:p>
        </w:tc>
      </w:tr>
      <w:tr w:rsidR="00B47FA6" w14:paraId="367A3191" w14:textId="77777777" w:rsidTr="00DF5ABF">
        <w:trPr>
          <w:trHeight w:val="1701"/>
          <w:jc w:val="center"/>
        </w:trPr>
        <w:tc>
          <w:tcPr>
            <w:tcW w:w="852" w:type="dxa"/>
            <w:vAlign w:val="center"/>
          </w:tcPr>
          <w:p w14:paraId="6DF8A25D" w14:textId="77777777" w:rsidR="00B47FA6" w:rsidRPr="00EE3DCF" w:rsidRDefault="00B47FA6" w:rsidP="00B47FA6">
            <w:pPr>
              <w:jc w:val="center"/>
              <w:rPr>
                <w:rFonts w:asciiTheme="majorHAnsi" w:hAnsiTheme="majorHAnsi" w:cstheme="majorHAnsi"/>
                <w:b/>
                <w:bCs/>
                <w:sz w:val="26"/>
                <w:szCs w:val="26"/>
              </w:rPr>
            </w:pPr>
            <w:r w:rsidRPr="00EE3DCF">
              <w:rPr>
                <w:rFonts w:asciiTheme="majorHAnsi" w:hAnsiTheme="majorHAnsi" w:cstheme="majorHAnsi"/>
                <w:b/>
                <w:bCs/>
                <w:sz w:val="26"/>
                <w:szCs w:val="26"/>
              </w:rPr>
              <w:lastRenderedPageBreak/>
              <w:t>6</w:t>
            </w:r>
          </w:p>
        </w:tc>
        <w:tc>
          <w:tcPr>
            <w:tcW w:w="1553" w:type="dxa"/>
            <w:vAlign w:val="center"/>
          </w:tcPr>
          <w:p w14:paraId="7679BCDF" w14:textId="77777777" w:rsidR="00B47FA6" w:rsidRPr="00EE3DCF" w:rsidRDefault="00B47FA6" w:rsidP="00F60E5E">
            <w:pPr>
              <w:rPr>
                <w:rFonts w:asciiTheme="majorHAnsi" w:hAnsiTheme="majorHAnsi" w:cstheme="majorHAnsi"/>
                <w:sz w:val="26"/>
                <w:szCs w:val="26"/>
              </w:rPr>
            </w:pPr>
            <w:r w:rsidRPr="00EE3DCF">
              <w:rPr>
                <w:rFonts w:asciiTheme="majorHAnsi" w:hAnsiTheme="majorHAnsi" w:cstheme="majorHAnsi"/>
                <w:sz w:val="26"/>
                <w:szCs w:val="26"/>
              </w:rPr>
              <w:t>Thử nghiệm tải ngắt quãng</w:t>
            </w:r>
          </w:p>
        </w:tc>
        <w:tc>
          <w:tcPr>
            <w:tcW w:w="2410" w:type="dxa"/>
            <w:vAlign w:val="center"/>
          </w:tcPr>
          <w:p w14:paraId="374FB737" w14:textId="77777777" w:rsidR="00B47FA6" w:rsidRPr="00EE3DCF" w:rsidRDefault="00B47FA6" w:rsidP="00B47FA6">
            <w:pPr>
              <w:rPr>
                <w:rFonts w:asciiTheme="majorHAnsi" w:hAnsiTheme="majorHAnsi" w:cstheme="majorHAnsi"/>
                <w:sz w:val="26"/>
                <w:szCs w:val="26"/>
              </w:rPr>
            </w:pPr>
            <w:r w:rsidRPr="00EE3DCF">
              <w:rPr>
                <w:rFonts w:asciiTheme="majorHAnsi" w:hAnsiTheme="majorHAnsi" w:cstheme="majorHAnsi"/>
                <w:sz w:val="26"/>
                <w:szCs w:val="26"/>
              </w:rPr>
              <w:t>Đánh giá khả năng điều khiển khi tải bật/tắt liên tục</w:t>
            </w:r>
          </w:p>
        </w:tc>
        <w:tc>
          <w:tcPr>
            <w:tcW w:w="2103" w:type="dxa"/>
            <w:vAlign w:val="center"/>
          </w:tcPr>
          <w:p w14:paraId="08348ABB" w14:textId="77777777" w:rsidR="00B47FA6" w:rsidRPr="00EE3DCF" w:rsidRDefault="00B47FA6" w:rsidP="008A0C98">
            <w:pPr>
              <w:jc w:val="center"/>
              <w:rPr>
                <w:rFonts w:asciiTheme="majorHAnsi" w:hAnsiTheme="majorHAnsi" w:cstheme="majorHAnsi"/>
                <w:sz w:val="26"/>
                <w:szCs w:val="26"/>
              </w:rPr>
            </w:pPr>
            <w:r w:rsidRPr="00EE3DCF">
              <w:rPr>
                <w:rFonts w:asciiTheme="majorHAnsi" w:hAnsiTheme="majorHAnsi" w:cstheme="majorHAnsi"/>
                <w:sz w:val="26"/>
                <w:szCs w:val="26"/>
              </w:rPr>
              <w:t>Tải bật/tắt theo chu kỳ</w:t>
            </w:r>
          </w:p>
        </w:tc>
        <w:tc>
          <w:tcPr>
            <w:tcW w:w="1728" w:type="dxa"/>
            <w:vAlign w:val="center"/>
          </w:tcPr>
          <w:p w14:paraId="62BAE1ED" w14:textId="7DCFE982" w:rsidR="00B47FA6" w:rsidRPr="00EE3DCF" w:rsidRDefault="00B47FA6" w:rsidP="00B47FA6">
            <w:pPr>
              <w:rPr>
                <w:rFonts w:asciiTheme="majorHAnsi" w:hAnsiTheme="majorHAnsi" w:cstheme="majorHAnsi"/>
                <w:sz w:val="26"/>
                <w:szCs w:val="26"/>
              </w:rPr>
            </w:pPr>
            <w:r w:rsidRPr="00EE3DCF">
              <w:rPr>
                <w:rFonts w:asciiTheme="majorHAnsi" w:hAnsiTheme="majorHAnsi" w:cstheme="majorHAnsi"/>
                <w:sz w:val="26"/>
                <w:szCs w:val="26"/>
              </w:rPr>
              <w:t>Gợn tốc trong chuyển tiếp, quá điều chỉnh</w:t>
            </w:r>
            <w:r w:rsidR="000355D0">
              <w:rPr>
                <w:rFonts w:asciiTheme="majorHAnsi" w:hAnsiTheme="majorHAnsi" w:cstheme="majorHAnsi"/>
                <w:sz w:val="26"/>
                <w:szCs w:val="26"/>
              </w:rPr>
              <w:t>.</w:t>
            </w:r>
          </w:p>
        </w:tc>
      </w:tr>
      <w:tr w:rsidR="006B2B26" w14:paraId="7390CA12" w14:textId="77777777" w:rsidTr="00DF5ABF">
        <w:trPr>
          <w:trHeight w:val="1701"/>
          <w:jc w:val="center"/>
        </w:trPr>
        <w:tc>
          <w:tcPr>
            <w:tcW w:w="852" w:type="dxa"/>
            <w:vAlign w:val="center"/>
          </w:tcPr>
          <w:p w14:paraId="45F8EEFE" w14:textId="14A5156B" w:rsidR="006B2B26" w:rsidRPr="00EE3DCF" w:rsidRDefault="006B2B26" w:rsidP="00B47FA6">
            <w:pPr>
              <w:jc w:val="center"/>
              <w:rPr>
                <w:rFonts w:asciiTheme="majorHAnsi" w:hAnsiTheme="majorHAnsi" w:cstheme="majorHAnsi"/>
                <w:b/>
                <w:bCs/>
                <w:sz w:val="26"/>
                <w:szCs w:val="26"/>
              </w:rPr>
            </w:pPr>
            <w:r>
              <w:rPr>
                <w:rFonts w:asciiTheme="majorHAnsi" w:hAnsiTheme="majorHAnsi" w:cstheme="majorHAnsi"/>
                <w:b/>
                <w:bCs/>
                <w:sz w:val="26"/>
                <w:szCs w:val="26"/>
              </w:rPr>
              <w:t>7</w:t>
            </w:r>
          </w:p>
        </w:tc>
        <w:tc>
          <w:tcPr>
            <w:tcW w:w="1553" w:type="dxa"/>
            <w:vAlign w:val="center"/>
          </w:tcPr>
          <w:p w14:paraId="79F54E34" w14:textId="3BC0B839" w:rsidR="006B2B26" w:rsidRPr="00EE3DCF" w:rsidRDefault="006B2B26" w:rsidP="00F60E5E">
            <w:pPr>
              <w:rPr>
                <w:rFonts w:asciiTheme="majorHAnsi" w:hAnsiTheme="majorHAnsi" w:cstheme="majorHAnsi"/>
                <w:sz w:val="26"/>
                <w:szCs w:val="26"/>
              </w:rPr>
            </w:pPr>
            <w:r>
              <w:rPr>
                <w:rFonts w:asciiTheme="majorHAnsi" w:hAnsiTheme="majorHAnsi" w:cstheme="majorHAnsi"/>
                <w:sz w:val="26"/>
                <w:szCs w:val="26"/>
              </w:rPr>
              <w:t>Thử nghiệm tải cùng chiều quay Motor</w:t>
            </w:r>
          </w:p>
        </w:tc>
        <w:tc>
          <w:tcPr>
            <w:tcW w:w="2410" w:type="dxa"/>
            <w:vAlign w:val="center"/>
          </w:tcPr>
          <w:p w14:paraId="52C6091D" w14:textId="218AA780" w:rsidR="006B2B26" w:rsidRPr="00EE3DCF" w:rsidRDefault="006B2B26" w:rsidP="006B2B26">
            <w:pPr>
              <w:rPr>
                <w:rFonts w:asciiTheme="majorHAnsi" w:hAnsiTheme="majorHAnsi" w:cstheme="majorHAnsi"/>
                <w:sz w:val="26"/>
                <w:szCs w:val="26"/>
              </w:rPr>
            </w:pPr>
            <w:r w:rsidRPr="006B2B26">
              <w:rPr>
                <w:rFonts w:asciiTheme="majorHAnsi" w:hAnsiTheme="majorHAnsi" w:cstheme="majorHAnsi"/>
                <w:sz w:val="26"/>
                <w:szCs w:val="26"/>
              </w:rPr>
              <w:t>Đánh giá độ ổn định và khả năng đáp ứng</w:t>
            </w:r>
          </w:p>
        </w:tc>
        <w:tc>
          <w:tcPr>
            <w:tcW w:w="2103" w:type="dxa"/>
            <w:vAlign w:val="center"/>
          </w:tcPr>
          <w:p w14:paraId="125890DA" w14:textId="560967C7" w:rsidR="006B2B26" w:rsidRPr="00EE3DCF" w:rsidRDefault="006B2B26" w:rsidP="008A0C98">
            <w:pPr>
              <w:jc w:val="center"/>
              <w:rPr>
                <w:rFonts w:asciiTheme="majorHAnsi" w:hAnsiTheme="majorHAnsi" w:cstheme="majorHAnsi"/>
                <w:sz w:val="26"/>
                <w:szCs w:val="26"/>
              </w:rPr>
            </w:pPr>
            <w:r>
              <w:rPr>
                <w:rFonts w:asciiTheme="majorHAnsi" w:hAnsiTheme="majorHAnsi" w:cstheme="majorHAnsi"/>
                <w:sz w:val="26"/>
                <w:szCs w:val="26"/>
              </w:rPr>
              <w:t>Tải cùng chiều với chiều quay motor</w:t>
            </w:r>
          </w:p>
        </w:tc>
        <w:tc>
          <w:tcPr>
            <w:tcW w:w="1728" w:type="dxa"/>
            <w:vAlign w:val="center"/>
          </w:tcPr>
          <w:p w14:paraId="6AB9C393" w14:textId="4EC53004" w:rsidR="006B2B26" w:rsidRPr="00EE3DCF" w:rsidRDefault="006B2B26" w:rsidP="00B47FA6">
            <w:pPr>
              <w:rPr>
                <w:rFonts w:asciiTheme="majorHAnsi" w:hAnsiTheme="majorHAnsi" w:cstheme="majorHAnsi"/>
                <w:sz w:val="26"/>
                <w:szCs w:val="26"/>
              </w:rPr>
            </w:pPr>
            <w:r>
              <w:rPr>
                <w:rFonts w:asciiTheme="majorHAnsi" w:hAnsiTheme="majorHAnsi" w:cstheme="majorHAnsi"/>
                <w:sz w:val="26"/>
                <w:szCs w:val="26"/>
              </w:rPr>
              <w:t>Độ ổn định và mực gợn tốc độ, đáp ứng dòng điện</w:t>
            </w:r>
            <w:r w:rsidR="000355D0">
              <w:rPr>
                <w:rFonts w:asciiTheme="majorHAnsi" w:hAnsiTheme="majorHAnsi" w:cstheme="majorHAnsi"/>
                <w:sz w:val="26"/>
                <w:szCs w:val="26"/>
              </w:rPr>
              <w:t>.</w:t>
            </w:r>
          </w:p>
        </w:tc>
      </w:tr>
    </w:tbl>
    <w:p w14:paraId="397A5B0F" w14:textId="0BC666F6" w:rsidR="00EE3DCF" w:rsidRDefault="00DE09D5" w:rsidP="00DE09D5">
      <w:pPr>
        <w:spacing w:line="288" w:lineRule="auto"/>
        <w:jc w:val="center"/>
        <w:rPr>
          <w:rFonts w:asciiTheme="majorHAnsi" w:hAnsiTheme="majorHAnsi" w:cstheme="majorHAnsi"/>
          <w:i/>
          <w:iCs/>
          <w:sz w:val="26"/>
          <w:szCs w:val="26"/>
          <w:lang w:val="en-US"/>
        </w:rPr>
      </w:pPr>
      <w:r w:rsidRPr="00DE09D5">
        <w:rPr>
          <w:rFonts w:asciiTheme="majorHAnsi" w:hAnsiTheme="majorHAnsi" w:cstheme="majorHAnsi"/>
          <w:i/>
          <w:iCs/>
          <w:sz w:val="26"/>
          <w:szCs w:val="26"/>
          <w:lang w:val="en-US"/>
        </w:rPr>
        <w:t>Bảng xx. Các trường hợp thử nghiệm mô hình</w:t>
      </w:r>
    </w:p>
    <w:tbl>
      <w:tblPr>
        <w:tblStyle w:val="TableGrid"/>
        <w:tblW w:w="0" w:type="auto"/>
        <w:jc w:val="center"/>
        <w:tblLook w:val="04A0" w:firstRow="1" w:lastRow="0" w:firstColumn="1" w:lastColumn="0" w:noHBand="0" w:noVBand="1"/>
      </w:tblPr>
      <w:tblGrid>
        <w:gridCol w:w="2880"/>
        <w:gridCol w:w="2880"/>
        <w:gridCol w:w="2880"/>
      </w:tblGrid>
      <w:tr w:rsidR="00DE09D5" w:rsidRPr="00DE09D5" w14:paraId="3D0B814C" w14:textId="77777777" w:rsidTr="00DE09D5">
        <w:trPr>
          <w:trHeight w:val="567"/>
          <w:jc w:val="center"/>
        </w:trPr>
        <w:tc>
          <w:tcPr>
            <w:tcW w:w="2880" w:type="dxa"/>
            <w:vAlign w:val="center"/>
          </w:tcPr>
          <w:p w14:paraId="0B18AE9C" w14:textId="77777777" w:rsidR="00DE09D5" w:rsidRPr="00DE09D5" w:rsidRDefault="00DE09D5" w:rsidP="003830B6">
            <w:pPr>
              <w:jc w:val="center"/>
              <w:rPr>
                <w:rFonts w:asciiTheme="majorHAnsi" w:hAnsiTheme="majorHAnsi" w:cstheme="majorHAnsi"/>
                <w:b/>
                <w:bCs/>
                <w:sz w:val="26"/>
                <w:szCs w:val="26"/>
              </w:rPr>
            </w:pPr>
            <w:r w:rsidRPr="00DE09D5">
              <w:rPr>
                <w:rFonts w:asciiTheme="majorHAnsi" w:hAnsiTheme="majorHAnsi" w:cstheme="majorHAnsi"/>
                <w:b/>
                <w:bCs/>
                <w:sz w:val="26"/>
                <w:szCs w:val="26"/>
              </w:rPr>
              <w:t>CHỈ SỐ</w:t>
            </w:r>
          </w:p>
        </w:tc>
        <w:tc>
          <w:tcPr>
            <w:tcW w:w="2880" w:type="dxa"/>
            <w:vAlign w:val="center"/>
          </w:tcPr>
          <w:p w14:paraId="4CEF3D69" w14:textId="77777777" w:rsidR="00DE09D5" w:rsidRPr="00DE09D5" w:rsidRDefault="00DE09D5" w:rsidP="003830B6">
            <w:pPr>
              <w:jc w:val="center"/>
              <w:rPr>
                <w:rFonts w:asciiTheme="majorHAnsi" w:hAnsiTheme="majorHAnsi" w:cstheme="majorHAnsi"/>
                <w:b/>
                <w:bCs/>
                <w:sz w:val="26"/>
                <w:szCs w:val="26"/>
              </w:rPr>
            </w:pPr>
            <w:r w:rsidRPr="00DE09D5">
              <w:rPr>
                <w:rFonts w:asciiTheme="majorHAnsi" w:hAnsiTheme="majorHAnsi" w:cstheme="majorHAnsi"/>
                <w:b/>
                <w:bCs/>
                <w:sz w:val="26"/>
                <w:szCs w:val="26"/>
              </w:rPr>
              <w:t>MÔ TẢ</w:t>
            </w:r>
          </w:p>
        </w:tc>
        <w:tc>
          <w:tcPr>
            <w:tcW w:w="2880" w:type="dxa"/>
            <w:vAlign w:val="center"/>
          </w:tcPr>
          <w:p w14:paraId="1113BB77" w14:textId="77777777" w:rsidR="00DE09D5" w:rsidRPr="00DE09D5" w:rsidRDefault="00DE09D5" w:rsidP="003830B6">
            <w:pPr>
              <w:jc w:val="center"/>
              <w:rPr>
                <w:rFonts w:asciiTheme="majorHAnsi" w:hAnsiTheme="majorHAnsi" w:cstheme="majorHAnsi"/>
                <w:b/>
                <w:bCs/>
                <w:sz w:val="26"/>
                <w:szCs w:val="26"/>
              </w:rPr>
            </w:pPr>
            <w:r w:rsidRPr="00DE09D5">
              <w:rPr>
                <w:rFonts w:asciiTheme="majorHAnsi" w:hAnsiTheme="majorHAnsi" w:cstheme="majorHAnsi"/>
                <w:b/>
                <w:bCs/>
                <w:sz w:val="26"/>
                <w:szCs w:val="26"/>
              </w:rPr>
              <w:t>CÁCH ĐO LƯỜNG</w:t>
            </w:r>
          </w:p>
        </w:tc>
      </w:tr>
      <w:tr w:rsidR="00DE09D5" w:rsidRPr="00DE09D5" w14:paraId="2D696B92" w14:textId="77777777" w:rsidTr="00DE09D5">
        <w:trPr>
          <w:trHeight w:val="1134"/>
          <w:jc w:val="center"/>
        </w:trPr>
        <w:tc>
          <w:tcPr>
            <w:tcW w:w="2880" w:type="dxa"/>
            <w:vAlign w:val="center"/>
          </w:tcPr>
          <w:p w14:paraId="7D6C1BDE" w14:textId="77777777" w:rsidR="00DE09D5" w:rsidRPr="00DE09D5" w:rsidRDefault="00DE09D5" w:rsidP="00BA6F56">
            <w:pPr>
              <w:rPr>
                <w:rFonts w:asciiTheme="majorHAnsi" w:hAnsiTheme="majorHAnsi" w:cstheme="majorHAnsi"/>
                <w:b/>
                <w:bCs/>
                <w:sz w:val="26"/>
                <w:szCs w:val="26"/>
              </w:rPr>
            </w:pPr>
            <w:r w:rsidRPr="00DE09D5">
              <w:rPr>
                <w:rFonts w:asciiTheme="majorHAnsi" w:hAnsiTheme="majorHAnsi" w:cstheme="majorHAnsi"/>
                <w:b/>
                <w:bCs/>
                <w:sz w:val="26"/>
                <w:szCs w:val="26"/>
              </w:rPr>
              <w:t>Sai số tốc độ</w:t>
            </w:r>
          </w:p>
        </w:tc>
        <w:tc>
          <w:tcPr>
            <w:tcW w:w="2880" w:type="dxa"/>
            <w:vAlign w:val="center"/>
          </w:tcPr>
          <w:p w14:paraId="37761CFE" w14:textId="77777777" w:rsidR="00DE09D5" w:rsidRPr="00DE09D5" w:rsidRDefault="00DE09D5" w:rsidP="00BA6F56">
            <w:pPr>
              <w:rPr>
                <w:rFonts w:asciiTheme="majorHAnsi" w:hAnsiTheme="majorHAnsi" w:cstheme="majorHAnsi"/>
                <w:sz w:val="26"/>
                <w:szCs w:val="26"/>
              </w:rPr>
            </w:pPr>
            <w:r w:rsidRPr="00DE09D5">
              <w:rPr>
                <w:rFonts w:asciiTheme="majorHAnsi" w:hAnsiTheme="majorHAnsi" w:cstheme="majorHAnsi"/>
                <w:sz w:val="26"/>
                <w:szCs w:val="26"/>
              </w:rPr>
              <w:t>Chênh lệch giữa tốc độ đặt và tốc độ đo</w:t>
            </w:r>
          </w:p>
        </w:tc>
        <w:tc>
          <w:tcPr>
            <w:tcW w:w="2880" w:type="dxa"/>
            <w:vAlign w:val="center"/>
          </w:tcPr>
          <w:p w14:paraId="4943142A" w14:textId="77777777" w:rsidR="00DE09D5" w:rsidRPr="00DE09D5" w:rsidRDefault="00DE09D5" w:rsidP="00BA6F56">
            <w:pPr>
              <w:rPr>
                <w:rFonts w:asciiTheme="majorHAnsi" w:hAnsiTheme="majorHAnsi" w:cstheme="majorHAnsi"/>
                <w:sz w:val="26"/>
                <w:szCs w:val="26"/>
              </w:rPr>
            </w:pPr>
            <w:r w:rsidRPr="00DE09D5">
              <w:rPr>
                <w:rFonts w:asciiTheme="majorHAnsi" w:hAnsiTheme="majorHAnsi" w:cstheme="majorHAnsi"/>
                <w:sz w:val="26"/>
                <w:szCs w:val="26"/>
              </w:rPr>
              <w:t xml:space="preserve">So sánh </w:t>
            </w:r>
            <w:r w:rsidRPr="003830B6">
              <w:rPr>
                <w:rFonts w:asciiTheme="majorHAnsi" w:hAnsiTheme="majorHAnsi" w:cstheme="majorHAnsi"/>
                <w:i/>
                <w:iCs/>
                <w:sz w:val="26"/>
                <w:szCs w:val="26"/>
              </w:rPr>
              <w:t>Speed_Ref</w:t>
            </w:r>
            <w:r w:rsidRPr="00DE09D5">
              <w:rPr>
                <w:rFonts w:asciiTheme="majorHAnsi" w:hAnsiTheme="majorHAnsi" w:cstheme="majorHAnsi"/>
                <w:sz w:val="26"/>
                <w:szCs w:val="26"/>
              </w:rPr>
              <w:t xml:space="preserve"> với </w:t>
            </w:r>
            <w:r w:rsidRPr="003830B6">
              <w:rPr>
                <w:rFonts w:asciiTheme="majorHAnsi" w:hAnsiTheme="majorHAnsi" w:cstheme="majorHAnsi"/>
                <w:i/>
                <w:iCs/>
                <w:sz w:val="26"/>
                <w:szCs w:val="26"/>
              </w:rPr>
              <w:t>Speed_Meas</w:t>
            </w:r>
          </w:p>
        </w:tc>
      </w:tr>
      <w:tr w:rsidR="00DE09D5" w:rsidRPr="00DE09D5" w14:paraId="7F07EE5B" w14:textId="77777777" w:rsidTr="00DE09D5">
        <w:trPr>
          <w:trHeight w:val="1134"/>
          <w:jc w:val="center"/>
        </w:trPr>
        <w:tc>
          <w:tcPr>
            <w:tcW w:w="2880" w:type="dxa"/>
            <w:vAlign w:val="center"/>
          </w:tcPr>
          <w:p w14:paraId="4050917D" w14:textId="77777777" w:rsidR="00DE09D5" w:rsidRPr="00DE09D5" w:rsidRDefault="00DE09D5" w:rsidP="00BA6F56">
            <w:pPr>
              <w:rPr>
                <w:rFonts w:asciiTheme="majorHAnsi" w:hAnsiTheme="majorHAnsi" w:cstheme="majorHAnsi"/>
                <w:b/>
                <w:bCs/>
                <w:sz w:val="26"/>
                <w:szCs w:val="26"/>
              </w:rPr>
            </w:pPr>
            <w:r w:rsidRPr="00DE09D5">
              <w:rPr>
                <w:rFonts w:asciiTheme="majorHAnsi" w:hAnsiTheme="majorHAnsi" w:cstheme="majorHAnsi"/>
                <w:b/>
                <w:bCs/>
                <w:sz w:val="26"/>
                <w:szCs w:val="26"/>
              </w:rPr>
              <w:t>Thời gian đáp ứng</w:t>
            </w:r>
          </w:p>
        </w:tc>
        <w:tc>
          <w:tcPr>
            <w:tcW w:w="2880" w:type="dxa"/>
            <w:vAlign w:val="center"/>
          </w:tcPr>
          <w:p w14:paraId="6DEA2CE4" w14:textId="77777777" w:rsidR="00DE09D5" w:rsidRPr="00DE09D5" w:rsidRDefault="00DE09D5" w:rsidP="00BA6F56">
            <w:pPr>
              <w:rPr>
                <w:rFonts w:asciiTheme="majorHAnsi" w:hAnsiTheme="majorHAnsi" w:cstheme="majorHAnsi"/>
                <w:sz w:val="26"/>
                <w:szCs w:val="26"/>
              </w:rPr>
            </w:pPr>
            <w:r w:rsidRPr="00DE09D5">
              <w:rPr>
                <w:rFonts w:asciiTheme="majorHAnsi" w:hAnsiTheme="majorHAnsi" w:cstheme="majorHAnsi"/>
                <w:sz w:val="26"/>
                <w:szCs w:val="26"/>
              </w:rPr>
              <w:t>Thời gian để hệ thống ổn định sau khi thay đổi</w:t>
            </w:r>
          </w:p>
        </w:tc>
        <w:tc>
          <w:tcPr>
            <w:tcW w:w="2880" w:type="dxa"/>
            <w:vAlign w:val="center"/>
          </w:tcPr>
          <w:p w14:paraId="4BC927C8" w14:textId="77777777" w:rsidR="00DE09D5" w:rsidRPr="00DE09D5" w:rsidRDefault="00DE09D5" w:rsidP="00BA6F56">
            <w:pPr>
              <w:rPr>
                <w:rFonts w:asciiTheme="majorHAnsi" w:hAnsiTheme="majorHAnsi" w:cstheme="majorHAnsi"/>
                <w:sz w:val="26"/>
                <w:szCs w:val="26"/>
              </w:rPr>
            </w:pPr>
            <w:r w:rsidRPr="00DE09D5">
              <w:rPr>
                <w:rFonts w:asciiTheme="majorHAnsi" w:hAnsiTheme="majorHAnsi" w:cstheme="majorHAnsi"/>
                <w:sz w:val="26"/>
                <w:szCs w:val="26"/>
              </w:rPr>
              <w:t>Quan sát thời gian ổn định trên đồ thị tốc độ đã ghi</w:t>
            </w:r>
          </w:p>
        </w:tc>
      </w:tr>
      <w:tr w:rsidR="00DE09D5" w:rsidRPr="00DE09D5" w14:paraId="29514BB7" w14:textId="77777777" w:rsidTr="00DE09D5">
        <w:trPr>
          <w:trHeight w:val="1134"/>
          <w:jc w:val="center"/>
        </w:trPr>
        <w:tc>
          <w:tcPr>
            <w:tcW w:w="2880" w:type="dxa"/>
            <w:vAlign w:val="center"/>
          </w:tcPr>
          <w:p w14:paraId="6E501CEE" w14:textId="77777777" w:rsidR="00DE09D5" w:rsidRPr="00DE09D5" w:rsidRDefault="00DE09D5" w:rsidP="00BA6F56">
            <w:pPr>
              <w:rPr>
                <w:rFonts w:asciiTheme="majorHAnsi" w:hAnsiTheme="majorHAnsi" w:cstheme="majorHAnsi"/>
                <w:b/>
                <w:bCs/>
                <w:sz w:val="26"/>
                <w:szCs w:val="26"/>
              </w:rPr>
            </w:pPr>
            <w:r w:rsidRPr="00DE09D5">
              <w:rPr>
                <w:rFonts w:asciiTheme="majorHAnsi" w:hAnsiTheme="majorHAnsi" w:cstheme="majorHAnsi"/>
                <w:b/>
                <w:bCs/>
                <w:sz w:val="26"/>
                <w:szCs w:val="26"/>
              </w:rPr>
              <w:t>Độ gợn tốc độ</w:t>
            </w:r>
          </w:p>
        </w:tc>
        <w:tc>
          <w:tcPr>
            <w:tcW w:w="2880" w:type="dxa"/>
            <w:vAlign w:val="center"/>
          </w:tcPr>
          <w:p w14:paraId="1272CAAE" w14:textId="71B6CECA" w:rsidR="00DE09D5" w:rsidRPr="00DE09D5" w:rsidRDefault="00DE09D5" w:rsidP="00BA6F56">
            <w:pPr>
              <w:rPr>
                <w:rFonts w:asciiTheme="majorHAnsi" w:hAnsiTheme="majorHAnsi" w:cstheme="majorHAnsi"/>
                <w:sz w:val="26"/>
                <w:szCs w:val="26"/>
              </w:rPr>
            </w:pPr>
            <w:r w:rsidRPr="00DE09D5">
              <w:rPr>
                <w:rFonts w:asciiTheme="majorHAnsi" w:hAnsiTheme="majorHAnsi" w:cstheme="majorHAnsi"/>
                <w:sz w:val="26"/>
                <w:szCs w:val="26"/>
              </w:rPr>
              <w:t>Dao động xung quanh tốc độ ổn định (</w:t>
            </w:r>
            <w:r w:rsidR="00CE4E32">
              <w:rPr>
                <w:rFonts w:asciiTheme="majorHAnsi" w:hAnsiTheme="majorHAnsi" w:cstheme="majorHAnsi"/>
                <w:sz w:val="26"/>
                <w:szCs w:val="26"/>
              </w:rPr>
              <w:t>trung bình</w:t>
            </w:r>
            <w:r w:rsidRPr="00DE09D5">
              <w:rPr>
                <w:rFonts w:asciiTheme="majorHAnsi" w:hAnsiTheme="majorHAnsi" w:cstheme="majorHAnsi"/>
                <w:sz w:val="26"/>
                <w:szCs w:val="26"/>
              </w:rPr>
              <w:t xml:space="preserve"> hoặc biên độ đỉnh)</w:t>
            </w:r>
          </w:p>
        </w:tc>
        <w:tc>
          <w:tcPr>
            <w:tcW w:w="2880" w:type="dxa"/>
            <w:vAlign w:val="center"/>
          </w:tcPr>
          <w:p w14:paraId="58D61E32" w14:textId="77777777" w:rsidR="00DE09D5" w:rsidRPr="00DE09D5" w:rsidRDefault="00DE09D5" w:rsidP="00BA6F56">
            <w:pPr>
              <w:rPr>
                <w:rFonts w:asciiTheme="majorHAnsi" w:hAnsiTheme="majorHAnsi" w:cstheme="majorHAnsi"/>
                <w:sz w:val="26"/>
                <w:szCs w:val="26"/>
              </w:rPr>
            </w:pPr>
            <w:r w:rsidRPr="00DE09D5">
              <w:rPr>
                <w:rFonts w:asciiTheme="majorHAnsi" w:hAnsiTheme="majorHAnsi" w:cstheme="majorHAnsi"/>
                <w:sz w:val="26"/>
                <w:szCs w:val="26"/>
              </w:rPr>
              <w:t xml:space="preserve">Tính độ gợn từ </w:t>
            </w:r>
            <w:r w:rsidRPr="003830B6">
              <w:rPr>
                <w:rFonts w:asciiTheme="majorHAnsi" w:hAnsiTheme="majorHAnsi" w:cstheme="majorHAnsi"/>
                <w:i/>
                <w:iCs/>
                <w:sz w:val="26"/>
                <w:szCs w:val="26"/>
              </w:rPr>
              <w:t>Speed_Meas</w:t>
            </w:r>
            <w:r w:rsidRPr="00DE09D5">
              <w:rPr>
                <w:rFonts w:asciiTheme="majorHAnsi" w:hAnsiTheme="majorHAnsi" w:cstheme="majorHAnsi"/>
                <w:sz w:val="26"/>
                <w:szCs w:val="26"/>
              </w:rPr>
              <w:t xml:space="preserve"> sau khi đã ổn định</w:t>
            </w:r>
          </w:p>
        </w:tc>
      </w:tr>
      <w:tr w:rsidR="00DE09D5" w:rsidRPr="00DE09D5" w14:paraId="2134490B" w14:textId="77777777" w:rsidTr="00DE09D5">
        <w:trPr>
          <w:trHeight w:val="1134"/>
          <w:jc w:val="center"/>
        </w:trPr>
        <w:tc>
          <w:tcPr>
            <w:tcW w:w="2880" w:type="dxa"/>
            <w:vAlign w:val="center"/>
          </w:tcPr>
          <w:p w14:paraId="2ED2865F" w14:textId="77777777" w:rsidR="00DE09D5" w:rsidRPr="00DE09D5" w:rsidRDefault="00DE09D5" w:rsidP="00BA6F56">
            <w:pPr>
              <w:rPr>
                <w:rFonts w:asciiTheme="majorHAnsi" w:hAnsiTheme="majorHAnsi" w:cstheme="majorHAnsi"/>
                <w:b/>
                <w:bCs/>
                <w:sz w:val="26"/>
                <w:szCs w:val="26"/>
              </w:rPr>
            </w:pPr>
            <w:r w:rsidRPr="00DE09D5">
              <w:rPr>
                <w:rFonts w:asciiTheme="majorHAnsi" w:hAnsiTheme="majorHAnsi" w:cstheme="majorHAnsi"/>
                <w:b/>
                <w:bCs/>
                <w:sz w:val="26"/>
                <w:szCs w:val="26"/>
              </w:rPr>
              <w:t>Dòng tiêu thụ</w:t>
            </w:r>
          </w:p>
        </w:tc>
        <w:tc>
          <w:tcPr>
            <w:tcW w:w="2880" w:type="dxa"/>
            <w:vAlign w:val="center"/>
          </w:tcPr>
          <w:p w14:paraId="5D79AAA6" w14:textId="77777777" w:rsidR="00DE09D5" w:rsidRPr="00DE09D5" w:rsidRDefault="00DE09D5" w:rsidP="00BA6F56">
            <w:pPr>
              <w:rPr>
                <w:rFonts w:asciiTheme="majorHAnsi" w:hAnsiTheme="majorHAnsi" w:cstheme="majorHAnsi"/>
                <w:sz w:val="26"/>
                <w:szCs w:val="26"/>
              </w:rPr>
            </w:pPr>
            <w:r w:rsidRPr="00DE09D5">
              <w:rPr>
                <w:rFonts w:asciiTheme="majorHAnsi" w:hAnsiTheme="majorHAnsi" w:cstheme="majorHAnsi"/>
                <w:sz w:val="26"/>
                <w:szCs w:val="26"/>
              </w:rPr>
              <w:t>Mức độ tiêu thụ điện dưới các điều kiện tải khác nhau</w:t>
            </w:r>
          </w:p>
        </w:tc>
        <w:tc>
          <w:tcPr>
            <w:tcW w:w="2880" w:type="dxa"/>
            <w:vAlign w:val="center"/>
          </w:tcPr>
          <w:p w14:paraId="1F948EBA" w14:textId="77777777" w:rsidR="00DE09D5" w:rsidRPr="00DE09D5" w:rsidRDefault="00DE09D5" w:rsidP="00BA6F56">
            <w:pPr>
              <w:rPr>
                <w:rFonts w:asciiTheme="majorHAnsi" w:hAnsiTheme="majorHAnsi" w:cstheme="majorHAnsi"/>
                <w:sz w:val="26"/>
                <w:szCs w:val="26"/>
              </w:rPr>
            </w:pPr>
            <w:r w:rsidRPr="00DE09D5">
              <w:rPr>
                <w:rFonts w:asciiTheme="majorHAnsi" w:hAnsiTheme="majorHAnsi" w:cstheme="majorHAnsi"/>
                <w:sz w:val="26"/>
                <w:szCs w:val="26"/>
              </w:rPr>
              <w:t xml:space="preserve">Ghi lại </w:t>
            </w:r>
            <w:r w:rsidRPr="003830B6">
              <w:rPr>
                <w:rFonts w:asciiTheme="majorHAnsi" w:hAnsiTheme="majorHAnsi" w:cstheme="majorHAnsi"/>
                <w:i/>
                <w:iCs/>
                <w:sz w:val="26"/>
                <w:szCs w:val="26"/>
              </w:rPr>
              <w:t>Idc_meas</w:t>
            </w:r>
            <w:r w:rsidRPr="00DE09D5">
              <w:rPr>
                <w:rFonts w:asciiTheme="majorHAnsi" w:hAnsiTheme="majorHAnsi" w:cstheme="majorHAnsi"/>
                <w:sz w:val="26"/>
                <w:szCs w:val="26"/>
              </w:rPr>
              <w:t xml:space="preserve"> hoặc sử dụng cảm biến dòng pha</w:t>
            </w:r>
          </w:p>
        </w:tc>
      </w:tr>
      <w:tr w:rsidR="00DE09D5" w:rsidRPr="00DE09D5" w14:paraId="0E34E00F" w14:textId="77777777" w:rsidTr="00DE09D5">
        <w:trPr>
          <w:trHeight w:val="1134"/>
          <w:jc w:val="center"/>
        </w:trPr>
        <w:tc>
          <w:tcPr>
            <w:tcW w:w="2880" w:type="dxa"/>
            <w:vAlign w:val="center"/>
          </w:tcPr>
          <w:p w14:paraId="6DE2EBCE" w14:textId="77777777" w:rsidR="00DE09D5" w:rsidRPr="00DE09D5" w:rsidRDefault="00DE09D5" w:rsidP="00BA6F56">
            <w:pPr>
              <w:rPr>
                <w:rFonts w:asciiTheme="majorHAnsi" w:hAnsiTheme="majorHAnsi" w:cstheme="majorHAnsi"/>
                <w:b/>
                <w:bCs/>
                <w:sz w:val="26"/>
                <w:szCs w:val="26"/>
              </w:rPr>
            </w:pPr>
            <w:r w:rsidRPr="00DE09D5">
              <w:rPr>
                <w:rFonts w:asciiTheme="majorHAnsi" w:hAnsiTheme="majorHAnsi" w:cstheme="majorHAnsi"/>
                <w:b/>
                <w:bCs/>
                <w:sz w:val="26"/>
                <w:szCs w:val="26"/>
              </w:rPr>
              <w:t>Khả năng kháng nhiễu</w:t>
            </w:r>
          </w:p>
        </w:tc>
        <w:tc>
          <w:tcPr>
            <w:tcW w:w="2880" w:type="dxa"/>
            <w:vAlign w:val="center"/>
          </w:tcPr>
          <w:p w14:paraId="357D429C" w14:textId="77777777" w:rsidR="00DE09D5" w:rsidRPr="00DE09D5" w:rsidRDefault="00DE09D5" w:rsidP="00BA6F56">
            <w:pPr>
              <w:rPr>
                <w:rFonts w:asciiTheme="majorHAnsi" w:hAnsiTheme="majorHAnsi" w:cstheme="majorHAnsi"/>
                <w:sz w:val="26"/>
                <w:szCs w:val="26"/>
              </w:rPr>
            </w:pPr>
            <w:r w:rsidRPr="00DE09D5">
              <w:rPr>
                <w:rFonts w:asciiTheme="majorHAnsi" w:hAnsiTheme="majorHAnsi" w:cstheme="majorHAnsi"/>
                <w:sz w:val="26"/>
                <w:szCs w:val="26"/>
              </w:rPr>
              <w:t>Khả năng của hệ thống phục hồi sau khi bị tác động từ tải ngoài</w:t>
            </w:r>
          </w:p>
        </w:tc>
        <w:tc>
          <w:tcPr>
            <w:tcW w:w="2880" w:type="dxa"/>
            <w:vAlign w:val="center"/>
          </w:tcPr>
          <w:p w14:paraId="21712F6B" w14:textId="77777777" w:rsidR="00DE09D5" w:rsidRPr="00DE09D5" w:rsidRDefault="00DE09D5" w:rsidP="00BA6F56">
            <w:pPr>
              <w:rPr>
                <w:rFonts w:asciiTheme="majorHAnsi" w:hAnsiTheme="majorHAnsi" w:cstheme="majorHAnsi"/>
                <w:sz w:val="26"/>
                <w:szCs w:val="26"/>
              </w:rPr>
            </w:pPr>
            <w:r w:rsidRPr="00DE09D5">
              <w:rPr>
                <w:rFonts w:asciiTheme="majorHAnsi" w:hAnsiTheme="majorHAnsi" w:cstheme="majorHAnsi"/>
                <w:sz w:val="26"/>
                <w:szCs w:val="26"/>
              </w:rPr>
              <w:t>Quan sát khả năng khôi phục tốc độ sau các bước tải</w:t>
            </w:r>
          </w:p>
        </w:tc>
      </w:tr>
    </w:tbl>
    <w:p w14:paraId="2C7415AE" w14:textId="7448DDBE" w:rsidR="00DE09D5" w:rsidRDefault="008606A6" w:rsidP="008606A6">
      <w:pPr>
        <w:spacing w:line="288" w:lineRule="auto"/>
        <w:jc w:val="center"/>
        <w:rPr>
          <w:rFonts w:asciiTheme="majorHAnsi" w:hAnsiTheme="majorHAnsi" w:cstheme="majorHAnsi"/>
          <w:i/>
          <w:iCs/>
          <w:sz w:val="26"/>
          <w:szCs w:val="26"/>
          <w:lang w:val="en-US"/>
        </w:rPr>
      </w:pPr>
      <w:r>
        <w:rPr>
          <w:rFonts w:asciiTheme="majorHAnsi" w:hAnsiTheme="majorHAnsi" w:cstheme="majorHAnsi"/>
          <w:i/>
          <w:iCs/>
          <w:sz w:val="26"/>
          <w:szCs w:val="26"/>
          <w:lang w:val="en-US"/>
        </w:rPr>
        <w:t>Bảng xx. Các tiêu chí đánh giá thử nghiệm</w:t>
      </w:r>
    </w:p>
    <w:p w14:paraId="23DC00F8" w14:textId="77777777" w:rsidR="000736DF" w:rsidRDefault="000736DF">
      <w:pPr>
        <w:rPr>
          <w:rFonts w:asciiTheme="majorHAnsi" w:hAnsiTheme="majorHAnsi" w:cstheme="majorHAnsi"/>
          <w:b/>
          <w:bCs/>
          <w:sz w:val="26"/>
          <w:szCs w:val="26"/>
          <w:lang w:val="en-US"/>
        </w:rPr>
      </w:pPr>
      <w:r>
        <w:rPr>
          <w:rFonts w:asciiTheme="majorHAnsi" w:hAnsiTheme="majorHAnsi" w:cstheme="majorHAnsi"/>
          <w:b/>
          <w:bCs/>
          <w:sz w:val="26"/>
          <w:szCs w:val="26"/>
          <w:lang w:val="en-US"/>
        </w:rPr>
        <w:br w:type="page"/>
      </w:r>
    </w:p>
    <w:p w14:paraId="0767DE40" w14:textId="58F40120" w:rsidR="00726950" w:rsidRDefault="00726950" w:rsidP="00726950">
      <w:pPr>
        <w:spacing w:line="288" w:lineRule="auto"/>
        <w:rPr>
          <w:rFonts w:asciiTheme="majorHAnsi" w:hAnsiTheme="majorHAnsi" w:cstheme="majorHAnsi"/>
          <w:b/>
          <w:bCs/>
          <w:sz w:val="26"/>
          <w:szCs w:val="26"/>
          <w:lang w:val="en-US"/>
        </w:rPr>
      </w:pPr>
      <w:r w:rsidRPr="00726950">
        <w:rPr>
          <w:rFonts w:asciiTheme="majorHAnsi" w:hAnsiTheme="majorHAnsi" w:cstheme="majorHAnsi"/>
          <w:b/>
          <w:bCs/>
          <w:sz w:val="26"/>
          <w:szCs w:val="26"/>
          <w:lang w:val="en-US"/>
        </w:rPr>
        <w:lastRenderedPageBreak/>
        <w:t>2. Thực nghiệm</w:t>
      </w:r>
    </w:p>
    <w:p w14:paraId="34920E36" w14:textId="586594DB" w:rsidR="00094BA5" w:rsidRDefault="00094BA5" w:rsidP="00726950">
      <w:pPr>
        <w:spacing w:line="288" w:lineRule="auto"/>
        <w:rPr>
          <w:rFonts w:asciiTheme="majorHAnsi" w:hAnsiTheme="majorHAnsi" w:cstheme="majorHAnsi"/>
          <w:b/>
          <w:bCs/>
          <w:sz w:val="26"/>
          <w:szCs w:val="26"/>
          <w:lang w:val="en-US"/>
        </w:rPr>
      </w:pPr>
      <w:r>
        <w:rPr>
          <w:rFonts w:asciiTheme="majorHAnsi" w:hAnsiTheme="majorHAnsi" w:cstheme="majorHAnsi"/>
          <w:b/>
          <w:bCs/>
          <w:sz w:val="26"/>
          <w:szCs w:val="26"/>
          <w:lang w:val="en-US"/>
        </w:rPr>
        <w:t>2.1. Thử nghiệm không tải</w:t>
      </w:r>
    </w:p>
    <w:p w14:paraId="16EECD24" w14:textId="364E1092" w:rsidR="00094BA5" w:rsidRDefault="00094BA5" w:rsidP="00F64D7C">
      <w:pPr>
        <w:spacing w:line="288" w:lineRule="auto"/>
        <w:jc w:val="both"/>
        <w:rPr>
          <w:rFonts w:asciiTheme="majorHAnsi" w:hAnsiTheme="majorHAnsi" w:cstheme="majorHAnsi"/>
          <w:sz w:val="26"/>
          <w:szCs w:val="26"/>
          <w:lang w:val="en-US"/>
        </w:rPr>
      </w:pPr>
      <w:r>
        <w:rPr>
          <w:rFonts w:asciiTheme="majorHAnsi" w:hAnsiTheme="majorHAnsi" w:cstheme="majorHAnsi"/>
          <w:sz w:val="26"/>
          <w:szCs w:val="26"/>
          <w:lang w:val="en-US"/>
        </w:rPr>
        <w:t>Tiến hành thử nghiệm mô hình ở chế độ không tải (motor tải tắt) với tốc độ motor cố định ở các mức từ nhỏ đến lớn cho ra kết quả như sau:</w:t>
      </w:r>
    </w:p>
    <w:p w14:paraId="1E38F053" w14:textId="15413A48" w:rsidR="005D6579" w:rsidRDefault="00056170" w:rsidP="005D6579">
      <w:pPr>
        <w:spacing w:line="288" w:lineRule="auto"/>
        <w:jc w:val="center"/>
        <w:rPr>
          <w:rFonts w:asciiTheme="majorHAnsi" w:hAnsiTheme="majorHAnsi" w:cstheme="majorHAnsi"/>
          <w:sz w:val="26"/>
          <w:szCs w:val="26"/>
          <w:lang w:val="en-US"/>
        </w:rPr>
      </w:pPr>
      <w:r w:rsidRPr="00056170">
        <w:rPr>
          <w:rFonts w:asciiTheme="majorHAnsi" w:hAnsiTheme="majorHAnsi" w:cstheme="majorHAnsi"/>
          <w:sz w:val="26"/>
          <w:szCs w:val="26"/>
        </w:rPr>
        <w:drawing>
          <wp:inline distT="0" distB="0" distL="0" distR="0" wp14:anchorId="0265AB36" wp14:editId="0BD9F7D0">
            <wp:extent cx="5579745" cy="2661920"/>
            <wp:effectExtent l="19050" t="19050" r="20955" b="24130"/>
            <wp:docPr id="321972082" name="Content Placeholder 6" descr="A group of graphs showing different colored lines&#10;&#10;AI-generated content may be incorrect.">
              <a:extLst xmlns:a="http://schemas.openxmlformats.org/drawingml/2006/main">
                <a:ext uri="{FF2B5EF4-FFF2-40B4-BE49-F238E27FC236}">
                  <a16:creationId xmlns:a16="http://schemas.microsoft.com/office/drawing/2014/main" id="{917ECBAD-9223-11B2-204C-04415DC8126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group of graphs showing different colored lines&#10;&#10;AI-generated content may be incorrect.">
                      <a:extLst>
                        <a:ext uri="{FF2B5EF4-FFF2-40B4-BE49-F238E27FC236}">
                          <a16:creationId xmlns:a16="http://schemas.microsoft.com/office/drawing/2014/main" id="{917ECBAD-9223-11B2-204C-04415DC8126D}"/>
                        </a:ext>
                      </a:extLst>
                    </pic:cNvPr>
                    <pic:cNvPicPr>
                      <a:picLocks noGrp="1" noChangeAspect="1"/>
                    </pic:cNvPicPr>
                  </pic:nvPicPr>
                  <pic:blipFill>
                    <a:blip r:embed="rId8"/>
                    <a:stretch>
                      <a:fillRect/>
                    </a:stretch>
                  </pic:blipFill>
                  <pic:spPr>
                    <a:xfrm>
                      <a:off x="0" y="0"/>
                      <a:ext cx="5579745" cy="2661920"/>
                    </a:xfrm>
                    <a:prstGeom prst="rect">
                      <a:avLst/>
                    </a:prstGeom>
                    <a:ln>
                      <a:solidFill>
                        <a:schemeClr val="tx1"/>
                      </a:solidFill>
                    </a:ln>
                  </pic:spPr>
                </pic:pic>
              </a:graphicData>
            </a:graphic>
          </wp:inline>
        </w:drawing>
      </w:r>
    </w:p>
    <w:p w14:paraId="4869F119" w14:textId="75E58D02" w:rsidR="000101A0" w:rsidRDefault="000101A0" w:rsidP="005D6579">
      <w:pPr>
        <w:spacing w:line="288" w:lineRule="auto"/>
        <w:jc w:val="center"/>
        <w:rPr>
          <w:rFonts w:asciiTheme="majorHAnsi" w:hAnsiTheme="majorHAnsi" w:cstheme="majorHAnsi"/>
          <w:i/>
          <w:iCs/>
          <w:sz w:val="26"/>
          <w:szCs w:val="26"/>
          <w:lang w:val="en-US"/>
        </w:rPr>
      </w:pPr>
      <w:r w:rsidRPr="009A138B">
        <w:rPr>
          <w:rFonts w:asciiTheme="majorHAnsi" w:hAnsiTheme="majorHAnsi" w:cstheme="majorHAnsi"/>
          <w:i/>
          <w:iCs/>
          <w:sz w:val="26"/>
          <w:szCs w:val="26"/>
          <w:lang w:val="en-US"/>
        </w:rPr>
        <w:t xml:space="preserve">Thử nghiệm không tải ở tốc độ </w:t>
      </w:r>
      <w:r w:rsidR="00056170">
        <w:rPr>
          <w:rFonts w:asciiTheme="majorHAnsi" w:hAnsiTheme="majorHAnsi" w:cstheme="majorHAnsi"/>
          <w:i/>
          <w:iCs/>
          <w:sz w:val="26"/>
          <w:szCs w:val="26"/>
          <w:lang w:val="en-US"/>
        </w:rPr>
        <w:t>300</w:t>
      </w:r>
      <w:r w:rsidRPr="009A138B">
        <w:rPr>
          <w:rFonts w:asciiTheme="majorHAnsi" w:hAnsiTheme="majorHAnsi" w:cstheme="majorHAnsi"/>
          <w:i/>
          <w:iCs/>
          <w:sz w:val="26"/>
          <w:szCs w:val="26"/>
          <w:lang w:val="en-US"/>
        </w:rPr>
        <w:t xml:space="preserve"> rpm</w:t>
      </w:r>
    </w:p>
    <w:p w14:paraId="383D5DC5" w14:textId="27DE1D37" w:rsidR="00DB6202" w:rsidRPr="00DB6202" w:rsidRDefault="00DB6202" w:rsidP="00F64D7C">
      <w:pPr>
        <w:spacing w:line="288" w:lineRule="auto"/>
        <w:jc w:val="both"/>
        <w:rPr>
          <w:rFonts w:asciiTheme="majorHAnsi" w:hAnsiTheme="majorHAnsi" w:cstheme="majorHAnsi"/>
          <w:sz w:val="26"/>
          <w:szCs w:val="26"/>
          <w:lang w:val="en-US"/>
        </w:rPr>
      </w:pPr>
      <w:r w:rsidRPr="00DB6202">
        <w:rPr>
          <w:rFonts w:asciiTheme="majorHAnsi" w:hAnsiTheme="majorHAnsi" w:cstheme="majorHAnsi"/>
          <w:sz w:val="26"/>
          <w:szCs w:val="26"/>
        </w:rPr>
        <w:t xml:space="preserve">Trong thử nghiệm không tải tại tốc độ tham chiếu khoảng </w:t>
      </w:r>
      <w:r w:rsidR="00056170">
        <w:rPr>
          <w:rFonts w:asciiTheme="majorHAnsi" w:hAnsiTheme="majorHAnsi" w:cstheme="majorHAnsi"/>
          <w:sz w:val="26"/>
          <w:szCs w:val="26"/>
          <w:lang w:val="en-US"/>
        </w:rPr>
        <w:t>30</w:t>
      </w:r>
      <w:r w:rsidRPr="00DB6202">
        <w:rPr>
          <w:rFonts w:asciiTheme="majorHAnsi" w:hAnsiTheme="majorHAnsi" w:cstheme="majorHAnsi"/>
          <w:sz w:val="26"/>
          <w:szCs w:val="26"/>
        </w:rPr>
        <w:t>0 RPM, hệ điều khiển cho thấy hiệu suất bám tốc độ còn hạn chế. Cụ thể, sai số tốc độ đạt 3</w:t>
      </w:r>
      <w:r w:rsidR="00056170">
        <w:rPr>
          <w:rFonts w:asciiTheme="majorHAnsi" w:hAnsiTheme="majorHAnsi" w:cstheme="majorHAnsi"/>
          <w:sz w:val="26"/>
          <w:szCs w:val="26"/>
          <w:lang w:val="en-US"/>
        </w:rPr>
        <w:t>1</w:t>
      </w:r>
      <w:r w:rsidRPr="00DB6202">
        <w:rPr>
          <w:rFonts w:asciiTheme="majorHAnsi" w:hAnsiTheme="majorHAnsi" w:cstheme="majorHAnsi"/>
          <w:sz w:val="26"/>
          <w:szCs w:val="26"/>
        </w:rPr>
        <w:t>.</w:t>
      </w:r>
      <w:r w:rsidR="00056170">
        <w:rPr>
          <w:rFonts w:asciiTheme="majorHAnsi" w:hAnsiTheme="majorHAnsi" w:cstheme="majorHAnsi"/>
          <w:sz w:val="26"/>
          <w:szCs w:val="26"/>
          <w:lang w:val="en-US"/>
        </w:rPr>
        <w:t>50</w:t>
      </w:r>
      <w:r w:rsidRPr="00DB6202">
        <w:rPr>
          <w:rFonts w:asciiTheme="majorHAnsi" w:hAnsiTheme="majorHAnsi" w:cstheme="majorHAnsi"/>
          <w:sz w:val="26"/>
          <w:szCs w:val="26"/>
        </w:rPr>
        <w:t xml:space="preserve"> RPM, tương đương 1</w:t>
      </w:r>
      <w:r w:rsidR="00056170">
        <w:rPr>
          <w:rFonts w:asciiTheme="majorHAnsi" w:hAnsiTheme="majorHAnsi" w:cstheme="majorHAnsi"/>
          <w:sz w:val="26"/>
          <w:szCs w:val="26"/>
          <w:lang w:val="en-US"/>
        </w:rPr>
        <w:t>0</w:t>
      </w:r>
      <w:r w:rsidRPr="00DB6202">
        <w:rPr>
          <w:rFonts w:asciiTheme="majorHAnsi" w:hAnsiTheme="majorHAnsi" w:cstheme="majorHAnsi"/>
          <w:sz w:val="26"/>
          <w:szCs w:val="26"/>
        </w:rPr>
        <w:t>.</w:t>
      </w:r>
      <w:r w:rsidR="00056170">
        <w:rPr>
          <w:rFonts w:asciiTheme="majorHAnsi" w:hAnsiTheme="majorHAnsi" w:cstheme="majorHAnsi"/>
          <w:sz w:val="26"/>
          <w:szCs w:val="26"/>
          <w:lang w:val="en-US"/>
        </w:rPr>
        <w:t>25</w:t>
      </w:r>
      <w:r w:rsidRPr="00DB6202">
        <w:rPr>
          <w:rFonts w:asciiTheme="majorHAnsi" w:hAnsiTheme="majorHAnsi" w:cstheme="majorHAnsi"/>
          <w:sz w:val="26"/>
          <w:szCs w:val="26"/>
        </w:rPr>
        <w:t>%, là một giá trị khá cao trong điều kiện lý tưởng khi không có tải tác động. Đồ thị tốc độ motor cho thấy dao động lớn quanh giá trị trung bình, phản ánh độ gợn tốc độ đáng kể, có thể do nhiễu điều khiển hoặc bộ PID chưa được hiệu chỉnh phù hợp. Dòng tiêu thụ tối đa là 0.</w:t>
      </w:r>
      <w:r w:rsidR="00394EDE">
        <w:rPr>
          <w:rFonts w:asciiTheme="majorHAnsi" w:hAnsiTheme="majorHAnsi" w:cstheme="majorHAnsi"/>
          <w:sz w:val="26"/>
          <w:szCs w:val="26"/>
          <w:lang w:val="en-US"/>
        </w:rPr>
        <w:t>21</w:t>
      </w:r>
      <w:r w:rsidRPr="00DB6202">
        <w:rPr>
          <w:rFonts w:asciiTheme="majorHAnsi" w:hAnsiTheme="majorHAnsi" w:cstheme="majorHAnsi"/>
          <w:sz w:val="26"/>
          <w:szCs w:val="26"/>
        </w:rPr>
        <w:t xml:space="preserve"> A, nằm trong mức chấp nhận được nhưng vẫn có biên độ dao động rõ rệt dù không có tải, cho thấy hệ thống điều khiển có thể hoạt động chưa ổn định</w:t>
      </w:r>
      <w:r>
        <w:rPr>
          <w:rFonts w:asciiTheme="majorHAnsi" w:hAnsiTheme="majorHAnsi" w:cstheme="majorHAnsi"/>
          <w:sz w:val="26"/>
          <w:szCs w:val="26"/>
          <w:lang w:val="en-US"/>
        </w:rPr>
        <w:t>.</w:t>
      </w:r>
    </w:p>
    <w:p w14:paraId="18173DD8" w14:textId="156B1AF4" w:rsidR="00CF4285" w:rsidRDefault="00AB6783" w:rsidP="005D6579">
      <w:pPr>
        <w:spacing w:line="288" w:lineRule="auto"/>
        <w:jc w:val="center"/>
        <w:rPr>
          <w:rFonts w:asciiTheme="majorHAnsi" w:hAnsiTheme="majorHAnsi" w:cstheme="majorHAnsi"/>
          <w:sz w:val="26"/>
          <w:szCs w:val="26"/>
          <w:lang w:val="en-US"/>
        </w:rPr>
      </w:pPr>
      <w:r w:rsidRPr="00AB6783">
        <w:rPr>
          <w:rFonts w:asciiTheme="majorHAnsi" w:hAnsiTheme="majorHAnsi" w:cstheme="majorHAnsi"/>
          <w:sz w:val="26"/>
          <w:szCs w:val="26"/>
        </w:rPr>
        <w:lastRenderedPageBreak/>
        <w:drawing>
          <wp:inline distT="0" distB="0" distL="0" distR="0" wp14:anchorId="48F5D297" wp14:editId="0C8D9782">
            <wp:extent cx="5579745" cy="2661920"/>
            <wp:effectExtent l="19050" t="19050" r="20955" b="24130"/>
            <wp:docPr id="8" name="Content Placeholder 7" descr="A close-up of several graphs&#10;&#10;AI-generated content may be incorrect.">
              <a:extLst xmlns:a="http://schemas.openxmlformats.org/drawingml/2006/main">
                <a:ext uri="{FF2B5EF4-FFF2-40B4-BE49-F238E27FC236}">
                  <a16:creationId xmlns:a16="http://schemas.microsoft.com/office/drawing/2014/main" id="{01ADD732-1212-CEEA-26D6-49CDDE2A8BC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close-up of several graphs&#10;&#10;AI-generated content may be incorrect.">
                      <a:extLst>
                        <a:ext uri="{FF2B5EF4-FFF2-40B4-BE49-F238E27FC236}">
                          <a16:creationId xmlns:a16="http://schemas.microsoft.com/office/drawing/2014/main" id="{01ADD732-1212-CEEA-26D6-49CDDE2A8BC2}"/>
                        </a:ext>
                      </a:extLst>
                    </pic:cNvPr>
                    <pic:cNvPicPr>
                      <a:picLocks noGrp="1" noChangeAspect="1"/>
                    </pic:cNvPicPr>
                  </pic:nvPicPr>
                  <pic:blipFill>
                    <a:blip r:embed="rId9"/>
                    <a:stretch>
                      <a:fillRect/>
                    </a:stretch>
                  </pic:blipFill>
                  <pic:spPr>
                    <a:xfrm>
                      <a:off x="0" y="0"/>
                      <a:ext cx="5579745" cy="2661920"/>
                    </a:xfrm>
                    <a:prstGeom prst="rect">
                      <a:avLst/>
                    </a:prstGeom>
                    <a:ln>
                      <a:solidFill>
                        <a:schemeClr val="tx1"/>
                      </a:solidFill>
                    </a:ln>
                  </pic:spPr>
                </pic:pic>
              </a:graphicData>
            </a:graphic>
          </wp:inline>
        </w:drawing>
      </w:r>
    </w:p>
    <w:p w14:paraId="483E0037" w14:textId="6FDC6A52" w:rsidR="00CF4285" w:rsidRDefault="009B6E17" w:rsidP="005D6579">
      <w:pPr>
        <w:spacing w:line="288" w:lineRule="auto"/>
        <w:jc w:val="center"/>
        <w:rPr>
          <w:rFonts w:asciiTheme="majorHAnsi" w:hAnsiTheme="majorHAnsi" w:cstheme="majorHAnsi"/>
          <w:i/>
          <w:iCs/>
          <w:sz w:val="26"/>
          <w:szCs w:val="26"/>
          <w:lang w:val="en-US"/>
        </w:rPr>
      </w:pPr>
      <w:r>
        <w:rPr>
          <w:rFonts w:asciiTheme="majorHAnsi" w:hAnsiTheme="majorHAnsi" w:cstheme="majorHAnsi"/>
          <w:i/>
          <w:iCs/>
          <w:sz w:val="26"/>
          <w:szCs w:val="26"/>
          <w:lang w:val="en-US"/>
        </w:rPr>
        <w:t>Thử nghiệm không tải ở tốc độ 1</w:t>
      </w:r>
      <w:r w:rsidR="00AB6783">
        <w:rPr>
          <w:rFonts w:asciiTheme="majorHAnsi" w:hAnsiTheme="majorHAnsi" w:cstheme="majorHAnsi"/>
          <w:i/>
          <w:iCs/>
          <w:sz w:val="26"/>
          <w:szCs w:val="26"/>
          <w:lang w:val="en-US"/>
        </w:rPr>
        <w:t>037</w:t>
      </w:r>
      <w:r>
        <w:rPr>
          <w:rFonts w:asciiTheme="majorHAnsi" w:hAnsiTheme="majorHAnsi" w:cstheme="majorHAnsi"/>
          <w:i/>
          <w:iCs/>
          <w:sz w:val="26"/>
          <w:szCs w:val="26"/>
          <w:lang w:val="en-US"/>
        </w:rPr>
        <w:t xml:space="preserve"> rpm</w:t>
      </w:r>
    </w:p>
    <w:p w14:paraId="49425758" w14:textId="43CFB519" w:rsidR="00A01448" w:rsidRPr="00A01448" w:rsidRDefault="00A01448" w:rsidP="00F64D7C">
      <w:pPr>
        <w:spacing w:line="288" w:lineRule="auto"/>
        <w:jc w:val="both"/>
        <w:rPr>
          <w:rFonts w:asciiTheme="majorHAnsi" w:hAnsiTheme="majorHAnsi" w:cstheme="majorHAnsi"/>
          <w:sz w:val="26"/>
          <w:szCs w:val="26"/>
          <w:lang w:val="en-US"/>
        </w:rPr>
      </w:pPr>
      <w:r w:rsidRPr="00A01448">
        <w:rPr>
          <w:rFonts w:asciiTheme="majorHAnsi" w:hAnsiTheme="majorHAnsi" w:cstheme="majorHAnsi"/>
          <w:sz w:val="26"/>
          <w:szCs w:val="26"/>
        </w:rPr>
        <w:t>Trong thử nghiệm không tải tại tốc độ tham chiếu 1</w:t>
      </w:r>
      <w:r w:rsidR="00AB6783">
        <w:rPr>
          <w:rFonts w:asciiTheme="majorHAnsi" w:hAnsiTheme="majorHAnsi" w:cstheme="majorHAnsi"/>
          <w:sz w:val="26"/>
          <w:szCs w:val="26"/>
          <w:lang w:val="en-US"/>
        </w:rPr>
        <w:t>037</w:t>
      </w:r>
      <w:r w:rsidRPr="00A01448">
        <w:rPr>
          <w:rFonts w:asciiTheme="majorHAnsi" w:hAnsiTheme="majorHAnsi" w:cstheme="majorHAnsi"/>
          <w:sz w:val="26"/>
          <w:szCs w:val="26"/>
        </w:rPr>
        <w:t>.</w:t>
      </w:r>
      <w:r w:rsidR="00AB6783">
        <w:rPr>
          <w:rFonts w:asciiTheme="majorHAnsi" w:hAnsiTheme="majorHAnsi" w:cstheme="majorHAnsi"/>
          <w:sz w:val="26"/>
          <w:szCs w:val="26"/>
          <w:lang w:val="en-US"/>
        </w:rPr>
        <w:t>84</w:t>
      </w:r>
      <w:r w:rsidRPr="00A01448">
        <w:rPr>
          <w:rFonts w:asciiTheme="majorHAnsi" w:hAnsiTheme="majorHAnsi" w:cstheme="majorHAnsi"/>
          <w:sz w:val="26"/>
          <w:szCs w:val="26"/>
        </w:rPr>
        <w:t xml:space="preserve"> RPM, hệ điều khiển thể hiện khả năng bám tốc độ tương đối tốt với sai số chỉ </w:t>
      </w:r>
      <w:r w:rsidR="00AB6783">
        <w:rPr>
          <w:rFonts w:asciiTheme="majorHAnsi" w:hAnsiTheme="majorHAnsi" w:cstheme="majorHAnsi"/>
          <w:sz w:val="26"/>
          <w:szCs w:val="26"/>
          <w:lang w:val="en-US"/>
        </w:rPr>
        <w:t>8</w:t>
      </w:r>
      <w:r w:rsidRPr="00A01448">
        <w:rPr>
          <w:rFonts w:asciiTheme="majorHAnsi" w:hAnsiTheme="majorHAnsi" w:cstheme="majorHAnsi"/>
          <w:sz w:val="26"/>
          <w:szCs w:val="26"/>
        </w:rPr>
        <w:t>.</w:t>
      </w:r>
      <w:r w:rsidR="00AB6783">
        <w:rPr>
          <w:rFonts w:asciiTheme="majorHAnsi" w:hAnsiTheme="majorHAnsi" w:cstheme="majorHAnsi"/>
          <w:sz w:val="26"/>
          <w:szCs w:val="26"/>
          <w:lang w:val="en-US"/>
        </w:rPr>
        <w:t>72</w:t>
      </w:r>
      <w:r w:rsidRPr="00A01448">
        <w:rPr>
          <w:rFonts w:asciiTheme="majorHAnsi" w:hAnsiTheme="majorHAnsi" w:cstheme="majorHAnsi"/>
          <w:sz w:val="26"/>
          <w:szCs w:val="26"/>
        </w:rPr>
        <w:t xml:space="preserve"> RPM, tương ứng </w:t>
      </w:r>
      <w:r w:rsidR="00AB6783">
        <w:rPr>
          <w:rFonts w:asciiTheme="majorHAnsi" w:hAnsiTheme="majorHAnsi" w:cstheme="majorHAnsi"/>
          <w:sz w:val="26"/>
          <w:szCs w:val="26"/>
          <w:lang w:val="en-US"/>
        </w:rPr>
        <w:t>0.84</w:t>
      </w:r>
      <w:r w:rsidRPr="00A01448">
        <w:rPr>
          <w:rFonts w:asciiTheme="majorHAnsi" w:hAnsiTheme="majorHAnsi" w:cstheme="majorHAnsi"/>
          <w:sz w:val="26"/>
          <w:szCs w:val="26"/>
        </w:rPr>
        <w:t xml:space="preserve">%. Đây là một cải thiện rõ rệt so với thử nghiệm trước đó ở tốc độ thấp. </w:t>
      </w:r>
      <w:r>
        <w:rPr>
          <w:rFonts w:asciiTheme="majorHAnsi" w:hAnsiTheme="majorHAnsi" w:cstheme="majorHAnsi"/>
          <w:sz w:val="26"/>
          <w:szCs w:val="26"/>
          <w:lang w:val="en-US"/>
        </w:rPr>
        <w:t>D</w:t>
      </w:r>
      <w:r w:rsidRPr="00A01448">
        <w:rPr>
          <w:rFonts w:asciiTheme="majorHAnsi" w:hAnsiTheme="majorHAnsi" w:cstheme="majorHAnsi"/>
          <w:sz w:val="26"/>
          <w:szCs w:val="26"/>
        </w:rPr>
        <w:t xml:space="preserve">òng điện </w:t>
      </w:r>
      <w:r w:rsidR="00AB6783">
        <w:rPr>
          <w:rFonts w:asciiTheme="majorHAnsi" w:hAnsiTheme="majorHAnsi" w:cstheme="majorHAnsi"/>
          <w:sz w:val="26"/>
          <w:szCs w:val="26"/>
          <w:lang w:val="en-US"/>
        </w:rPr>
        <w:t>trung bình</w:t>
      </w:r>
      <w:r w:rsidRPr="00A01448">
        <w:rPr>
          <w:rFonts w:asciiTheme="majorHAnsi" w:hAnsiTheme="majorHAnsi" w:cstheme="majorHAnsi"/>
          <w:sz w:val="26"/>
          <w:szCs w:val="26"/>
        </w:rPr>
        <w:t xml:space="preserve"> đạt 0.</w:t>
      </w:r>
      <w:r w:rsidR="00AB6783">
        <w:rPr>
          <w:rFonts w:asciiTheme="majorHAnsi" w:hAnsiTheme="majorHAnsi" w:cstheme="majorHAnsi"/>
          <w:sz w:val="26"/>
          <w:szCs w:val="26"/>
          <w:lang w:val="en-US"/>
        </w:rPr>
        <w:t>19</w:t>
      </w:r>
      <w:r w:rsidR="004C7143">
        <w:rPr>
          <w:rFonts w:asciiTheme="majorHAnsi" w:hAnsiTheme="majorHAnsi" w:cstheme="majorHAnsi"/>
          <w:sz w:val="26"/>
          <w:szCs w:val="26"/>
          <w:lang w:val="en-US"/>
        </w:rPr>
        <w:t xml:space="preserve"> </w:t>
      </w:r>
      <w:r w:rsidRPr="00A01448">
        <w:rPr>
          <w:rFonts w:asciiTheme="majorHAnsi" w:hAnsiTheme="majorHAnsi" w:cstheme="majorHAnsi"/>
          <w:sz w:val="26"/>
          <w:szCs w:val="26"/>
        </w:rPr>
        <w:t>A</w:t>
      </w:r>
      <w:r>
        <w:rPr>
          <w:rFonts w:asciiTheme="majorHAnsi" w:hAnsiTheme="majorHAnsi" w:cstheme="majorHAnsi"/>
          <w:sz w:val="26"/>
          <w:szCs w:val="26"/>
          <w:lang w:val="en-US"/>
        </w:rPr>
        <w:t xml:space="preserve">, </w:t>
      </w:r>
      <w:r w:rsidRPr="00A01448">
        <w:rPr>
          <w:rFonts w:asciiTheme="majorHAnsi" w:hAnsiTheme="majorHAnsi" w:cstheme="majorHAnsi"/>
          <w:sz w:val="26"/>
          <w:szCs w:val="26"/>
        </w:rPr>
        <w:t>cực đại 0.</w:t>
      </w:r>
      <w:r w:rsidR="00AB6783">
        <w:rPr>
          <w:rFonts w:asciiTheme="majorHAnsi" w:hAnsiTheme="majorHAnsi" w:cstheme="majorHAnsi"/>
          <w:sz w:val="26"/>
          <w:szCs w:val="26"/>
          <w:lang w:val="en-US"/>
        </w:rPr>
        <w:t>24</w:t>
      </w:r>
      <w:r w:rsidR="004C7143">
        <w:rPr>
          <w:rFonts w:asciiTheme="majorHAnsi" w:hAnsiTheme="majorHAnsi" w:cstheme="majorHAnsi"/>
          <w:sz w:val="26"/>
          <w:szCs w:val="26"/>
          <w:lang w:val="en-US"/>
        </w:rPr>
        <w:t xml:space="preserve"> </w:t>
      </w:r>
      <w:r w:rsidRPr="00A01448">
        <w:rPr>
          <w:rFonts w:asciiTheme="majorHAnsi" w:hAnsiTheme="majorHAnsi" w:cstheme="majorHAnsi"/>
          <w:sz w:val="26"/>
          <w:szCs w:val="26"/>
        </w:rPr>
        <w:t>A, dao động trong biên độ hợp lý nhưng vẫn cần được theo dõi để đảm bảo tính ổn định lâu dài.</w:t>
      </w:r>
    </w:p>
    <w:p w14:paraId="004CDF65" w14:textId="2F450306" w:rsidR="00CF4285" w:rsidRDefault="00CD2B75" w:rsidP="005D6579">
      <w:pPr>
        <w:spacing w:line="288" w:lineRule="auto"/>
        <w:jc w:val="center"/>
        <w:rPr>
          <w:rFonts w:asciiTheme="majorHAnsi" w:hAnsiTheme="majorHAnsi" w:cstheme="majorHAnsi"/>
          <w:sz w:val="26"/>
          <w:szCs w:val="26"/>
          <w:lang w:val="en-US"/>
        </w:rPr>
      </w:pPr>
      <w:r w:rsidRPr="00CD2B75">
        <w:rPr>
          <w:rFonts w:asciiTheme="majorHAnsi" w:hAnsiTheme="majorHAnsi" w:cstheme="majorHAnsi"/>
          <w:sz w:val="26"/>
          <w:szCs w:val="26"/>
        </w:rPr>
        <w:drawing>
          <wp:inline distT="0" distB="0" distL="0" distR="0" wp14:anchorId="0591BD8C" wp14:editId="349383BB">
            <wp:extent cx="5579745" cy="2661920"/>
            <wp:effectExtent l="19050" t="19050" r="20955" b="24130"/>
            <wp:docPr id="7" name="Content Placeholder 6" descr="A group of graphs showing different colors&#10;&#10;AI-generated content may be incorrect.">
              <a:extLst xmlns:a="http://schemas.openxmlformats.org/drawingml/2006/main">
                <a:ext uri="{FF2B5EF4-FFF2-40B4-BE49-F238E27FC236}">
                  <a16:creationId xmlns:a16="http://schemas.microsoft.com/office/drawing/2014/main" id="{96F10F8D-A1D6-2792-CE0F-F2E85CB28C6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group of graphs showing different colors&#10;&#10;AI-generated content may be incorrect.">
                      <a:extLst>
                        <a:ext uri="{FF2B5EF4-FFF2-40B4-BE49-F238E27FC236}">
                          <a16:creationId xmlns:a16="http://schemas.microsoft.com/office/drawing/2014/main" id="{96F10F8D-A1D6-2792-CE0F-F2E85CB28C65}"/>
                        </a:ext>
                      </a:extLst>
                    </pic:cNvPr>
                    <pic:cNvPicPr>
                      <a:picLocks noGrp="1" noChangeAspect="1"/>
                    </pic:cNvPicPr>
                  </pic:nvPicPr>
                  <pic:blipFill>
                    <a:blip r:embed="rId10"/>
                    <a:stretch>
                      <a:fillRect/>
                    </a:stretch>
                  </pic:blipFill>
                  <pic:spPr>
                    <a:xfrm>
                      <a:off x="0" y="0"/>
                      <a:ext cx="5579745" cy="2661920"/>
                    </a:xfrm>
                    <a:prstGeom prst="rect">
                      <a:avLst/>
                    </a:prstGeom>
                    <a:ln>
                      <a:solidFill>
                        <a:schemeClr val="tx1"/>
                      </a:solidFill>
                    </a:ln>
                  </pic:spPr>
                </pic:pic>
              </a:graphicData>
            </a:graphic>
          </wp:inline>
        </w:drawing>
      </w:r>
    </w:p>
    <w:p w14:paraId="20A13714" w14:textId="7E9EA349" w:rsidR="00CF4285" w:rsidRDefault="00F857DE" w:rsidP="005D6579">
      <w:pPr>
        <w:spacing w:line="288" w:lineRule="auto"/>
        <w:jc w:val="center"/>
        <w:rPr>
          <w:rFonts w:asciiTheme="majorHAnsi" w:hAnsiTheme="majorHAnsi" w:cstheme="majorHAnsi"/>
          <w:i/>
          <w:iCs/>
          <w:sz w:val="26"/>
          <w:szCs w:val="26"/>
          <w:lang w:val="en-US"/>
        </w:rPr>
      </w:pPr>
      <w:r>
        <w:rPr>
          <w:rFonts w:asciiTheme="majorHAnsi" w:hAnsiTheme="majorHAnsi" w:cstheme="majorHAnsi"/>
          <w:i/>
          <w:iCs/>
          <w:sz w:val="26"/>
          <w:szCs w:val="26"/>
          <w:lang w:val="en-US"/>
        </w:rPr>
        <w:t>Thử nghiệm không tải ở tốc độ 2000 rpm</w:t>
      </w:r>
    </w:p>
    <w:p w14:paraId="36499AAB" w14:textId="776BFC2B" w:rsidR="00BE0A19" w:rsidRPr="00BE0A19" w:rsidRDefault="00BE0A19" w:rsidP="00F64D7C">
      <w:pPr>
        <w:spacing w:line="288" w:lineRule="auto"/>
        <w:jc w:val="both"/>
        <w:rPr>
          <w:rFonts w:asciiTheme="majorHAnsi" w:hAnsiTheme="majorHAnsi" w:cstheme="majorHAnsi"/>
          <w:sz w:val="26"/>
          <w:szCs w:val="26"/>
          <w:lang w:val="en-US"/>
        </w:rPr>
      </w:pPr>
      <w:r>
        <w:rPr>
          <w:rFonts w:asciiTheme="majorHAnsi" w:hAnsiTheme="majorHAnsi" w:cstheme="majorHAnsi"/>
          <w:sz w:val="26"/>
          <w:szCs w:val="26"/>
          <w:lang w:val="en-US"/>
        </w:rPr>
        <w:t>Tại</w:t>
      </w:r>
      <w:r w:rsidRPr="00BE0A19">
        <w:rPr>
          <w:rFonts w:asciiTheme="majorHAnsi" w:hAnsiTheme="majorHAnsi" w:cstheme="majorHAnsi"/>
          <w:sz w:val="26"/>
          <w:szCs w:val="26"/>
        </w:rPr>
        <w:t xml:space="preserve"> tốc độ tham chiếu </w:t>
      </w:r>
      <w:r w:rsidR="00972308">
        <w:rPr>
          <w:rFonts w:asciiTheme="majorHAnsi" w:hAnsiTheme="majorHAnsi" w:cstheme="majorHAnsi"/>
          <w:sz w:val="26"/>
          <w:szCs w:val="26"/>
          <w:lang w:val="en-US"/>
        </w:rPr>
        <w:t>2000</w:t>
      </w:r>
      <w:r w:rsidRPr="00BE0A19">
        <w:rPr>
          <w:rFonts w:asciiTheme="majorHAnsi" w:hAnsiTheme="majorHAnsi" w:cstheme="majorHAnsi"/>
          <w:sz w:val="26"/>
          <w:szCs w:val="26"/>
        </w:rPr>
        <w:t xml:space="preserve"> RPM, hệ thống </w:t>
      </w:r>
      <w:r>
        <w:rPr>
          <w:rFonts w:asciiTheme="majorHAnsi" w:hAnsiTheme="majorHAnsi" w:cstheme="majorHAnsi"/>
          <w:sz w:val="26"/>
          <w:szCs w:val="26"/>
          <w:lang w:val="en-US"/>
        </w:rPr>
        <w:t xml:space="preserve">có </w:t>
      </w:r>
      <w:r w:rsidRPr="00BE0A19">
        <w:rPr>
          <w:rFonts w:asciiTheme="majorHAnsi" w:hAnsiTheme="majorHAnsi" w:cstheme="majorHAnsi"/>
          <w:sz w:val="26"/>
          <w:szCs w:val="26"/>
        </w:rPr>
        <w:t xml:space="preserve">hiệu suất </w:t>
      </w:r>
      <w:r w:rsidR="00972308">
        <w:rPr>
          <w:rFonts w:asciiTheme="majorHAnsi" w:hAnsiTheme="majorHAnsi" w:cstheme="majorHAnsi"/>
          <w:sz w:val="26"/>
          <w:szCs w:val="26"/>
          <w:lang w:val="en-US"/>
        </w:rPr>
        <w:t>tương tự</w:t>
      </w:r>
      <w:r>
        <w:rPr>
          <w:rFonts w:asciiTheme="majorHAnsi" w:hAnsiTheme="majorHAnsi" w:cstheme="majorHAnsi"/>
          <w:sz w:val="26"/>
          <w:szCs w:val="26"/>
          <w:lang w:val="en-US"/>
        </w:rPr>
        <w:t xml:space="preserve"> nữa </w:t>
      </w:r>
      <w:r w:rsidRPr="00BE0A19">
        <w:rPr>
          <w:rFonts w:asciiTheme="majorHAnsi" w:hAnsiTheme="majorHAnsi" w:cstheme="majorHAnsi"/>
          <w:sz w:val="26"/>
          <w:szCs w:val="26"/>
        </w:rPr>
        <w:t>với sai số 20.15 RPM, tương đương 1.01</w:t>
      </w:r>
      <w:r>
        <w:rPr>
          <w:rFonts w:asciiTheme="majorHAnsi" w:hAnsiTheme="majorHAnsi" w:cstheme="majorHAnsi"/>
          <w:sz w:val="26"/>
          <w:szCs w:val="26"/>
          <w:lang w:val="en-US"/>
        </w:rPr>
        <w:t>%</w:t>
      </w:r>
      <w:r w:rsidRPr="00BE0A19">
        <w:rPr>
          <w:rFonts w:asciiTheme="majorHAnsi" w:hAnsiTheme="majorHAnsi" w:cstheme="majorHAnsi"/>
          <w:sz w:val="26"/>
          <w:szCs w:val="26"/>
        </w:rPr>
        <w:t>.</w:t>
      </w:r>
    </w:p>
    <w:p w14:paraId="2BB9F682" w14:textId="2F8F6651" w:rsidR="00CF4285" w:rsidRPr="00CF4285" w:rsidRDefault="00FA7624" w:rsidP="005D6579">
      <w:pPr>
        <w:spacing w:line="288" w:lineRule="auto"/>
        <w:jc w:val="center"/>
        <w:rPr>
          <w:rFonts w:asciiTheme="majorHAnsi" w:hAnsiTheme="majorHAnsi" w:cstheme="majorHAnsi"/>
          <w:sz w:val="26"/>
          <w:szCs w:val="26"/>
          <w:lang w:val="en-US"/>
        </w:rPr>
      </w:pPr>
      <w:r w:rsidRPr="00FA7624">
        <w:rPr>
          <w:rFonts w:asciiTheme="majorHAnsi" w:hAnsiTheme="majorHAnsi" w:cstheme="majorHAnsi"/>
          <w:sz w:val="26"/>
          <w:szCs w:val="26"/>
        </w:rPr>
        <w:lastRenderedPageBreak/>
        <w:drawing>
          <wp:inline distT="0" distB="0" distL="0" distR="0" wp14:anchorId="2B550FE9" wp14:editId="2A7049C2">
            <wp:extent cx="5579745" cy="2661920"/>
            <wp:effectExtent l="19050" t="19050" r="20955" b="24130"/>
            <wp:docPr id="1433091745" name="Content Placeholder 7" descr="A group of graphs showing different colors&#10;&#10;AI-generated content may be incorrect.">
              <a:extLst xmlns:a="http://schemas.openxmlformats.org/drawingml/2006/main">
                <a:ext uri="{FF2B5EF4-FFF2-40B4-BE49-F238E27FC236}">
                  <a16:creationId xmlns:a16="http://schemas.microsoft.com/office/drawing/2014/main" id="{5118E116-3E10-2B21-2747-269F94050FB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group of graphs showing different colors&#10;&#10;AI-generated content may be incorrect.">
                      <a:extLst>
                        <a:ext uri="{FF2B5EF4-FFF2-40B4-BE49-F238E27FC236}">
                          <a16:creationId xmlns:a16="http://schemas.microsoft.com/office/drawing/2014/main" id="{5118E116-3E10-2B21-2747-269F94050FB0}"/>
                        </a:ext>
                      </a:extLst>
                    </pic:cNvPr>
                    <pic:cNvPicPr>
                      <a:picLocks noGrp="1" noChangeAspect="1"/>
                    </pic:cNvPicPr>
                  </pic:nvPicPr>
                  <pic:blipFill>
                    <a:blip r:embed="rId11"/>
                    <a:stretch>
                      <a:fillRect/>
                    </a:stretch>
                  </pic:blipFill>
                  <pic:spPr>
                    <a:xfrm>
                      <a:off x="0" y="0"/>
                      <a:ext cx="5579745" cy="2661920"/>
                    </a:xfrm>
                    <a:prstGeom prst="rect">
                      <a:avLst/>
                    </a:prstGeom>
                    <a:ln>
                      <a:solidFill>
                        <a:schemeClr val="tx1"/>
                      </a:solidFill>
                    </a:ln>
                  </pic:spPr>
                </pic:pic>
              </a:graphicData>
            </a:graphic>
          </wp:inline>
        </w:drawing>
      </w:r>
    </w:p>
    <w:p w14:paraId="788369EC" w14:textId="22C1D444" w:rsidR="00F857DE" w:rsidRPr="00F857DE" w:rsidRDefault="00F857DE" w:rsidP="00F857DE">
      <w:pPr>
        <w:spacing w:line="288" w:lineRule="auto"/>
        <w:jc w:val="center"/>
        <w:rPr>
          <w:rFonts w:asciiTheme="majorHAnsi" w:hAnsiTheme="majorHAnsi" w:cstheme="majorHAnsi"/>
          <w:i/>
          <w:iCs/>
          <w:sz w:val="26"/>
          <w:szCs w:val="26"/>
          <w:lang w:val="en-US"/>
        </w:rPr>
      </w:pPr>
      <w:r>
        <w:rPr>
          <w:rFonts w:asciiTheme="majorHAnsi" w:hAnsiTheme="majorHAnsi" w:cstheme="majorHAnsi"/>
          <w:i/>
          <w:iCs/>
          <w:sz w:val="26"/>
          <w:szCs w:val="26"/>
          <w:lang w:val="en-US"/>
        </w:rPr>
        <w:t>Thử nghiệm không tải ở tốc độ 3000 rpm</w:t>
      </w:r>
    </w:p>
    <w:p w14:paraId="487EAF9B" w14:textId="20701FB8" w:rsidR="000101A0" w:rsidRPr="00671390" w:rsidRDefault="00671390" w:rsidP="00F64D7C">
      <w:pPr>
        <w:spacing w:line="288" w:lineRule="auto"/>
        <w:jc w:val="both"/>
        <w:rPr>
          <w:rFonts w:asciiTheme="majorHAnsi" w:hAnsiTheme="majorHAnsi" w:cstheme="majorHAnsi"/>
          <w:sz w:val="26"/>
          <w:szCs w:val="26"/>
          <w:lang w:val="en-US"/>
        </w:rPr>
      </w:pPr>
      <w:r w:rsidRPr="00671390">
        <w:rPr>
          <w:rFonts w:asciiTheme="majorHAnsi" w:hAnsiTheme="majorHAnsi" w:cstheme="majorHAnsi"/>
          <w:sz w:val="26"/>
          <w:szCs w:val="26"/>
        </w:rPr>
        <w:t>Trong thử nghiệm không tải tại tốc độ tham chiếu</w:t>
      </w:r>
      <w:r>
        <w:rPr>
          <w:rFonts w:asciiTheme="majorHAnsi" w:hAnsiTheme="majorHAnsi" w:cstheme="majorHAnsi"/>
          <w:sz w:val="26"/>
          <w:szCs w:val="26"/>
          <w:lang w:val="en-US"/>
        </w:rPr>
        <w:t xml:space="preserve"> cao nhất ~</w:t>
      </w:r>
      <w:r w:rsidRPr="00671390">
        <w:rPr>
          <w:rFonts w:asciiTheme="majorHAnsi" w:hAnsiTheme="majorHAnsi" w:cstheme="majorHAnsi"/>
          <w:sz w:val="26"/>
          <w:szCs w:val="26"/>
        </w:rPr>
        <w:t xml:space="preserve"> 2998.92 RPM, hệ điều khiển đạt hiệu quả cao với sai số tốc độ chỉ </w:t>
      </w:r>
      <w:r w:rsidR="00FA7624">
        <w:rPr>
          <w:rFonts w:asciiTheme="majorHAnsi" w:hAnsiTheme="majorHAnsi" w:cstheme="majorHAnsi"/>
          <w:sz w:val="26"/>
          <w:szCs w:val="26"/>
          <w:lang w:val="en-US"/>
        </w:rPr>
        <w:t>20</w:t>
      </w:r>
      <w:r w:rsidRPr="00671390">
        <w:rPr>
          <w:rFonts w:asciiTheme="majorHAnsi" w:hAnsiTheme="majorHAnsi" w:cstheme="majorHAnsi"/>
          <w:sz w:val="26"/>
          <w:szCs w:val="26"/>
        </w:rPr>
        <w:t>.</w:t>
      </w:r>
      <w:r w:rsidR="00FA7624">
        <w:rPr>
          <w:rFonts w:asciiTheme="majorHAnsi" w:hAnsiTheme="majorHAnsi" w:cstheme="majorHAnsi"/>
          <w:sz w:val="26"/>
          <w:szCs w:val="26"/>
          <w:lang w:val="en-US"/>
        </w:rPr>
        <w:t>15</w:t>
      </w:r>
      <w:r w:rsidRPr="00671390">
        <w:rPr>
          <w:rFonts w:asciiTheme="majorHAnsi" w:hAnsiTheme="majorHAnsi" w:cstheme="majorHAnsi"/>
          <w:sz w:val="26"/>
          <w:szCs w:val="26"/>
        </w:rPr>
        <w:t xml:space="preserve"> RPM (0.6</w:t>
      </w:r>
      <w:r w:rsidR="00FA7624">
        <w:rPr>
          <w:rFonts w:asciiTheme="majorHAnsi" w:hAnsiTheme="majorHAnsi" w:cstheme="majorHAnsi"/>
          <w:sz w:val="26"/>
          <w:szCs w:val="26"/>
          <w:lang w:val="en-US"/>
        </w:rPr>
        <w:t>7</w:t>
      </w:r>
      <w:r w:rsidRPr="00671390">
        <w:rPr>
          <w:rFonts w:asciiTheme="majorHAnsi" w:hAnsiTheme="majorHAnsi" w:cstheme="majorHAnsi"/>
          <w:sz w:val="26"/>
          <w:szCs w:val="26"/>
        </w:rPr>
        <w:t>%), cho thấy khả năng bám tốc tốt.</w:t>
      </w:r>
      <w:r>
        <w:rPr>
          <w:rFonts w:asciiTheme="majorHAnsi" w:hAnsiTheme="majorHAnsi" w:cstheme="majorHAnsi"/>
          <w:sz w:val="26"/>
          <w:szCs w:val="26"/>
          <w:lang w:val="en-US"/>
        </w:rPr>
        <w:t xml:space="preserve"> </w:t>
      </w:r>
      <w:r w:rsidRPr="00671390">
        <w:rPr>
          <w:rFonts w:asciiTheme="majorHAnsi" w:hAnsiTheme="majorHAnsi" w:cstheme="majorHAnsi"/>
          <w:sz w:val="26"/>
          <w:szCs w:val="26"/>
        </w:rPr>
        <w:t>Tổng thể, hệ thống hoạt động ổn định ở tốc độ cao, nhưng vẫn cần giảm nhiễu dòng và tín hiệu để tối ưu hiệu suất.</w:t>
      </w:r>
    </w:p>
    <w:p w14:paraId="023734A1" w14:textId="48284DA3" w:rsidR="00764FFE" w:rsidRDefault="00764FFE" w:rsidP="005D6579">
      <w:pPr>
        <w:spacing w:line="288" w:lineRule="auto"/>
        <w:jc w:val="center"/>
        <w:rPr>
          <w:rFonts w:asciiTheme="majorHAnsi" w:hAnsiTheme="majorHAnsi" w:cstheme="majorHAnsi"/>
          <w:sz w:val="26"/>
          <w:szCs w:val="26"/>
          <w:lang w:val="en-US"/>
        </w:rPr>
      </w:pPr>
      <w:r w:rsidRPr="00764FFE">
        <w:rPr>
          <w:rFonts w:asciiTheme="majorHAnsi" w:hAnsiTheme="majorHAnsi" w:cstheme="majorHAnsi"/>
          <w:noProof/>
          <w:sz w:val="26"/>
          <w:szCs w:val="26"/>
        </w:rPr>
        <w:drawing>
          <wp:inline distT="0" distB="0" distL="0" distR="0" wp14:anchorId="4D3737E3" wp14:editId="78E07BC1">
            <wp:extent cx="5579745" cy="2661920"/>
            <wp:effectExtent l="19050" t="19050" r="20955" b="24130"/>
            <wp:docPr id="422563841" name="Content Placeholder 7" descr="A graph of a graph&#10;&#10;AI-generated content may be incorrect.">
              <a:extLst xmlns:a="http://schemas.openxmlformats.org/drawingml/2006/main">
                <a:ext uri="{FF2B5EF4-FFF2-40B4-BE49-F238E27FC236}">
                  <a16:creationId xmlns:a16="http://schemas.microsoft.com/office/drawing/2014/main" id="{A252FEE8-4B24-7584-6BD4-62219D3B683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graph of a graph&#10;&#10;AI-generated content may be incorrect.">
                      <a:extLst>
                        <a:ext uri="{FF2B5EF4-FFF2-40B4-BE49-F238E27FC236}">
                          <a16:creationId xmlns:a16="http://schemas.microsoft.com/office/drawing/2014/main" id="{A252FEE8-4B24-7584-6BD4-62219D3B6834}"/>
                        </a:ext>
                      </a:extLst>
                    </pic:cNvPr>
                    <pic:cNvPicPr>
                      <a:picLocks noGrp="1" noChangeAspect="1"/>
                    </pic:cNvPicPr>
                  </pic:nvPicPr>
                  <pic:blipFill>
                    <a:blip r:embed="rId12"/>
                    <a:stretch>
                      <a:fillRect/>
                    </a:stretch>
                  </pic:blipFill>
                  <pic:spPr>
                    <a:xfrm>
                      <a:off x="0" y="0"/>
                      <a:ext cx="5579745" cy="2661920"/>
                    </a:xfrm>
                    <a:prstGeom prst="rect">
                      <a:avLst/>
                    </a:prstGeom>
                    <a:ln>
                      <a:solidFill>
                        <a:schemeClr val="tx1"/>
                      </a:solidFill>
                    </a:ln>
                  </pic:spPr>
                </pic:pic>
              </a:graphicData>
            </a:graphic>
          </wp:inline>
        </w:drawing>
      </w:r>
    </w:p>
    <w:p w14:paraId="168E70AA" w14:textId="1056F06A" w:rsidR="00764FFE" w:rsidRDefault="000213AE" w:rsidP="005D6579">
      <w:pPr>
        <w:spacing w:line="288" w:lineRule="auto"/>
        <w:jc w:val="center"/>
        <w:rPr>
          <w:rFonts w:asciiTheme="majorHAnsi" w:hAnsiTheme="majorHAnsi" w:cstheme="majorHAnsi"/>
          <w:i/>
          <w:iCs/>
          <w:sz w:val="26"/>
          <w:szCs w:val="26"/>
          <w:lang w:val="en-US"/>
        </w:rPr>
      </w:pPr>
      <w:r>
        <w:rPr>
          <w:rFonts w:asciiTheme="majorHAnsi" w:hAnsiTheme="majorHAnsi" w:cstheme="majorHAnsi"/>
          <w:i/>
          <w:iCs/>
          <w:sz w:val="26"/>
          <w:szCs w:val="26"/>
          <w:lang w:val="en-US"/>
        </w:rPr>
        <w:t>Thử nghiệm không tải với Speed_Ref tăng / giảm dần</w:t>
      </w:r>
    </w:p>
    <w:p w14:paraId="581EB97F" w14:textId="52B3EDC1" w:rsidR="004A4D8B" w:rsidRPr="00BE7D8A" w:rsidRDefault="004A4D8B" w:rsidP="00F64D7C">
      <w:pPr>
        <w:spacing w:line="288" w:lineRule="auto"/>
        <w:jc w:val="both"/>
        <w:rPr>
          <w:rFonts w:asciiTheme="majorHAnsi" w:hAnsiTheme="majorHAnsi" w:cstheme="majorHAnsi"/>
          <w:sz w:val="26"/>
          <w:szCs w:val="26"/>
          <w:lang w:val="en-US"/>
        </w:rPr>
      </w:pPr>
      <w:r w:rsidRPr="004A4D8B">
        <w:rPr>
          <w:rFonts w:asciiTheme="majorHAnsi" w:hAnsiTheme="majorHAnsi" w:cstheme="majorHAnsi"/>
          <w:sz w:val="26"/>
          <w:szCs w:val="26"/>
        </w:rPr>
        <w:t xml:space="preserve">Trong thử nghiệm không tải với tốc độ tham chiếu thay đổi tuyến tính (tăng và giảm dần), hệ thống cho thấy khả năng bám tốc độ tốt với sai số trung bình 93.20 RPM (3.17%) ở tốc độ đỉnh 2937.2 RPM. Thời gian đáp ứng được ghi nhận rõ ràng (Max = 0.090 s, Mean = 0.031 s), chứng tỏ phản ứng nhanh và ổn định. Tuy nhiên, dòng </w:t>
      </w:r>
      <w:r w:rsidRPr="004A4D8B">
        <w:rPr>
          <w:rFonts w:asciiTheme="majorHAnsi" w:hAnsiTheme="majorHAnsi" w:cstheme="majorHAnsi"/>
          <w:sz w:val="26"/>
          <w:szCs w:val="26"/>
        </w:rPr>
        <w:lastRenderedPageBreak/>
        <w:t>điện tiêu thụ tăng đáng kể khi tốc độ thay đổi, đạt đỉnh 0.57 A, cho thấy bộ điều khiển phải hoạt động tích cực hơn để theo kịp biến thiên tốc độ. Dù vậy, độ gợn dòng vẫn trong giới hạn chấp nhận được (</w:t>
      </w:r>
      <w:r w:rsidR="00CE4E32">
        <w:rPr>
          <w:rFonts w:asciiTheme="majorHAnsi" w:hAnsiTheme="majorHAnsi" w:cstheme="majorHAnsi"/>
          <w:sz w:val="26"/>
          <w:szCs w:val="26"/>
        </w:rPr>
        <w:t>TRUNG BÌNH</w:t>
      </w:r>
      <w:r w:rsidRPr="004A4D8B">
        <w:rPr>
          <w:rFonts w:asciiTheme="majorHAnsi" w:hAnsiTheme="majorHAnsi" w:cstheme="majorHAnsi"/>
          <w:sz w:val="26"/>
          <w:szCs w:val="26"/>
        </w:rPr>
        <w:t xml:space="preserve"> = 0.23 A).</w:t>
      </w:r>
    </w:p>
    <w:p w14:paraId="77139CDB" w14:textId="34205183" w:rsidR="00764FFE" w:rsidRDefault="00CD352E" w:rsidP="005D6579">
      <w:pPr>
        <w:spacing w:line="288" w:lineRule="auto"/>
        <w:jc w:val="center"/>
        <w:rPr>
          <w:rFonts w:asciiTheme="majorHAnsi" w:hAnsiTheme="majorHAnsi" w:cstheme="majorHAnsi"/>
          <w:sz w:val="26"/>
          <w:szCs w:val="26"/>
          <w:lang w:val="en-US"/>
        </w:rPr>
      </w:pPr>
      <w:r w:rsidRPr="00CD352E">
        <w:rPr>
          <w:rFonts w:asciiTheme="majorHAnsi" w:hAnsiTheme="majorHAnsi" w:cstheme="majorHAnsi"/>
          <w:sz w:val="26"/>
          <w:szCs w:val="26"/>
        </w:rPr>
        <w:drawing>
          <wp:inline distT="0" distB="0" distL="0" distR="0" wp14:anchorId="56E3DDA3" wp14:editId="0D47F555">
            <wp:extent cx="5579745" cy="2661920"/>
            <wp:effectExtent l="19050" t="19050" r="20955" b="24130"/>
            <wp:docPr id="105901347" name="Content Placeholder 7" descr="A screenshot of a graph&#10;&#10;AI-generated content may be incorrect.">
              <a:extLst xmlns:a="http://schemas.openxmlformats.org/drawingml/2006/main">
                <a:ext uri="{FF2B5EF4-FFF2-40B4-BE49-F238E27FC236}">
                  <a16:creationId xmlns:a16="http://schemas.microsoft.com/office/drawing/2014/main" id="{97F25001-F077-B0B8-E67D-2549E7C34F9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screenshot of a graph&#10;&#10;AI-generated content may be incorrect.">
                      <a:extLst>
                        <a:ext uri="{FF2B5EF4-FFF2-40B4-BE49-F238E27FC236}">
                          <a16:creationId xmlns:a16="http://schemas.microsoft.com/office/drawing/2014/main" id="{97F25001-F077-B0B8-E67D-2549E7C34F98}"/>
                        </a:ext>
                      </a:extLst>
                    </pic:cNvPr>
                    <pic:cNvPicPr>
                      <a:picLocks noGrp="1" noChangeAspect="1"/>
                    </pic:cNvPicPr>
                  </pic:nvPicPr>
                  <pic:blipFill>
                    <a:blip r:embed="rId13"/>
                    <a:stretch>
                      <a:fillRect/>
                    </a:stretch>
                  </pic:blipFill>
                  <pic:spPr>
                    <a:xfrm>
                      <a:off x="0" y="0"/>
                      <a:ext cx="5579745" cy="2661920"/>
                    </a:xfrm>
                    <a:prstGeom prst="rect">
                      <a:avLst/>
                    </a:prstGeom>
                    <a:ln>
                      <a:solidFill>
                        <a:schemeClr val="tx1"/>
                      </a:solidFill>
                    </a:ln>
                  </pic:spPr>
                </pic:pic>
              </a:graphicData>
            </a:graphic>
          </wp:inline>
        </w:drawing>
      </w:r>
    </w:p>
    <w:p w14:paraId="48E57D89" w14:textId="62ADE6A4" w:rsidR="000213AE" w:rsidRDefault="000213AE" w:rsidP="005D6579">
      <w:pPr>
        <w:spacing w:line="288" w:lineRule="auto"/>
        <w:jc w:val="center"/>
        <w:rPr>
          <w:rFonts w:asciiTheme="majorHAnsi" w:hAnsiTheme="majorHAnsi" w:cstheme="majorHAnsi"/>
          <w:i/>
          <w:iCs/>
          <w:sz w:val="26"/>
          <w:szCs w:val="26"/>
          <w:lang w:val="en-US"/>
        </w:rPr>
      </w:pPr>
      <w:r>
        <w:rPr>
          <w:rFonts w:asciiTheme="majorHAnsi" w:hAnsiTheme="majorHAnsi" w:cstheme="majorHAnsi"/>
          <w:i/>
          <w:iCs/>
          <w:sz w:val="26"/>
          <w:szCs w:val="26"/>
          <w:lang w:val="en-US"/>
        </w:rPr>
        <w:t>Thử nghiệm không tải với Speed_Ref dạng sin</w:t>
      </w:r>
    </w:p>
    <w:p w14:paraId="2DD51080" w14:textId="63906142" w:rsidR="0036225E" w:rsidRDefault="00945B2F" w:rsidP="000613B5">
      <w:pPr>
        <w:spacing w:line="288" w:lineRule="auto"/>
        <w:jc w:val="both"/>
        <w:rPr>
          <w:rFonts w:asciiTheme="majorHAnsi" w:hAnsiTheme="majorHAnsi" w:cstheme="majorHAnsi"/>
          <w:b/>
          <w:bCs/>
          <w:sz w:val="26"/>
          <w:szCs w:val="26"/>
          <w:lang w:val="en-US"/>
        </w:rPr>
      </w:pPr>
      <w:r w:rsidRPr="00945B2F">
        <w:rPr>
          <w:rFonts w:asciiTheme="majorHAnsi" w:hAnsiTheme="majorHAnsi" w:cstheme="majorHAnsi"/>
          <w:sz w:val="26"/>
          <w:szCs w:val="26"/>
        </w:rPr>
        <w:t>Trong thử nghiệm không tải với tín hiệu tốc độ tham chiếu dạng hình</w:t>
      </w:r>
      <w:r w:rsidR="00313EEE">
        <w:rPr>
          <w:rFonts w:asciiTheme="majorHAnsi" w:hAnsiTheme="majorHAnsi" w:cstheme="majorHAnsi"/>
          <w:sz w:val="26"/>
          <w:szCs w:val="26"/>
          <w:lang w:val="en-US"/>
        </w:rPr>
        <w:t>,</w:t>
      </w:r>
      <w:r w:rsidRPr="00945B2F">
        <w:rPr>
          <w:rFonts w:asciiTheme="majorHAnsi" w:hAnsiTheme="majorHAnsi" w:cstheme="majorHAnsi"/>
          <w:sz w:val="26"/>
          <w:szCs w:val="26"/>
        </w:rPr>
        <w:t xml:space="preserve"> hệ thống điều khiển duy trì khả năng bám tốc tương đối tốt với sai số </w:t>
      </w:r>
      <w:r w:rsidR="00CD352E">
        <w:rPr>
          <w:rFonts w:asciiTheme="majorHAnsi" w:hAnsiTheme="majorHAnsi" w:cstheme="majorHAnsi"/>
          <w:sz w:val="26"/>
          <w:szCs w:val="26"/>
          <w:lang w:val="en-US"/>
        </w:rPr>
        <w:t>137</w:t>
      </w:r>
      <w:r w:rsidRPr="00945B2F">
        <w:rPr>
          <w:rFonts w:asciiTheme="majorHAnsi" w:hAnsiTheme="majorHAnsi" w:cstheme="majorHAnsi"/>
          <w:sz w:val="26"/>
          <w:szCs w:val="26"/>
        </w:rPr>
        <w:t>.</w:t>
      </w:r>
      <w:r w:rsidR="00CD352E">
        <w:rPr>
          <w:rFonts w:asciiTheme="majorHAnsi" w:hAnsiTheme="majorHAnsi" w:cstheme="majorHAnsi"/>
          <w:sz w:val="26"/>
          <w:szCs w:val="26"/>
          <w:lang w:val="en-US"/>
        </w:rPr>
        <w:t>29</w:t>
      </w:r>
      <w:r w:rsidRPr="00945B2F">
        <w:rPr>
          <w:rFonts w:asciiTheme="majorHAnsi" w:hAnsiTheme="majorHAnsi" w:cstheme="majorHAnsi"/>
          <w:sz w:val="26"/>
          <w:szCs w:val="26"/>
        </w:rPr>
        <w:t xml:space="preserve"> RPM (</w:t>
      </w:r>
      <w:r w:rsidR="00CD352E">
        <w:rPr>
          <w:rFonts w:asciiTheme="majorHAnsi" w:hAnsiTheme="majorHAnsi" w:cstheme="majorHAnsi"/>
          <w:sz w:val="26"/>
          <w:szCs w:val="26"/>
          <w:lang w:val="en-US"/>
        </w:rPr>
        <w:t>5</w:t>
      </w:r>
      <w:r w:rsidRPr="00945B2F">
        <w:rPr>
          <w:rFonts w:asciiTheme="majorHAnsi" w:hAnsiTheme="majorHAnsi" w:cstheme="majorHAnsi"/>
          <w:sz w:val="26"/>
          <w:szCs w:val="26"/>
        </w:rPr>
        <w:t>.</w:t>
      </w:r>
      <w:r w:rsidR="00CD352E">
        <w:rPr>
          <w:rFonts w:asciiTheme="majorHAnsi" w:hAnsiTheme="majorHAnsi" w:cstheme="majorHAnsi"/>
          <w:sz w:val="26"/>
          <w:szCs w:val="26"/>
          <w:lang w:val="en-US"/>
        </w:rPr>
        <w:t>68</w:t>
      </w:r>
      <w:r w:rsidRPr="00945B2F">
        <w:rPr>
          <w:rFonts w:asciiTheme="majorHAnsi" w:hAnsiTheme="majorHAnsi" w:cstheme="majorHAnsi"/>
          <w:sz w:val="26"/>
          <w:szCs w:val="26"/>
        </w:rPr>
        <w:t xml:space="preserve">%) ở tốc độ đỉnh gần </w:t>
      </w:r>
      <w:r w:rsidR="00200D57">
        <w:rPr>
          <w:rFonts w:asciiTheme="majorHAnsi" w:hAnsiTheme="majorHAnsi" w:cstheme="majorHAnsi"/>
          <w:sz w:val="26"/>
          <w:szCs w:val="26"/>
          <w:lang w:val="en-US"/>
        </w:rPr>
        <w:t>3000</w:t>
      </w:r>
      <w:r w:rsidRPr="00945B2F">
        <w:rPr>
          <w:rFonts w:asciiTheme="majorHAnsi" w:hAnsiTheme="majorHAnsi" w:cstheme="majorHAnsi"/>
          <w:sz w:val="26"/>
          <w:szCs w:val="26"/>
        </w:rPr>
        <w:t xml:space="preserve"> RPM. Tín hiệu phản hồi bám khá sát với tham chiếu, tuy vẫn tồn tại độ trễ nhẹ. Thời gian đáp ứng ghi nhận khá rõ (</w:t>
      </w:r>
      <w:r w:rsidR="00200D57">
        <w:rPr>
          <w:rFonts w:asciiTheme="majorHAnsi" w:hAnsiTheme="majorHAnsi" w:cstheme="majorHAnsi"/>
          <w:sz w:val="26"/>
          <w:szCs w:val="26"/>
          <w:lang w:val="en-US"/>
        </w:rPr>
        <w:t>0.041s</w:t>
      </w:r>
      <w:r w:rsidRPr="00945B2F">
        <w:rPr>
          <w:rFonts w:asciiTheme="majorHAnsi" w:hAnsiTheme="majorHAnsi" w:cstheme="majorHAnsi"/>
          <w:sz w:val="26"/>
          <w:szCs w:val="26"/>
        </w:rPr>
        <w:t xml:space="preserve">), cho thấy hệ thống phản ứng ổn định theo chu kỳ thay đổi tốc độ. Dòng tiêu thụ </w:t>
      </w:r>
      <w:r w:rsidR="00CE35BC">
        <w:rPr>
          <w:rFonts w:asciiTheme="majorHAnsi" w:hAnsiTheme="majorHAnsi" w:cstheme="majorHAnsi"/>
          <w:sz w:val="26"/>
          <w:szCs w:val="26"/>
          <w:lang w:val="en-US"/>
        </w:rPr>
        <w:t>trung bình</w:t>
      </w:r>
      <w:r w:rsidRPr="00945B2F">
        <w:rPr>
          <w:rFonts w:asciiTheme="majorHAnsi" w:hAnsiTheme="majorHAnsi" w:cstheme="majorHAnsi"/>
          <w:sz w:val="26"/>
          <w:szCs w:val="26"/>
        </w:rPr>
        <w:t xml:space="preserve"> là 0.</w:t>
      </w:r>
      <w:r w:rsidR="00A77EF4">
        <w:rPr>
          <w:rFonts w:asciiTheme="majorHAnsi" w:hAnsiTheme="majorHAnsi" w:cstheme="majorHAnsi"/>
          <w:sz w:val="26"/>
          <w:szCs w:val="26"/>
          <w:lang w:val="en-US"/>
        </w:rPr>
        <w:t>26</w:t>
      </w:r>
      <w:r w:rsidRPr="00945B2F">
        <w:rPr>
          <w:rFonts w:asciiTheme="majorHAnsi" w:hAnsiTheme="majorHAnsi" w:cstheme="majorHAnsi"/>
          <w:sz w:val="26"/>
          <w:szCs w:val="26"/>
        </w:rPr>
        <w:t xml:space="preserve"> A và dòng cực đại đạt 0.</w:t>
      </w:r>
      <w:r w:rsidR="00A77EF4">
        <w:rPr>
          <w:rFonts w:asciiTheme="majorHAnsi" w:hAnsiTheme="majorHAnsi" w:cstheme="majorHAnsi"/>
          <w:sz w:val="26"/>
          <w:szCs w:val="26"/>
          <w:lang w:val="en-US"/>
        </w:rPr>
        <w:t>7</w:t>
      </w:r>
      <w:r w:rsidRPr="00945B2F">
        <w:rPr>
          <w:rFonts w:asciiTheme="majorHAnsi" w:hAnsiTheme="majorHAnsi" w:cstheme="majorHAnsi"/>
          <w:sz w:val="26"/>
          <w:szCs w:val="26"/>
        </w:rPr>
        <w:t>1 A, phản ánh mức độ hoạt động tích cực hơn của bộ điều khiển khi theo tín hiệu liên tục.</w:t>
      </w:r>
      <w:r w:rsidR="0036225E">
        <w:rPr>
          <w:rFonts w:asciiTheme="majorHAnsi" w:hAnsiTheme="majorHAnsi" w:cstheme="majorHAnsi"/>
          <w:b/>
          <w:bCs/>
          <w:sz w:val="26"/>
          <w:szCs w:val="26"/>
          <w:lang w:val="en-US"/>
        </w:rPr>
        <w:br w:type="page"/>
      </w:r>
    </w:p>
    <w:p w14:paraId="140BC0B0" w14:textId="183B1659" w:rsidR="00945B2F" w:rsidRPr="008A7379" w:rsidRDefault="00392490" w:rsidP="00945B2F">
      <w:pPr>
        <w:spacing w:line="288" w:lineRule="auto"/>
        <w:jc w:val="both"/>
        <w:rPr>
          <w:rFonts w:asciiTheme="majorHAnsi" w:hAnsiTheme="majorHAnsi" w:cstheme="majorHAnsi"/>
          <w:b/>
          <w:bCs/>
          <w:sz w:val="26"/>
          <w:szCs w:val="26"/>
          <w:lang w:val="en-US"/>
        </w:rPr>
      </w:pPr>
      <w:r w:rsidRPr="008A7379">
        <w:rPr>
          <w:rFonts w:asciiTheme="majorHAnsi" w:hAnsiTheme="majorHAnsi" w:cstheme="majorHAnsi"/>
          <w:b/>
          <w:bCs/>
          <w:sz w:val="26"/>
          <w:szCs w:val="26"/>
          <w:lang w:val="en-US"/>
        </w:rPr>
        <w:lastRenderedPageBreak/>
        <w:t>2.2. Thử nghiệm có tải</w:t>
      </w:r>
    </w:p>
    <w:p w14:paraId="788B4EE6" w14:textId="0318246E" w:rsidR="00392490" w:rsidRDefault="001112C6" w:rsidP="00945B2F">
      <w:pPr>
        <w:spacing w:line="288" w:lineRule="auto"/>
        <w:jc w:val="both"/>
        <w:rPr>
          <w:rFonts w:asciiTheme="majorHAnsi" w:hAnsiTheme="majorHAnsi" w:cstheme="majorHAnsi"/>
          <w:sz w:val="26"/>
          <w:szCs w:val="26"/>
          <w:lang w:val="en-US"/>
        </w:rPr>
      </w:pPr>
      <w:r w:rsidRPr="001112C6">
        <w:rPr>
          <w:rFonts w:asciiTheme="majorHAnsi" w:hAnsiTheme="majorHAnsi" w:cstheme="majorHAnsi"/>
          <w:sz w:val="26"/>
          <w:szCs w:val="26"/>
        </w:rPr>
        <w:drawing>
          <wp:inline distT="0" distB="0" distL="0" distR="0" wp14:anchorId="503A52DF" wp14:editId="02A3DE23">
            <wp:extent cx="5579745" cy="2661920"/>
            <wp:effectExtent l="0" t="0" r="1905" b="5080"/>
            <wp:docPr id="1460521709" name="Content Placeholder 7" descr="A group of graphs showing different colored lines&#10;&#10;AI-generated content may be incorrect.">
              <a:extLst xmlns:a="http://schemas.openxmlformats.org/drawingml/2006/main">
                <a:ext uri="{FF2B5EF4-FFF2-40B4-BE49-F238E27FC236}">
                  <a16:creationId xmlns:a16="http://schemas.microsoft.com/office/drawing/2014/main" id="{1129A721-A359-2D7A-1868-1C40A8A0F6E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group of graphs showing different colored lines&#10;&#10;AI-generated content may be incorrect.">
                      <a:extLst>
                        <a:ext uri="{FF2B5EF4-FFF2-40B4-BE49-F238E27FC236}">
                          <a16:creationId xmlns:a16="http://schemas.microsoft.com/office/drawing/2014/main" id="{1129A721-A359-2D7A-1868-1C40A8A0F6E8}"/>
                        </a:ext>
                      </a:extLst>
                    </pic:cNvPr>
                    <pic:cNvPicPr>
                      <a:picLocks noGrp="1" noChangeAspect="1"/>
                    </pic:cNvPicPr>
                  </pic:nvPicPr>
                  <pic:blipFill>
                    <a:blip r:embed="rId14"/>
                    <a:stretch>
                      <a:fillRect/>
                    </a:stretch>
                  </pic:blipFill>
                  <pic:spPr>
                    <a:xfrm>
                      <a:off x="0" y="0"/>
                      <a:ext cx="5579745" cy="2661920"/>
                    </a:xfrm>
                    <a:prstGeom prst="rect">
                      <a:avLst/>
                    </a:prstGeom>
                  </pic:spPr>
                </pic:pic>
              </a:graphicData>
            </a:graphic>
          </wp:inline>
        </w:drawing>
      </w:r>
    </w:p>
    <w:p w14:paraId="6F347CB7" w14:textId="1C51AB0F" w:rsidR="0036225E" w:rsidRDefault="0036225E" w:rsidP="0036225E">
      <w:pPr>
        <w:spacing w:line="288" w:lineRule="auto"/>
        <w:jc w:val="center"/>
        <w:rPr>
          <w:rFonts w:asciiTheme="majorHAnsi" w:hAnsiTheme="majorHAnsi" w:cstheme="majorHAnsi"/>
          <w:i/>
          <w:iCs/>
          <w:sz w:val="26"/>
          <w:szCs w:val="26"/>
          <w:lang w:val="en-US"/>
        </w:rPr>
      </w:pPr>
      <w:r>
        <w:rPr>
          <w:rFonts w:asciiTheme="majorHAnsi" w:hAnsiTheme="majorHAnsi" w:cstheme="majorHAnsi"/>
          <w:i/>
          <w:iCs/>
          <w:sz w:val="26"/>
          <w:szCs w:val="26"/>
          <w:lang w:val="en-US"/>
        </w:rPr>
        <w:t>Tốc độ thấp với motor tải ngược chiều quay</w:t>
      </w:r>
    </w:p>
    <w:p w14:paraId="25F459A7" w14:textId="125DD6CB" w:rsidR="00CE4E32" w:rsidRPr="009F6174" w:rsidRDefault="00CE4E32" w:rsidP="00CE4E32">
      <w:pPr>
        <w:spacing w:line="288" w:lineRule="auto"/>
        <w:jc w:val="both"/>
        <w:rPr>
          <w:rFonts w:asciiTheme="majorHAnsi" w:hAnsiTheme="majorHAnsi" w:cstheme="majorHAnsi"/>
          <w:sz w:val="26"/>
          <w:szCs w:val="26"/>
          <w:lang w:val="en-US"/>
        </w:rPr>
      </w:pPr>
      <w:r w:rsidRPr="00CE4E32">
        <w:rPr>
          <w:rFonts w:asciiTheme="majorHAnsi" w:hAnsiTheme="majorHAnsi" w:cstheme="majorHAnsi"/>
          <w:sz w:val="26"/>
          <w:szCs w:val="26"/>
        </w:rPr>
        <w:t xml:space="preserve">Trong thử nghiệm ở tốc độ thấp với motor tải quay ngược chiều, hệ thống gặp khó khăn trong việc duy trì tốc độ mục tiêu. Tốc độ tham chiếu là </w:t>
      </w:r>
      <w:r w:rsidR="001112C6">
        <w:rPr>
          <w:rFonts w:asciiTheme="majorHAnsi" w:hAnsiTheme="majorHAnsi" w:cstheme="majorHAnsi"/>
          <w:sz w:val="26"/>
          <w:szCs w:val="26"/>
          <w:lang w:val="en-US"/>
        </w:rPr>
        <w:t>318</w:t>
      </w:r>
      <w:r w:rsidRPr="00CE4E32">
        <w:rPr>
          <w:rFonts w:asciiTheme="majorHAnsi" w:hAnsiTheme="majorHAnsi" w:cstheme="majorHAnsi"/>
          <w:sz w:val="26"/>
          <w:szCs w:val="26"/>
        </w:rPr>
        <w:t>.6</w:t>
      </w:r>
      <w:r w:rsidR="001112C6">
        <w:rPr>
          <w:rFonts w:asciiTheme="majorHAnsi" w:hAnsiTheme="majorHAnsi" w:cstheme="majorHAnsi"/>
          <w:sz w:val="26"/>
          <w:szCs w:val="26"/>
          <w:lang w:val="en-US"/>
        </w:rPr>
        <w:t>6</w:t>
      </w:r>
      <w:r w:rsidRPr="00CE4E32">
        <w:rPr>
          <w:rFonts w:asciiTheme="majorHAnsi" w:hAnsiTheme="majorHAnsi" w:cstheme="majorHAnsi"/>
          <w:sz w:val="26"/>
          <w:szCs w:val="26"/>
        </w:rPr>
        <w:t xml:space="preserve"> RPM nhưng sai số lớn lên đến </w:t>
      </w:r>
      <w:r w:rsidR="001112C6">
        <w:rPr>
          <w:rFonts w:asciiTheme="majorHAnsi" w:hAnsiTheme="majorHAnsi" w:cstheme="majorHAnsi"/>
          <w:sz w:val="26"/>
          <w:szCs w:val="26"/>
          <w:lang w:val="en-US"/>
        </w:rPr>
        <w:t>42</w:t>
      </w:r>
      <w:r w:rsidRPr="00CE4E32">
        <w:rPr>
          <w:rFonts w:asciiTheme="majorHAnsi" w:hAnsiTheme="majorHAnsi" w:cstheme="majorHAnsi"/>
          <w:sz w:val="26"/>
          <w:szCs w:val="26"/>
        </w:rPr>
        <w:t>.</w:t>
      </w:r>
      <w:r w:rsidR="001112C6">
        <w:rPr>
          <w:rFonts w:asciiTheme="majorHAnsi" w:hAnsiTheme="majorHAnsi" w:cstheme="majorHAnsi"/>
          <w:sz w:val="26"/>
          <w:szCs w:val="26"/>
          <w:lang w:val="en-US"/>
        </w:rPr>
        <w:t>82</w:t>
      </w:r>
      <w:r w:rsidRPr="00CE4E32">
        <w:rPr>
          <w:rFonts w:asciiTheme="majorHAnsi" w:hAnsiTheme="majorHAnsi" w:cstheme="majorHAnsi"/>
          <w:sz w:val="26"/>
          <w:szCs w:val="26"/>
        </w:rPr>
        <w:t xml:space="preserve"> RPM (</w:t>
      </w:r>
      <w:r w:rsidR="001112C6">
        <w:rPr>
          <w:rFonts w:asciiTheme="majorHAnsi" w:hAnsiTheme="majorHAnsi" w:cstheme="majorHAnsi"/>
          <w:sz w:val="26"/>
          <w:szCs w:val="26"/>
          <w:lang w:val="en-US"/>
        </w:rPr>
        <w:t>13</w:t>
      </w:r>
      <w:r w:rsidRPr="00CE4E32">
        <w:rPr>
          <w:rFonts w:asciiTheme="majorHAnsi" w:hAnsiTheme="majorHAnsi" w:cstheme="majorHAnsi"/>
          <w:sz w:val="26"/>
          <w:szCs w:val="26"/>
        </w:rPr>
        <w:t>.</w:t>
      </w:r>
      <w:r w:rsidR="001112C6">
        <w:rPr>
          <w:rFonts w:asciiTheme="majorHAnsi" w:hAnsiTheme="majorHAnsi" w:cstheme="majorHAnsi"/>
          <w:sz w:val="26"/>
          <w:szCs w:val="26"/>
          <w:lang w:val="en-US"/>
        </w:rPr>
        <w:t>44</w:t>
      </w:r>
      <w:r w:rsidRPr="00CE4E32">
        <w:rPr>
          <w:rFonts w:asciiTheme="majorHAnsi" w:hAnsiTheme="majorHAnsi" w:cstheme="majorHAnsi"/>
          <w:sz w:val="26"/>
          <w:szCs w:val="26"/>
        </w:rPr>
        <w:t>%), cho thấy ảnh hưởng rõ rệt từ mô-men cản ngược chiều. Dòng motor đạt đỉnh 0.</w:t>
      </w:r>
      <w:r w:rsidR="00967195">
        <w:rPr>
          <w:rFonts w:asciiTheme="majorHAnsi" w:hAnsiTheme="majorHAnsi" w:cstheme="majorHAnsi"/>
          <w:sz w:val="26"/>
          <w:szCs w:val="26"/>
          <w:lang w:val="en-US"/>
        </w:rPr>
        <w:t>90</w:t>
      </w:r>
      <w:r w:rsidRPr="00CE4E32">
        <w:rPr>
          <w:rFonts w:asciiTheme="majorHAnsi" w:hAnsiTheme="majorHAnsi" w:cstheme="majorHAnsi"/>
          <w:sz w:val="26"/>
          <w:szCs w:val="26"/>
        </w:rPr>
        <w:t xml:space="preserve"> A và </w:t>
      </w:r>
      <w:r>
        <w:rPr>
          <w:rFonts w:asciiTheme="majorHAnsi" w:hAnsiTheme="majorHAnsi" w:cstheme="majorHAnsi"/>
          <w:sz w:val="26"/>
          <w:szCs w:val="26"/>
          <w:lang w:val="en-US"/>
        </w:rPr>
        <w:t>trung bình</w:t>
      </w:r>
      <w:r w:rsidRPr="00CE4E32">
        <w:rPr>
          <w:rFonts w:asciiTheme="majorHAnsi" w:hAnsiTheme="majorHAnsi" w:cstheme="majorHAnsi"/>
          <w:sz w:val="26"/>
          <w:szCs w:val="26"/>
        </w:rPr>
        <w:t xml:space="preserve"> là 0.</w:t>
      </w:r>
      <w:r w:rsidR="00967195">
        <w:rPr>
          <w:rFonts w:asciiTheme="majorHAnsi" w:hAnsiTheme="majorHAnsi" w:cstheme="majorHAnsi"/>
          <w:sz w:val="26"/>
          <w:szCs w:val="26"/>
          <w:lang w:val="en-US"/>
        </w:rPr>
        <w:t>53</w:t>
      </w:r>
      <w:r w:rsidRPr="00CE4E32">
        <w:rPr>
          <w:rFonts w:asciiTheme="majorHAnsi" w:hAnsiTheme="majorHAnsi" w:cstheme="majorHAnsi"/>
          <w:sz w:val="26"/>
          <w:szCs w:val="26"/>
        </w:rPr>
        <w:t xml:space="preserve"> A – đều tăng cao so với các thử nghiệm không tải, phản ánh nỗ lực của hệ thống để chống lại mô-men quay ngược </w:t>
      </w:r>
    </w:p>
    <w:p w14:paraId="4341CA45" w14:textId="3D3B5132" w:rsidR="0036225E" w:rsidRDefault="0036225E" w:rsidP="0036225E">
      <w:pPr>
        <w:spacing w:line="288" w:lineRule="auto"/>
        <w:jc w:val="center"/>
        <w:rPr>
          <w:rFonts w:asciiTheme="majorHAnsi" w:hAnsiTheme="majorHAnsi" w:cstheme="majorHAnsi"/>
          <w:i/>
          <w:iCs/>
          <w:sz w:val="26"/>
          <w:szCs w:val="26"/>
          <w:lang w:val="en-US"/>
        </w:rPr>
      </w:pPr>
      <w:r w:rsidRPr="0036225E">
        <w:rPr>
          <w:rFonts w:asciiTheme="majorHAnsi" w:hAnsiTheme="majorHAnsi" w:cstheme="majorHAnsi"/>
          <w:i/>
          <w:iCs/>
          <w:noProof/>
          <w:sz w:val="26"/>
          <w:szCs w:val="26"/>
        </w:rPr>
        <w:drawing>
          <wp:inline distT="0" distB="0" distL="0" distR="0" wp14:anchorId="27A6B498" wp14:editId="6012AA4A">
            <wp:extent cx="5579745" cy="2661920"/>
            <wp:effectExtent l="19050" t="19050" r="20955" b="24130"/>
            <wp:docPr id="1022104023" name="Content Placeholder 7" descr="A screenshot of a graph&#10;&#10;AI-generated content may be incorrect.">
              <a:extLst xmlns:a="http://schemas.openxmlformats.org/drawingml/2006/main">
                <a:ext uri="{FF2B5EF4-FFF2-40B4-BE49-F238E27FC236}">
                  <a16:creationId xmlns:a16="http://schemas.microsoft.com/office/drawing/2014/main" id="{5F14365A-5153-9D2D-95F6-DF3F1426B92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screenshot of a graph&#10;&#10;AI-generated content may be incorrect.">
                      <a:extLst>
                        <a:ext uri="{FF2B5EF4-FFF2-40B4-BE49-F238E27FC236}">
                          <a16:creationId xmlns:a16="http://schemas.microsoft.com/office/drawing/2014/main" id="{5F14365A-5153-9D2D-95F6-DF3F1426B928}"/>
                        </a:ext>
                      </a:extLst>
                    </pic:cNvPr>
                    <pic:cNvPicPr>
                      <a:picLocks noGrp="1" noChangeAspect="1"/>
                    </pic:cNvPicPr>
                  </pic:nvPicPr>
                  <pic:blipFill>
                    <a:blip r:embed="rId15"/>
                    <a:stretch>
                      <a:fillRect/>
                    </a:stretch>
                  </pic:blipFill>
                  <pic:spPr>
                    <a:xfrm>
                      <a:off x="0" y="0"/>
                      <a:ext cx="5579745" cy="2661920"/>
                    </a:xfrm>
                    <a:prstGeom prst="rect">
                      <a:avLst/>
                    </a:prstGeom>
                    <a:ln>
                      <a:solidFill>
                        <a:schemeClr val="tx1"/>
                      </a:solidFill>
                    </a:ln>
                  </pic:spPr>
                </pic:pic>
              </a:graphicData>
            </a:graphic>
          </wp:inline>
        </w:drawing>
      </w:r>
    </w:p>
    <w:p w14:paraId="1CA49237" w14:textId="002B2C4F" w:rsidR="0036225E" w:rsidRDefault="0036225E" w:rsidP="0036225E">
      <w:pPr>
        <w:spacing w:line="288" w:lineRule="auto"/>
        <w:jc w:val="center"/>
        <w:rPr>
          <w:rFonts w:asciiTheme="majorHAnsi" w:hAnsiTheme="majorHAnsi" w:cstheme="majorHAnsi"/>
          <w:i/>
          <w:iCs/>
          <w:sz w:val="26"/>
          <w:szCs w:val="26"/>
          <w:lang w:val="en-US"/>
        </w:rPr>
      </w:pPr>
      <w:r>
        <w:rPr>
          <w:rFonts w:asciiTheme="majorHAnsi" w:hAnsiTheme="majorHAnsi" w:cstheme="majorHAnsi"/>
          <w:i/>
          <w:iCs/>
          <w:sz w:val="26"/>
          <w:szCs w:val="26"/>
          <w:lang w:val="en-US"/>
        </w:rPr>
        <w:t>Tốc độ trung bình với motor tải ngược chiều quay</w:t>
      </w:r>
    </w:p>
    <w:p w14:paraId="371D529D" w14:textId="2F339556" w:rsidR="00CE4E32" w:rsidRPr="00CE4E32" w:rsidRDefault="00CE4E32" w:rsidP="00CE4E32">
      <w:pPr>
        <w:spacing w:line="288" w:lineRule="auto"/>
        <w:jc w:val="both"/>
        <w:rPr>
          <w:rFonts w:asciiTheme="majorHAnsi" w:hAnsiTheme="majorHAnsi" w:cstheme="majorHAnsi"/>
          <w:sz w:val="26"/>
          <w:szCs w:val="26"/>
          <w:lang w:val="en-US"/>
        </w:rPr>
      </w:pPr>
      <w:r w:rsidRPr="00CE4E32">
        <w:rPr>
          <w:rFonts w:asciiTheme="majorHAnsi" w:hAnsiTheme="majorHAnsi" w:cstheme="majorHAnsi"/>
          <w:sz w:val="26"/>
          <w:szCs w:val="26"/>
        </w:rPr>
        <w:t xml:space="preserve">Trong thử nghiệm ở tốc độ trung bình (≈1933 RPM) với motor tải quay ngược chiều, hệ thống chịu ảnh hưởng mạnh từ mô-men cản khi tải đạt mức duty lên tới 97.3%. </w:t>
      </w:r>
      <w:r w:rsidRPr="00CE4E32">
        <w:rPr>
          <w:rFonts w:asciiTheme="majorHAnsi" w:hAnsiTheme="majorHAnsi" w:cstheme="majorHAnsi"/>
          <w:sz w:val="26"/>
          <w:szCs w:val="26"/>
        </w:rPr>
        <w:lastRenderedPageBreak/>
        <w:t xml:space="preserve">Mặc dù sai số tốc độ vẫn trong giới hạn chấp nhận được (60.46 RPM, tương đương 3.13%), tín hiệu phản hồi bắt đầu dao động mạnh sau thời điểm tải tăng cao, cho thấy mất ổn định cục bộ. Dòng tiêu thụ </w:t>
      </w:r>
      <w:r>
        <w:rPr>
          <w:rFonts w:asciiTheme="majorHAnsi" w:hAnsiTheme="majorHAnsi" w:cstheme="majorHAnsi"/>
          <w:sz w:val="26"/>
          <w:szCs w:val="26"/>
          <w:lang w:val="en-US"/>
        </w:rPr>
        <w:t xml:space="preserve">trung bình </w:t>
      </w:r>
      <w:r w:rsidRPr="00CE4E32">
        <w:rPr>
          <w:rFonts w:asciiTheme="majorHAnsi" w:hAnsiTheme="majorHAnsi" w:cstheme="majorHAnsi"/>
          <w:sz w:val="26"/>
          <w:szCs w:val="26"/>
        </w:rPr>
        <w:t xml:space="preserve">tăng vọt lên 1.79 A và đạt đỉnh tới 4.37 A – rất cao so với các thử nghiệm khác, phản ánh áp lực lớn lên bộ điều khiển. </w:t>
      </w:r>
    </w:p>
    <w:p w14:paraId="1D4AFB63" w14:textId="08A1ADD3" w:rsidR="00CE4E32" w:rsidRDefault="00CE4E32" w:rsidP="0036225E">
      <w:pPr>
        <w:spacing w:line="288" w:lineRule="auto"/>
        <w:jc w:val="center"/>
        <w:rPr>
          <w:rFonts w:asciiTheme="majorHAnsi" w:hAnsiTheme="majorHAnsi" w:cstheme="majorHAnsi"/>
          <w:sz w:val="26"/>
          <w:szCs w:val="26"/>
          <w:lang w:val="en-US"/>
        </w:rPr>
      </w:pPr>
      <w:r w:rsidRPr="00CE4E32">
        <w:rPr>
          <w:rFonts w:asciiTheme="majorHAnsi" w:hAnsiTheme="majorHAnsi" w:cstheme="majorHAnsi"/>
          <w:i/>
          <w:iCs/>
          <w:noProof/>
          <w:sz w:val="26"/>
          <w:szCs w:val="26"/>
        </w:rPr>
        <w:drawing>
          <wp:inline distT="0" distB="0" distL="0" distR="0" wp14:anchorId="3D963CF6" wp14:editId="3DCBCDB4">
            <wp:extent cx="5579745" cy="2661920"/>
            <wp:effectExtent l="19050" t="19050" r="20955" b="24130"/>
            <wp:docPr id="2144230558" name="Content Placeholder 8" descr="A group of graphs showing different colors&#10;&#10;AI-generated content may be incorrect.">
              <a:extLst xmlns:a="http://schemas.openxmlformats.org/drawingml/2006/main">
                <a:ext uri="{FF2B5EF4-FFF2-40B4-BE49-F238E27FC236}">
                  <a16:creationId xmlns:a16="http://schemas.microsoft.com/office/drawing/2014/main" id="{33F7ED16-3FF0-0720-9E7D-267B2B314A6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A group of graphs showing different colors&#10;&#10;AI-generated content may be incorrect.">
                      <a:extLst>
                        <a:ext uri="{FF2B5EF4-FFF2-40B4-BE49-F238E27FC236}">
                          <a16:creationId xmlns:a16="http://schemas.microsoft.com/office/drawing/2014/main" id="{33F7ED16-3FF0-0720-9E7D-267B2B314A6D}"/>
                        </a:ext>
                      </a:extLst>
                    </pic:cNvPr>
                    <pic:cNvPicPr>
                      <a:picLocks noGrp="1" noChangeAspect="1"/>
                    </pic:cNvPicPr>
                  </pic:nvPicPr>
                  <pic:blipFill>
                    <a:blip r:embed="rId16"/>
                    <a:stretch>
                      <a:fillRect/>
                    </a:stretch>
                  </pic:blipFill>
                  <pic:spPr>
                    <a:xfrm>
                      <a:off x="0" y="0"/>
                      <a:ext cx="5579745" cy="2661920"/>
                    </a:xfrm>
                    <a:prstGeom prst="rect">
                      <a:avLst/>
                    </a:prstGeom>
                    <a:ln>
                      <a:solidFill>
                        <a:schemeClr val="tx1"/>
                      </a:solidFill>
                    </a:ln>
                  </pic:spPr>
                </pic:pic>
              </a:graphicData>
            </a:graphic>
          </wp:inline>
        </w:drawing>
      </w:r>
    </w:p>
    <w:p w14:paraId="71EAAAD3" w14:textId="1D7FC569" w:rsidR="00CE4E32" w:rsidRDefault="00CE4E32" w:rsidP="0036225E">
      <w:pPr>
        <w:spacing w:line="288" w:lineRule="auto"/>
        <w:jc w:val="center"/>
        <w:rPr>
          <w:rFonts w:asciiTheme="majorHAnsi" w:hAnsiTheme="majorHAnsi" w:cstheme="majorHAnsi"/>
          <w:i/>
          <w:iCs/>
          <w:sz w:val="26"/>
          <w:szCs w:val="26"/>
          <w:lang w:val="en-US"/>
        </w:rPr>
      </w:pPr>
      <w:r>
        <w:rPr>
          <w:rFonts w:asciiTheme="majorHAnsi" w:hAnsiTheme="majorHAnsi" w:cstheme="majorHAnsi"/>
          <w:i/>
          <w:iCs/>
          <w:sz w:val="26"/>
          <w:szCs w:val="26"/>
          <w:lang w:val="en-US"/>
        </w:rPr>
        <w:t>Tốc độ tối đa với tải ngược chiều quay</w:t>
      </w:r>
    </w:p>
    <w:p w14:paraId="432729B9" w14:textId="79ECC40D" w:rsidR="00CE4E32" w:rsidRPr="00CE4E32" w:rsidRDefault="00CE4E32" w:rsidP="00CE4E32">
      <w:pPr>
        <w:spacing w:line="288" w:lineRule="auto"/>
        <w:jc w:val="both"/>
        <w:rPr>
          <w:rFonts w:asciiTheme="majorHAnsi" w:hAnsiTheme="majorHAnsi" w:cstheme="majorHAnsi"/>
          <w:sz w:val="26"/>
          <w:szCs w:val="26"/>
          <w:lang w:val="en-US"/>
        </w:rPr>
      </w:pPr>
      <w:r w:rsidRPr="00CE4E32">
        <w:rPr>
          <w:rFonts w:asciiTheme="majorHAnsi" w:hAnsiTheme="majorHAnsi" w:cstheme="majorHAnsi"/>
          <w:sz w:val="26"/>
          <w:szCs w:val="26"/>
        </w:rPr>
        <w:t xml:space="preserve">Trong thử nghiệm ở tốc độ cao nhất (2600.28 RPM) với motor tải quay ngược chiều, hệ thống chịu tải cực lớn với Load Duty đạt 97.4%, dẫn đến sai số tốc độ tương đối cao: 125.32 RPM (4.82%). Tín hiệu phản hồi bị dao động mạnh trong thời gian chịu tải, thể hiện rõ qua độ nhiễu lớn ở cả đồ thị tốc độ và dòng điện. Dòng motor đạt cực đại 6.00 A và </w:t>
      </w:r>
      <w:r>
        <w:rPr>
          <w:rFonts w:asciiTheme="majorHAnsi" w:hAnsiTheme="majorHAnsi" w:cstheme="majorHAnsi"/>
          <w:sz w:val="26"/>
          <w:szCs w:val="26"/>
          <w:lang w:val="en-US"/>
        </w:rPr>
        <w:t>trung bình</w:t>
      </w:r>
      <w:r w:rsidRPr="00CE4E32">
        <w:rPr>
          <w:rFonts w:asciiTheme="majorHAnsi" w:hAnsiTheme="majorHAnsi" w:cstheme="majorHAnsi"/>
          <w:sz w:val="26"/>
          <w:szCs w:val="26"/>
        </w:rPr>
        <w:t xml:space="preserve"> là 2.55 A – cao vượt trội so với các điều kiện thử nghiệm khác, phản ánh mức độ quá tải gần giới hạn hệ thống. Mặc dù hệ điều khiển vẫn cố duy trì tốc độ gần với tham chiếu, tín hiệu mất ổn định rõ rệt cho thấy hệ thống đang vận hành sát giới hạn điều khiển.</w:t>
      </w:r>
    </w:p>
    <w:p w14:paraId="4E005231" w14:textId="6A92D0D9" w:rsidR="00CE4E32" w:rsidRPr="00CE4E32" w:rsidRDefault="00CE4E32" w:rsidP="00CE4E32">
      <w:pPr>
        <w:spacing w:line="288" w:lineRule="auto"/>
        <w:jc w:val="both"/>
        <w:rPr>
          <w:rFonts w:asciiTheme="majorHAnsi" w:hAnsiTheme="majorHAnsi" w:cstheme="majorHAnsi"/>
          <w:sz w:val="26"/>
          <w:szCs w:val="26"/>
          <w:lang w:val="en-US"/>
        </w:rPr>
      </w:pPr>
    </w:p>
    <w:p w14:paraId="02BB6809" w14:textId="77777777" w:rsidR="00CE4E32" w:rsidRPr="00CE4E32" w:rsidRDefault="00CE4E32" w:rsidP="0036225E">
      <w:pPr>
        <w:spacing w:line="288" w:lineRule="auto"/>
        <w:jc w:val="center"/>
        <w:rPr>
          <w:rFonts w:asciiTheme="majorHAnsi" w:hAnsiTheme="majorHAnsi" w:cstheme="majorHAnsi"/>
          <w:i/>
          <w:iCs/>
          <w:sz w:val="26"/>
          <w:szCs w:val="26"/>
          <w:lang w:val="en-US"/>
        </w:rPr>
      </w:pPr>
    </w:p>
    <w:p w14:paraId="7A0ED30E" w14:textId="797C25C6" w:rsidR="0036225E" w:rsidRDefault="00CE4E32" w:rsidP="0036225E">
      <w:pPr>
        <w:spacing w:line="288" w:lineRule="auto"/>
        <w:jc w:val="center"/>
        <w:rPr>
          <w:rFonts w:asciiTheme="majorHAnsi" w:hAnsiTheme="majorHAnsi" w:cstheme="majorHAnsi"/>
          <w:i/>
          <w:iCs/>
          <w:sz w:val="26"/>
          <w:szCs w:val="26"/>
          <w:lang w:val="en-US"/>
        </w:rPr>
      </w:pPr>
      <w:r w:rsidRPr="00CE4E32">
        <w:rPr>
          <w:rFonts w:asciiTheme="majorHAnsi" w:hAnsiTheme="majorHAnsi" w:cstheme="majorHAnsi"/>
          <w:i/>
          <w:iCs/>
          <w:noProof/>
          <w:sz w:val="26"/>
          <w:szCs w:val="26"/>
        </w:rPr>
        <w:lastRenderedPageBreak/>
        <w:drawing>
          <wp:inline distT="0" distB="0" distL="0" distR="0" wp14:anchorId="2AC217BD" wp14:editId="3A037BCC">
            <wp:extent cx="5579745" cy="2661920"/>
            <wp:effectExtent l="19050" t="19050" r="20955" b="24130"/>
            <wp:docPr id="1955717174" name="Content Placeholder 8" descr="A graph of a graph&#10;&#10;AI-generated content may be incorrect.">
              <a:extLst xmlns:a="http://schemas.openxmlformats.org/drawingml/2006/main">
                <a:ext uri="{FF2B5EF4-FFF2-40B4-BE49-F238E27FC236}">
                  <a16:creationId xmlns:a16="http://schemas.microsoft.com/office/drawing/2014/main" id="{FF9A5A27-7CE9-511D-0C92-56D61C68AB6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A graph of a graph&#10;&#10;AI-generated content may be incorrect.">
                      <a:extLst>
                        <a:ext uri="{FF2B5EF4-FFF2-40B4-BE49-F238E27FC236}">
                          <a16:creationId xmlns:a16="http://schemas.microsoft.com/office/drawing/2014/main" id="{FF9A5A27-7CE9-511D-0C92-56D61C68AB61}"/>
                        </a:ext>
                      </a:extLst>
                    </pic:cNvPr>
                    <pic:cNvPicPr>
                      <a:picLocks noGrp="1" noChangeAspect="1"/>
                    </pic:cNvPicPr>
                  </pic:nvPicPr>
                  <pic:blipFill>
                    <a:blip r:embed="rId17"/>
                    <a:stretch>
                      <a:fillRect/>
                    </a:stretch>
                  </pic:blipFill>
                  <pic:spPr>
                    <a:xfrm>
                      <a:off x="0" y="0"/>
                      <a:ext cx="5579745" cy="2661920"/>
                    </a:xfrm>
                    <a:prstGeom prst="rect">
                      <a:avLst/>
                    </a:prstGeom>
                    <a:ln>
                      <a:solidFill>
                        <a:schemeClr val="tx1"/>
                      </a:solidFill>
                    </a:ln>
                  </pic:spPr>
                </pic:pic>
              </a:graphicData>
            </a:graphic>
          </wp:inline>
        </w:drawing>
      </w:r>
    </w:p>
    <w:p w14:paraId="6012DCDE" w14:textId="497AF477" w:rsidR="00CE4E32" w:rsidRDefault="00CE4E32" w:rsidP="0036225E">
      <w:pPr>
        <w:spacing w:line="288" w:lineRule="auto"/>
        <w:jc w:val="center"/>
        <w:rPr>
          <w:rFonts w:asciiTheme="majorHAnsi" w:hAnsiTheme="majorHAnsi" w:cstheme="majorHAnsi"/>
          <w:i/>
          <w:iCs/>
          <w:sz w:val="26"/>
          <w:szCs w:val="26"/>
          <w:lang w:val="en-US"/>
        </w:rPr>
      </w:pPr>
      <w:r>
        <w:rPr>
          <w:rFonts w:asciiTheme="majorHAnsi" w:hAnsiTheme="majorHAnsi" w:cstheme="majorHAnsi"/>
          <w:i/>
          <w:iCs/>
          <w:sz w:val="26"/>
          <w:szCs w:val="26"/>
          <w:lang w:val="en-US"/>
        </w:rPr>
        <w:t>Thử nghiệm với tải bật / tắt đột ngột</w:t>
      </w:r>
    </w:p>
    <w:p w14:paraId="3621C0E0" w14:textId="55ED1197" w:rsidR="00CE4E32" w:rsidRPr="00CE4E32" w:rsidRDefault="00CE4E32" w:rsidP="00CE4E32">
      <w:pPr>
        <w:spacing w:line="288" w:lineRule="auto"/>
        <w:jc w:val="both"/>
        <w:rPr>
          <w:rFonts w:asciiTheme="majorHAnsi" w:hAnsiTheme="majorHAnsi" w:cstheme="majorHAnsi"/>
          <w:sz w:val="26"/>
          <w:szCs w:val="26"/>
          <w:lang w:val="en-US"/>
        </w:rPr>
      </w:pPr>
      <w:r w:rsidRPr="00CE4E32">
        <w:rPr>
          <w:rFonts w:asciiTheme="majorHAnsi" w:hAnsiTheme="majorHAnsi" w:cstheme="majorHAnsi"/>
          <w:sz w:val="26"/>
          <w:szCs w:val="26"/>
        </w:rPr>
        <w:t>Trong thử nghiệm với tải bật/tắt đột ngột (intermittent load), hệ thống điều khiển phản ứng chưa hiệu quả trước các xung tải nhanh. Tốc độ tham chiếu là 1518.98 RPM nhưng sai số đạt tới 662.51 RPM (43.62%) – một giá trị rất lớn, cho thấy tốc độ motor bị ảnh hưởng mạnh khi tải xuất hiện. Các thời điểm bật/tắt tải gây ra dao động lớn trong cả tốc độ và dòng điện; dòng motor đạt đỉnh 4.85 A và RMS 1.18 A. Tín hiệu phản hồi tốc độ bị chệch đáng kể và không hồi phục nhanh, trong khi thời gian đáp ứng không được ghi nhận. Tổng thể, hệ thống mất ổn định rõ rệt trước tải xung, cho thấy cần cải thiện khả năng kháng nhiễu và tối ưu PID để đáp ứng nhanh hơn trước các biến đổi tải đột ngột.</w:t>
      </w:r>
    </w:p>
    <w:sectPr w:rsidR="00CE4E32" w:rsidRPr="00CE4E32" w:rsidSect="000F23E3">
      <w:footerReference w:type="default" r:id="rId18"/>
      <w:pgSz w:w="11906" w:h="16838"/>
      <w:pgMar w:top="1701" w:right="1134" w:bottom="1985" w:left="1985" w:header="708"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0F54A" w14:textId="77777777" w:rsidR="0073002E" w:rsidRDefault="0073002E" w:rsidP="000F23E3">
      <w:pPr>
        <w:spacing w:after="0" w:line="240" w:lineRule="auto"/>
      </w:pPr>
      <w:r>
        <w:separator/>
      </w:r>
    </w:p>
  </w:endnote>
  <w:endnote w:type="continuationSeparator" w:id="0">
    <w:p w14:paraId="3E437844" w14:textId="77777777" w:rsidR="0073002E" w:rsidRDefault="0073002E" w:rsidP="000F23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2943954"/>
      <w:docPartObj>
        <w:docPartGallery w:val="Page Numbers (Bottom of Page)"/>
        <w:docPartUnique/>
      </w:docPartObj>
    </w:sdtPr>
    <w:sdtContent>
      <w:p w14:paraId="37D5176C" w14:textId="119008DE" w:rsidR="000F23E3" w:rsidRDefault="000F23E3">
        <w:pPr>
          <w:pStyle w:val="Footer"/>
          <w:jc w:val="right"/>
        </w:pPr>
        <w:r>
          <w:fldChar w:fldCharType="begin"/>
        </w:r>
        <w:r>
          <w:instrText>PAGE   \* MERGEFORMAT</w:instrText>
        </w:r>
        <w:r>
          <w:fldChar w:fldCharType="separate"/>
        </w:r>
        <w:r>
          <w:t>2</w:t>
        </w:r>
        <w:r>
          <w:fldChar w:fldCharType="end"/>
        </w:r>
      </w:p>
    </w:sdtContent>
  </w:sdt>
  <w:p w14:paraId="44475704" w14:textId="77777777" w:rsidR="000F23E3" w:rsidRDefault="000F23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44037" w14:textId="77777777" w:rsidR="0073002E" w:rsidRDefault="0073002E" w:rsidP="000F23E3">
      <w:pPr>
        <w:spacing w:after="0" w:line="240" w:lineRule="auto"/>
      </w:pPr>
      <w:r>
        <w:separator/>
      </w:r>
    </w:p>
  </w:footnote>
  <w:footnote w:type="continuationSeparator" w:id="0">
    <w:p w14:paraId="01EC6B84" w14:textId="77777777" w:rsidR="0073002E" w:rsidRDefault="0073002E" w:rsidP="000F23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637366"/>
    <w:multiLevelType w:val="hybridMultilevel"/>
    <w:tmpl w:val="C902E666"/>
    <w:lvl w:ilvl="0" w:tplc="1016899C">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1535277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2E9"/>
    <w:rsid w:val="000101A0"/>
    <w:rsid w:val="00011D80"/>
    <w:rsid w:val="00014404"/>
    <w:rsid w:val="000213AE"/>
    <w:rsid w:val="000355D0"/>
    <w:rsid w:val="00041699"/>
    <w:rsid w:val="00056170"/>
    <w:rsid w:val="000613B5"/>
    <w:rsid w:val="000736DF"/>
    <w:rsid w:val="00074DBB"/>
    <w:rsid w:val="00085D36"/>
    <w:rsid w:val="00091DB7"/>
    <w:rsid w:val="00094BA5"/>
    <w:rsid w:val="00094F73"/>
    <w:rsid w:val="000F23E3"/>
    <w:rsid w:val="000F7652"/>
    <w:rsid w:val="000F7835"/>
    <w:rsid w:val="001112C6"/>
    <w:rsid w:val="00123FC3"/>
    <w:rsid w:val="0013149B"/>
    <w:rsid w:val="00137858"/>
    <w:rsid w:val="00150B6E"/>
    <w:rsid w:val="001514C3"/>
    <w:rsid w:val="00153B4B"/>
    <w:rsid w:val="00167F3B"/>
    <w:rsid w:val="00170EDB"/>
    <w:rsid w:val="00181955"/>
    <w:rsid w:val="00194326"/>
    <w:rsid w:val="001A2860"/>
    <w:rsid w:val="001D4E6B"/>
    <w:rsid w:val="00200D57"/>
    <w:rsid w:val="00200F4E"/>
    <w:rsid w:val="002375E8"/>
    <w:rsid w:val="00251DB7"/>
    <w:rsid w:val="00266F06"/>
    <w:rsid w:val="00272A78"/>
    <w:rsid w:val="002B48D8"/>
    <w:rsid w:val="002B560B"/>
    <w:rsid w:val="002C5152"/>
    <w:rsid w:val="002C64FF"/>
    <w:rsid w:val="002D27C6"/>
    <w:rsid w:val="002E171E"/>
    <w:rsid w:val="002E63FF"/>
    <w:rsid w:val="002F5B84"/>
    <w:rsid w:val="00313EEE"/>
    <w:rsid w:val="0036225E"/>
    <w:rsid w:val="003830B6"/>
    <w:rsid w:val="00392490"/>
    <w:rsid w:val="00394EDE"/>
    <w:rsid w:val="003D4538"/>
    <w:rsid w:val="003E7C58"/>
    <w:rsid w:val="003F221C"/>
    <w:rsid w:val="0040060E"/>
    <w:rsid w:val="00405A47"/>
    <w:rsid w:val="004152E9"/>
    <w:rsid w:val="004248EA"/>
    <w:rsid w:val="00452148"/>
    <w:rsid w:val="00465F0F"/>
    <w:rsid w:val="00472D1B"/>
    <w:rsid w:val="004A4D8B"/>
    <w:rsid w:val="004A5FDF"/>
    <w:rsid w:val="004B0FE4"/>
    <w:rsid w:val="004C7143"/>
    <w:rsid w:val="0050506B"/>
    <w:rsid w:val="00530502"/>
    <w:rsid w:val="00556EEF"/>
    <w:rsid w:val="005640C3"/>
    <w:rsid w:val="0056751B"/>
    <w:rsid w:val="00571D73"/>
    <w:rsid w:val="0058654C"/>
    <w:rsid w:val="005A1F66"/>
    <w:rsid w:val="005B4B7E"/>
    <w:rsid w:val="005C7623"/>
    <w:rsid w:val="005D6579"/>
    <w:rsid w:val="00614068"/>
    <w:rsid w:val="00624B72"/>
    <w:rsid w:val="00631F37"/>
    <w:rsid w:val="00671390"/>
    <w:rsid w:val="006B2B26"/>
    <w:rsid w:val="006B75B8"/>
    <w:rsid w:val="006C5BD5"/>
    <w:rsid w:val="006C75A9"/>
    <w:rsid w:val="006D677E"/>
    <w:rsid w:val="006E0F3D"/>
    <w:rsid w:val="00705C52"/>
    <w:rsid w:val="00726950"/>
    <w:rsid w:val="0073002E"/>
    <w:rsid w:val="00764FFE"/>
    <w:rsid w:val="00790354"/>
    <w:rsid w:val="007B06A3"/>
    <w:rsid w:val="007C7E94"/>
    <w:rsid w:val="008009BD"/>
    <w:rsid w:val="008176C5"/>
    <w:rsid w:val="0082491E"/>
    <w:rsid w:val="0083603C"/>
    <w:rsid w:val="008361BB"/>
    <w:rsid w:val="0083775E"/>
    <w:rsid w:val="00837A4A"/>
    <w:rsid w:val="008606A6"/>
    <w:rsid w:val="00861058"/>
    <w:rsid w:val="008A0C98"/>
    <w:rsid w:val="008A7379"/>
    <w:rsid w:val="008C3086"/>
    <w:rsid w:val="008D6FD0"/>
    <w:rsid w:val="008F1194"/>
    <w:rsid w:val="008F44C7"/>
    <w:rsid w:val="008F5101"/>
    <w:rsid w:val="008F6178"/>
    <w:rsid w:val="009073D4"/>
    <w:rsid w:val="00911B4E"/>
    <w:rsid w:val="009148EC"/>
    <w:rsid w:val="00927022"/>
    <w:rsid w:val="00927B94"/>
    <w:rsid w:val="00945B2F"/>
    <w:rsid w:val="00947E67"/>
    <w:rsid w:val="00967195"/>
    <w:rsid w:val="00972308"/>
    <w:rsid w:val="009A138B"/>
    <w:rsid w:val="009B63BB"/>
    <w:rsid w:val="009B6E17"/>
    <w:rsid w:val="009D5710"/>
    <w:rsid w:val="009D60BC"/>
    <w:rsid w:val="009F6174"/>
    <w:rsid w:val="00A01448"/>
    <w:rsid w:val="00A054E0"/>
    <w:rsid w:val="00A37986"/>
    <w:rsid w:val="00A57E5D"/>
    <w:rsid w:val="00A77EF4"/>
    <w:rsid w:val="00A826EC"/>
    <w:rsid w:val="00AB15FA"/>
    <w:rsid w:val="00AB2AD8"/>
    <w:rsid w:val="00AB6783"/>
    <w:rsid w:val="00AC79E3"/>
    <w:rsid w:val="00AD092E"/>
    <w:rsid w:val="00AD5F1E"/>
    <w:rsid w:val="00AF7614"/>
    <w:rsid w:val="00B0020B"/>
    <w:rsid w:val="00B048A6"/>
    <w:rsid w:val="00B07D3C"/>
    <w:rsid w:val="00B24511"/>
    <w:rsid w:val="00B47FA6"/>
    <w:rsid w:val="00BA1F11"/>
    <w:rsid w:val="00BE0A19"/>
    <w:rsid w:val="00BE7D8A"/>
    <w:rsid w:val="00C07A10"/>
    <w:rsid w:val="00C1166F"/>
    <w:rsid w:val="00C50E21"/>
    <w:rsid w:val="00C53B21"/>
    <w:rsid w:val="00C56391"/>
    <w:rsid w:val="00C60BC2"/>
    <w:rsid w:val="00C7677D"/>
    <w:rsid w:val="00C86AB3"/>
    <w:rsid w:val="00C9046D"/>
    <w:rsid w:val="00C92E44"/>
    <w:rsid w:val="00C968C5"/>
    <w:rsid w:val="00CB25E2"/>
    <w:rsid w:val="00CD2B75"/>
    <w:rsid w:val="00CD352E"/>
    <w:rsid w:val="00CE35BC"/>
    <w:rsid w:val="00CE4E32"/>
    <w:rsid w:val="00CF4285"/>
    <w:rsid w:val="00CF47CE"/>
    <w:rsid w:val="00D03A7B"/>
    <w:rsid w:val="00D12AEF"/>
    <w:rsid w:val="00D250FC"/>
    <w:rsid w:val="00D30913"/>
    <w:rsid w:val="00D87B77"/>
    <w:rsid w:val="00D95086"/>
    <w:rsid w:val="00D96A11"/>
    <w:rsid w:val="00DA256F"/>
    <w:rsid w:val="00DB6202"/>
    <w:rsid w:val="00DE09D5"/>
    <w:rsid w:val="00DF5ABF"/>
    <w:rsid w:val="00E00FC9"/>
    <w:rsid w:val="00E0452A"/>
    <w:rsid w:val="00E06F0F"/>
    <w:rsid w:val="00E326B8"/>
    <w:rsid w:val="00E360FC"/>
    <w:rsid w:val="00E53F54"/>
    <w:rsid w:val="00E61BDE"/>
    <w:rsid w:val="00E90F43"/>
    <w:rsid w:val="00EB59CE"/>
    <w:rsid w:val="00ED0BCA"/>
    <w:rsid w:val="00EE3DCF"/>
    <w:rsid w:val="00EF418D"/>
    <w:rsid w:val="00F137B7"/>
    <w:rsid w:val="00F13C94"/>
    <w:rsid w:val="00F4310B"/>
    <w:rsid w:val="00F60E5E"/>
    <w:rsid w:val="00F64D7C"/>
    <w:rsid w:val="00F857DE"/>
    <w:rsid w:val="00F96FAE"/>
    <w:rsid w:val="00FA6109"/>
    <w:rsid w:val="00FA7624"/>
    <w:rsid w:val="00FB2CB6"/>
    <w:rsid w:val="00FC0681"/>
    <w:rsid w:val="00FD6F73"/>
    <w:rsid w:val="00FF254D"/>
    <w:rsid w:val="00FF436E"/>
    <w:rsid w:val="00FF74D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A1CB5"/>
  <w15:chartTrackingRefBased/>
  <w15:docId w15:val="{860530B7-C378-4348-9642-162648B16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52E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152E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152E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52E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52E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52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52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52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52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52E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152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152E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52E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52E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52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52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52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52E9"/>
    <w:rPr>
      <w:rFonts w:eastAsiaTheme="majorEastAsia" w:cstheme="majorBidi"/>
      <w:color w:val="272727" w:themeColor="text1" w:themeTint="D8"/>
    </w:rPr>
  </w:style>
  <w:style w:type="paragraph" w:styleId="Title">
    <w:name w:val="Title"/>
    <w:basedOn w:val="Normal"/>
    <w:next w:val="Normal"/>
    <w:link w:val="TitleChar"/>
    <w:uiPriority w:val="10"/>
    <w:qFormat/>
    <w:rsid w:val="004152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2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52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52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52E9"/>
    <w:pPr>
      <w:spacing w:before="160"/>
      <w:jc w:val="center"/>
    </w:pPr>
    <w:rPr>
      <w:i/>
      <w:iCs/>
      <w:color w:val="404040" w:themeColor="text1" w:themeTint="BF"/>
    </w:rPr>
  </w:style>
  <w:style w:type="character" w:customStyle="1" w:styleId="QuoteChar">
    <w:name w:val="Quote Char"/>
    <w:basedOn w:val="DefaultParagraphFont"/>
    <w:link w:val="Quote"/>
    <w:uiPriority w:val="29"/>
    <w:rsid w:val="004152E9"/>
    <w:rPr>
      <w:i/>
      <w:iCs/>
      <w:color w:val="404040" w:themeColor="text1" w:themeTint="BF"/>
    </w:rPr>
  </w:style>
  <w:style w:type="paragraph" w:styleId="ListParagraph">
    <w:name w:val="List Paragraph"/>
    <w:basedOn w:val="Normal"/>
    <w:uiPriority w:val="34"/>
    <w:qFormat/>
    <w:rsid w:val="004152E9"/>
    <w:pPr>
      <w:ind w:left="720"/>
      <w:contextualSpacing/>
    </w:pPr>
  </w:style>
  <w:style w:type="character" w:styleId="IntenseEmphasis">
    <w:name w:val="Intense Emphasis"/>
    <w:basedOn w:val="DefaultParagraphFont"/>
    <w:uiPriority w:val="21"/>
    <w:qFormat/>
    <w:rsid w:val="004152E9"/>
    <w:rPr>
      <w:i/>
      <w:iCs/>
      <w:color w:val="2F5496" w:themeColor="accent1" w:themeShade="BF"/>
    </w:rPr>
  </w:style>
  <w:style w:type="paragraph" w:styleId="IntenseQuote">
    <w:name w:val="Intense Quote"/>
    <w:basedOn w:val="Normal"/>
    <w:next w:val="Normal"/>
    <w:link w:val="IntenseQuoteChar"/>
    <w:uiPriority w:val="30"/>
    <w:qFormat/>
    <w:rsid w:val="004152E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52E9"/>
    <w:rPr>
      <w:i/>
      <w:iCs/>
      <w:color w:val="2F5496" w:themeColor="accent1" w:themeShade="BF"/>
    </w:rPr>
  </w:style>
  <w:style w:type="character" w:styleId="IntenseReference">
    <w:name w:val="Intense Reference"/>
    <w:basedOn w:val="DefaultParagraphFont"/>
    <w:uiPriority w:val="32"/>
    <w:qFormat/>
    <w:rsid w:val="004152E9"/>
    <w:rPr>
      <w:b/>
      <w:bCs/>
      <w:smallCaps/>
      <w:color w:val="2F5496" w:themeColor="accent1" w:themeShade="BF"/>
      <w:spacing w:val="5"/>
    </w:rPr>
  </w:style>
  <w:style w:type="paragraph" w:styleId="Header">
    <w:name w:val="header"/>
    <w:basedOn w:val="Normal"/>
    <w:link w:val="HeaderChar"/>
    <w:uiPriority w:val="99"/>
    <w:unhideWhenUsed/>
    <w:rsid w:val="000F23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23E3"/>
  </w:style>
  <w:style w:type="paragraph" w:styleId="Footer">
    <w:name w:val="footer"/>
    <w:basedOn w:val="Normal"/>
    <w:link w:val="FooterChar"/>
    <w:uiPriority w:val="99"/>
    <w:unhideWhenUsed/>
    <w:rsid w:val="000F23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23E3"/>
  </w:style>
  <w:style w:type="character" w:styleId="PlaceholderText">
    <w:name w:val="Placeholder Text"/>
    <w:basedOn w:val="DefaultParagraphFont"/>
    <w:uiPriority w:val="99"/>
    <w:semiHidden/>
    <w:rsid w:val="00D03A7B"/>
    <w:rPr>
      <w:color w:val="666666"/>
    </w:rPr>
  </w:style>
  <w:style w:type="character" w:styleId="Hyperlink">
    <w:name w:val="Hyperlink"/>
    <w:basedOn w:val="DefaultParagraphFont"/>
    <w:uiPriority w:val="99"/>
    <w:unhideWhenUsed/>
    <w:rsid w:val="008361BB"/>
    <w:rPr>
      <w:color w:val="0563C1" w:themeColor="hyperlink"/>
      <w:u w:val="single"/>
    </w:rPr>
  </w:style>
  <w:style w:type="character" w:styleId="UnresolvedMention">
    <w:name w:val="Unresolved Mention"/>
    <w:basedOn w:val="DefaultParagraphFont"/>
    <w:uiPriority w:val="99"/>
    <w:semiHidden/>
    <w:unhideWhenUsed/>
    <w:rsid w:val="008361BB"/>
    <w:rPr>
      <w:color w:val="605E5C"/>
      <w:shd w:val="clear" w:color="auto" w:fill="E1DFDD"/>
    </w:rPr>
  </w:style>
  <w:style w:type="table" w:styleId="TableGrid">
    <w:name w:val="Table Grid"/>
    <w:basedOn w:val="TableNormal"/>
    <w:uiPriority w:val="59"/>
    <w:rsid w:val="00EE3DCF"/>
    <w:pPr>
      <w:spacing w:after="0" w:line="240" w:lineRule="auto"/>
    </w:pPr>
    <w:rPr>
      <w:rFonts w:eastAsiaTheme="minorEastAsia"/>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673">
      <w:bodyDiv w:val="1"/>
      <w:marLeft w:val="0"/>
      <w:marRight w:val="0"/>
      <w:marTop w:val="0"/>
      <w:marBottom w:val="0"/>
      <w:divBdr>
        <w:top w:val="none" w:sz="0" w:space="0" w:color="auto"/>
        <w:left w:val="none" w:sz="0" w:space="0" w:color="auto"/>
        <w:bottom w:val="none" w:sz="0" w:space="0" w:color="auto"/>
        <w:right w:val="none" w:sz="0" w:space="0" w:color="auto"/>
      </w:divBdr>
    </w:div>
    <w:div w:id="48724531">
      <w:bodyDiv w:val="1"/>
      <w:marLeft w:val="0"/>
      <w:marRight w:val="0"/>
      <w:marTop w:val="0"/>
      <w:marBottom w:val="0"/>
      <w:divBdr>
        <w:top w:val="none" w:sz="0" w:space="0" w:color="auto"/>
        <w:left w:val="none" w:sz="0" w:space="0" w:color="auto"/>
        <w:bottom w:val="none" w:sz="0" w:space="0" w:color="auto"/>
        <w:right w:val="none" w:sz="0" w:space="0" w:color="auto"/>
      </w:divBdr>
    </w:div>
    <w:div w:id="199827151">
      <w:bodyDiv w:val="1"/>
      <w:marLeft w:val="0"/>
      <w:marRight w:val="0"/>
      <w:marTop w:val="0"/>
      <w:marBottom w:val="0"/>
      <w:divBdr>
        <w:top w:val="none" w:sz="0" w:space="0" w:color="auto"/>
        <w:left w:val="none" w:sz="0" w:space="0" w:color="auto"/>
        <w:bottom w:val="none" w:sz="0" w:space="0" w:color="auto"/>
        <w:right w:val="none" w:sz="0" w:space="0" w:color="auto"/>
      </w:divBdr>
    </w:div>
    <w:div w:id="241572854">
      <w:bodyDiv w:val="1"/>
      <w:marLeft w:val="0"/>
      <w:marRight w:val="0"/>
      <w:marTop w:val="0"/>
      <w:marBottom w:val="0"/>
      <w:divBdr>
        <w:top w:val="none" w:sz="0" w:space="0" w:color="auto"/>
        <w:left w:val="none" w:sz="0" w:space="0" w:color="auto"/>
        <w:bottom w:val="none" w:sz="0" w:space="0" w:color="auto"/>
        <w:right w:val="none" w:sz="0" w:space="0" w:color="auto"/>
      </w:divBdr>
    </w:div>
    <w:div w:id="242957632">
      <w:bodyDiv w:val="1"/>
      <w:marLeft w:val="0"/>
      <w:marRight w:val="0"/>
      <w:marTop w:val="0"/>
      <w:marBottom w:val="0"/>
      <w:divBdr>
        <w:top w:val="none" w:sz="0" w:space="0" w:color="auto"/>
        <w:left w:val="none" w:sz="0" w:space="0" w:color="auto"/>
        <w:bottom w:val="none" w:sz="0" w:space="0" w:color="auto"/>
        <w:right w:val="none" w:sz="0" w:space="0" w:color="auto"/>
      </w:divBdr>
    </w:div>
    <w:div w:id="324826295">
      <w:bodyDiv w:val="1"/>
      <w:marLeft w:val="0"/>
      <w:marRight w:val="0"/>
      <w:marTop w:val="0"/>
      <w:marBottom w:val="0"/>
      <w:divBdr>
        <w:top w:val="none" w:sz="0" w:space="0" w:color="auto"/>
        <w:left w:val="none" w:sz="0" w:space="0" w:color="auto"/>
        <w:bottom w:val="none" w:sz="0" w:space="0" w:color="auto"/>
        <w:right w:val="none" w:sz="0" w:space="0" w:color="auto"/>
      </w:divBdr>
    </w:div>
    <w:div w:id="381947181">
      <w:bodyDiv w:val="1"/>
      <w:marLeft w:val="0"/>
      <w:marRight w:val="0"/>
      <w:marTop w:val="0"/>
      <w:marBottom w:val="0"/>
      <w:divBdr>
        <w:top w:val="none" w:sz="0" w:space="0" w:color="auto"/>
        <w:left w:val="none" w:sz="0" w:space="0" w:color="auto"/>
        <w:bottom w:val="none" w:sz="0" w:space="0" w:color="auto"/>
        <w:right w:val="none" w:sz="0" w:space="0" w:color="auto"/>
      </w:divBdr>
    </w:div>
    <w:div w:id="404694501">
      <w:bodyDiv w:val="1"/>
      <w:marLeft w:val="0"/>
      <w:marRight w:val="0"/>
      <w:marTop w:val="0"/>
      <w:marBottom w:val="0"/>
      <w:divBdr>
        <w:top w:val="none" w:sz="0" w:space="0" w:color="auto"/>
        <w:left w:val="none" w:sz="0" w:space="0" w:color="auto"/>
        <w:bottom w:val="none" w:sz="0" w:space="0" w:color="auto"/>
        <w:right w:val="none" w:sz="0" w:space="0" w:color="auto"/>
      </w:divBdr>
    </w:div>
    <w:div w:id="428695626">
      <w:bodyDiv w:val="1"/>
      <w:marLeft w:val="0"/>
      <w:marRight w:val="0"/>
      <w:marTop w:val="0"/>
      <w:marBottom w:val="0"/>
      <w:divBdr>
        <w:top w:val="none" w:sz="0" w:space="0" w:color="auto"/>
        <w:left w:val="none" w:sz="0" w:space="0" w:color="auto"/>
        <w:bottom w:val="none" w:sz="0" w:space="0" w:color="auto"/>
        <w:right w:val="none" w:sz="0" w:space="0" w:color="auto"/>
      </w:divBdr>
      <w:divsChild>
        <w:div w:id="1918857957">
          <w:marLeft w:val="640"/>
          <w:marRight w:val="0"/>
          <w:marTop w:val="0"/>
          <w:marBottom w:val="0"/>
          <w:divBdr>
            <w:top w:val="none" w:sz="0" w:space="0" w:color="auto"/>
            <w:left w:val="none" w:sz="0" w:space="0" w:color="auto"/>
            <w:bottom w:val="none" w:sz="0" w:space="0" w:color="auto"/>
            <w:right w:val="none" w:sz="0" w:space="0" w:color="auto"/>
          </w:divBdr>
        </w:div>
        <w:div w:id="1621910102">
          <w:marLeft w:val="640"/>
          <w:marRight w:val="0"/>
          <w:marTop w:val="0"/>
          <w:marBottom w:val="0"/>
          <w:divBdr>
            <w:top w:val="none" w:sz="0" w:space="0" w:color="auto"/>
            <w:left w:val="none" w:sz="0" w:space="0" w:color="auto"/>
            <w:bottom w:val="none" w:sz="0" w:space="0" w:color="auto"/>
            <w:right w:val="none" w:sz="0" w:space="0" w:color="auto"/>
          </w:divBdr>
        </w:div>
        <w:div w:id="540627403">
          <w:marLeft w:val="640"/>
          <w:marRight w:val="0"/>
          <w:marTop w:val="0"/>
          <w:marBottom w:val="0"/>
          <w:divBdr>
            <w:top w:val="none" w:sz="0" w:space="0" w:color="auto"/>
            <w:left w:val="none" w:sz="0" w:space="0" w:color="auto"/>
            <w:bottom w:val="none" w:sz="0" w:space="0" w:color="auto"/>
            <w:right w:val="none" w:sz="0" w:space="0" w:color="auto"/>
          </w:divBdr>
        </w:div>
        <w:div w:id="1879973486">
          <w:marLeft w:val="640"/>
          <w:marRight w:val="0"/>
          <w:marTop w:val="0"/>
          <w:marBottom w:val="0"/>
          <w:divBdr>
            <w:top w:val="none" w:sz="0" w:space="0" w:color="auto"/>
            <w:left w:val="none" w:sz="0" w:space="0" w:color="auto"/>
            <w:bottom w:val="none" w:sz="0" w:space="0" w:color="auto"/>
            <w:right w:val="none" w:sz="0" w:space="0" w:color="auto"/>
          </w:divBdr>
        </w:div>
        <w:div w:id="1094862368">
          <w:marLeft w:val="640"/>
          <w:marRight w:val="0"/>
          <w:marTop w:val="0"/>
          <w:marBottom w:val="0"/>
          <w:divBdr>
            <w:top w:val="none" w:sz="0" w:space="0" w:color="auto"/>
            <w:left w:val="none" w:sz="0" w:space="0" w:color="auto"/>
            <w:bottom w:val="none" w:sz="0" w:space="0" w:color="auto"/>
            <w:right w:val="none" w:sz="0" w:space="0" w:color="auto"/>
          </w:divBdr>
        </w:div>
      </w:divsChild>
    </w:div>
    <w:div w:id="487016164">
      <w:bodyDiv w:val="1"/>
      <w:marLeft w:val="0"/>
      <w:marRight w:val="0"/>
      <w:marTop w:val="0"/>
      <w:marBottom w:val="0"/>
      <w:divBdr>
        <w:top w:val="none" w:sz="0" w:space="0" w:color="auto"/>
        <w:left w:val="none" w:sz="0" w:space="0" w:color="auto"/>
        <w:bottom w:val="none" w:sz="0" w:space="0" w:color="auto"/>
        <w:right w:val="none" w:sz="0" w:space="0" w:color="auto"/>
      </w:divBdr>
    </w:div>
    <w:div w:id="549849914">
      <w:bodyDiv w:val="1"/>
      <w:marLeft w:val="0"/>
      <w:marRight w:val="0"/>
      <w:marTop w:val="0"/>
      <w:marBottom w:val="0"/>
      <w:divBdr>
        <w:top w:val="none" w:sz="0" w:space="0" w:color="auto"/>
        <w:left w:val="none" w:sz="0" w:space="0" w:color="auto"/>
        <w:bottom w:val="none" w:sz="0" w:space="0" w:color="auto"/>
        <w:right w:val="none" w:sz="0" w:space="0" w:color="auto"/>
      </w:divBdr>
      <w:divsChild>
        <w:div w:id="774599824">
          <w:marLeft w:val="640"/>
          <w:marRight w:val="0"/>
          <w:marTop w:val="0"/>
          <w:marBottom w:val="0"/>
          <w:divBdr>
            <w:top w:val="none" w:sz="0" w:space="0" w:color="auto"/>
            <w:left w:val="none" w:sz="0" w:space="0" w:color="auto"/>
            <w:bottom w:val="none" w:sz="0" w:space="0" w:color="auto"/>
            <w:right w:val="none" w:sz="0" w:space="0" w:color="auto"/>
          </w:divBdr>
        </w:div>
        <w:div w:id="795443017">
          <w:marLeft w:val="640"/>
          <w:marRight w:val="0"/>
          <w:marTop w:val="0"/>
          <w:marBottom w:val="0"/>
          <w:divBdr>
            <w:top w:val="none" w:sz="0" w:space="0" w:color="auto"/>
            <w:left w:val="none" w:sz="0" w:space="0" w:color="auto"/>
            <w:bottom w:val="none" w:sz="0" w:space="0" w:color="auto"/>
            <w:right w:val="none" w:sz="0" w:space="0" w:color="auto"/>
          </w:divBdr>
        </w:div>
        <w:div w:id="2058502267">
          <w:marLeft w:val="640"/>
          <w:marRight w:val="0"/>
          <w:marTop w:val="0"/>
          <w:marBottom w:val="0"/>
          <w:divBdr>
            <w:top w:val="none" w:sz="0" w:space="0" w:color="auto"/>
            <w:left w:val="none" w:sz="0" w:space="0" w:color="auto"/>
            <w:bottom w:val="none" w:sz="0" w:space="0" w:color="auto"/>
            <w:right w:val="none" w:sz="0" w:space="0" w:color="auto"/>
          </w:divBdr>
        </w:div>
        <w:div w:id="908616045">
          <w:marLeft w:val="640"/>
          <w:marRight w:val="0"/>
          <w:marTop w:val="0"/>
          <w:marBottom w:val="0"/>
          <w:divBdr>
            <w:top w:val="none" w:sz="0" w:space="0" w:color="auto"/>
            <w:left w:val="none" w:sz="0" w:space="0" w:color="auto"/>
            <w:bottom w:val="none" w:sz="0" w:space="0" w:color="auto"/>
            <w:right w:val="none" w:sz="0" w:space="0" w:color="auto"/>
          </w:divBdr>
        </w:div>
        <w:div w:id="75054445">
          <w:marLeft w:val="640"/>
          <w:marRight w:val="0"/>
          <w:marTop w:val="0"/>
          <w:marBottom w:val="0"/>
          <w:divBdr>
            <w:top w:val="none" w:sz="0" w:space="0" w:color="auto"/>
            <w:left w:val="none" w:sz="0" w:space="0" w:color="auto"/>
            <w:bottom w:val="none" w:sz="0" w:space="0" w:color="auto"/>
            <w:right w:val="none" w:sz="0" w:space="0" w:color="auto"/>
          </w:divBdr>
        </w:div>
      </w:divsChild>
    </w:div>
    <w:div w:id="604843891">
      <w:bodyDiv w:val="1"/>
      <w:marLeft w:val="0"/>
      <w:marRight w:val="0"/>
      <w:marTop w:val="0"/>
      <w:marBottom w:val="0"/>
      <w:divBdr>
        <w:top w:val="none" w:sz="0" w:space="0" w:color="auto"/>
        <w:left w:val="none" w:sz="0" w:space="0" w:color="auto"/>
        <w:bottom w:val="none" w:sz="0" w:space="0" w:color="auto"/>
        <w:right w:val="none" w:sz="0" w:space="0" w:color="auto"/>
      </w:divBdr>
    </w:div>
    <w:div w:id="621495337">
      <w:bodyDiv w:val="1"/>
      <w:marLeft w:val="0"/>
      <w:marRight w:val="0"/>
      <w:marTop w:val="0"/>
      <w:marBottom w:val="0"/>
      <w:divBdr>
        <w:top w:val="none" w:sz="0" w:space="0" w:color="auto"/>
        <w:left w:val="none" w:sz="0" w:space="0" w:color="auto"/>
        <w:bottom w:val="none" w:sz="0" w:space="0" w:color="auto"/>
        <w:right w:val="none" w:sz="0" w:space="0" w:color="auto"/>
      </w:divBdr>
    </w:div>
    <w:div w:id="836729158">
      <w:bodyDiv w:val="1"/>
      <w:marLeft w:val="0"/>
      <w:marRight w:val="0"/>
      <w:marTop w:val="0"/>
      <w:marBottom w:val="0"/>
      <w:divBdr>
        <w:top w:val="none" w:sz="0" w:space="0" w:color="auto"/>
        <w:left w:val="none" w:sz="0" w:space="0" w:color="auto"/>
        <w:bottom w:val="none" w:sz="0" w:space="0" w:color="auto"/>
        <w:right w:val="none" w:sz="0" w:space="0" w:color="auto"/>
      </w:divBdr>
    </w:div>
    <w:div w:id="958955153">
      <w:bodyDiv w:val="1"/>
      <w:marLeft w:val="0"/>
      <w:marRight w:val="0"/>
      <w:marTop w:val="0"/>
      <w:marBottom w:val="0"/>
      <w:divBdr>
        <w:top w:val="none" w:sz="0" w:space="0" w:color="auto"/>
        <w:left w:val="none" w:sz="0" w:space="0" w:color="auto"/>
        <w:bottom w:val="none" w:sz="0" w:space="0" w:color="auto"/>
        <w:right w:val="none" w:sz="0" w:space="0" w:color="auto"/>
      </w:divBdr>
    </w:div>
    <w:div w:id="992443875">
      <w:bodyDiv w:val="1"/>
      <w:marLeft w:val="0"/>
      <w:marRight w:val="0"/>
      <w:marTop w:val="0"/>
      <w:marBottom w:val="0"/>
      <w:divBdr>
        <w:top w:val="none" w:sz="0" w:space="0" w:color="auto"/>
        <w:left w:val="none" w:sz="0" w:space="0" w:color="auto"/>
        <w:bottom w:val="none" w:sz="0" w:space="0" w:color="auto"/>
        <w:right w:val="none" w:sz="0" w:space="0" w:color="auto"/>
      </w:divBdr>
    </w:div>
    <w:div w:id="997415641">
      <w:bodyDiv w:val="1"/>
      <w:marLeft w:val="0"/>
      <w:marRight w:val="0"/>
      <w:marTop w:val="0"/>
      <w:marBottom w:val="0"/>
      <w:divBdr>
        <w:top w:val="none" w:sz="0" w:space="0" w:color="auto"/>
        <w:left w:val="none" w:sz="0" w:space="0" w:color="auto"/>
        <w:bottom w:val="none" w:sz="0" w:space="0" w:color="auto"/>
        <w:right w:val="none" w:sz="0" w:space="0" w:color="auto"/>
      </w:divBdr>
    </w:div>
    <w:div w:id="1077825136">
      <w:bodyDiv w:val="1"/>
      <w:marLeft w:val="0"/>
      <w:marRight w:val="0"/>
      <w:marTop w:val="0"/>
      <w:marBottom w:val="0"/>
      <w:divBdr>
        <w:top w:val="none" w:sz="0" w:space="0" w:color="auto"/>
        <w:left w:val="none" w:sz="0" w:space="0" w:color="auto"/>
        <w:bottom w:val="none" w:sz="0" w:space="0" w:color="auto"/>
        <w:right w:val="none" w:sz="0" w:space="0" w:color="auto"/>
      </w:divBdr>
    </w:div>
    <w:div w:id="1112742233">
      <w:bodyDiv w:val="1"/>
      <w:marLeft w:val="0"/>
      <w:marRight w:val="0"/>
      <w:marTop w:val="0"/>
      <w:marBottom w:val="0"/>
      <w:divBdr>
        <w:top w:val="none" w:sz="0" w:space="0" w:color="auto"/>
        <w:left w:val="none" w:sz="0" w:space="0" w:color="auto"/>
        <w:bottom w:val="none" w:sz="0" w:space="0" w:color="auto"/>
        <w:right w:val="none" w:sz="0" w:space="0" w:color="auto"/>
      </w:divBdr>
    </w:div>
    <w:div w:id="1233543226">
      <w:bodyDiv w:val="1"/>
      <w:marLeft w:val="0"/>
      <w:marRight w:val="0"/>
      <w:marTop w:val="0"/>
      <w:marBottom w:val="0"/>
      <w:divBdr>
        <w:top w:val="none" w:sz="0" w:space="0" w:color="auto"/>
        <w:left w:val="none" w:sz="0" w:space="0" w:color="auto"/>
        <w:bottom w:val="none" w:sz="0" w:space="0" w:color="auto"/>
        <w:right w:val="none" w:sz="0" w:space="0" w:color="auto"/>
      </w:divBdr>
    </w:div>
    <w:div w:id="1244802670">
      <w:bodyDiv w:val="1"/>
      <w:marLeft w:val="0"/>
      <w:marRight w:val="0"/>
      <w:marTop w:val="0"/>
      <w:marBottom w:val="0"/>
      <w:divBdr>
        <w:top w:val="none" w:sz="0" w:space="0" w:color="auto"/>
        <w:left w:val="none" w:sz="0" w:space="0" w:color="auto"/>
        <w:bottom w:val="none" w:sz="0" w:space="0" w:color="auto"/>
        <w:right w:val="none" w:sz="0" w:space="0" w:color="auto"/>
      </w:divBdr>
      <w:divsChild>
        <w:div w:id="1878010822">
          <w:marLeft w:val="640"/>
          <w:marRight w:val="0"/>
          <w:marTop w:val="0"/>
          <w:marBottom w:val="0"/>
          <w:divBdr>
            <w:top w:val="none" w:sz="0" w:space="0" w:color="auto"/>
            <w:left w:val="none" w:sz="0" w:space="0" w:color="auto"/>
            <w:bottom w:val="none" w:sz="0" w:space="0" w:color="auto"/>
            <w:right w:val="none" w:sz="0" w:space="0" w:color="auto"/>
          </w:divBdr>
        </w:div>
        <w:div w:id="806046667">
          <w:marLeft w:val="640"/>
          <w:marRight w:val="0"/>
          <w:marTop w:val="0"/>
          <w:marBottom w:val="0"/>
          <w:divBdr>
            <w:top w:val="none" w:sz="0" w:space="0" w:color="auto"/>
            <w:left w:val="none" w:sz="0" w:space="0" w:color="auto"/>
            <w:bottom w:val="none" w:sz="0" w:space="0" w:color="auto"/>
            <w:right w:val="none" w:sz="0" w:space="0" w:color="auto"/>
          </w:divBdr>
        </w:div>
        <w:div w:id="418527212">
          <w:marLeft w:val="640"/>
          <w:marRight w:val="0"/>
          <w:marTop w:val="0"/>
          <w:marBottom w:val="0"/>
          <w:divBdr>
            <w:top w:val="none" w:sz="0" w:space="0" w:color="auto"/>
            <w:left w:val="none" w:sz="0" w:space="0" w:color="auto"/>
            <w:bottom w:val="none" w:sz="0" w:space="0" w:color="auto"/>
            <w:right w:val="none" w:sz="0" w:space="0" w:color="auto"/>
          </w:divBdr>
        </w:div>
        <w:div w:id="1226726128">
          <w:marLeft w:val="640"/>
          <w:marRight w:val="0"/>
          <w:marTop w:val="0"/>
          <w:marBottom w:val="0"/>
          <w:divBdr>
            <w:top w:val="none" w:sz="0" w:space="0" w:color="auto"/>
            <w:left w:val="none" w:sz="0" w:space="0" w:color="auto"/>
            <w:bottom w:val="none" w:sz="0" w:space="0" w:color="auto"/>
            <w:right w:val="none" w:sz="0" w:space="0" w:color="auto"/>
          </w:divBdr>
        </w:div>
        <w:div w:id="2028873227">
          <w:marLeft w:val="640"/>
          <w:marRight w:val="0"/>
          <w:marTop w:val="0"/>
          <w:marBottom w:val="0"/>
          <w:divBdr>
            <w:top w:val="none" w:sz="0" w:space="0" w:color="auto"/>
            <w:left w:val="none" w:sz="0" w:space="0" w:color="auto"/>
            <w:bottom w:val="none" w:sz="0" w:space="0" w:color="auto"/>
            <w:right w:val="none" w:sz="0" w:space="0" w:color="auto"/>
          </w:divBdr>
        </w:div>
      </w:divsChild>
    </w:div>
    <w:div w:id="1335690203">
      <w:bodyDiv w:val="1"/>
      <w:marLeft w:val="0"/>
      <w:marRight w:val="0"/>
      <w:marTop w:val="0"/>
      <w:marBottom w:val="0"/>
      <w:divBdr>
        <w:top w:val="none" w:sz="0" w:space="0" w:color="auto"/>
        <w:left w:val="none" w:sz="0" w:space="0" w:color="auto"/>
        <w:bottom w:val="none" w:sz="0" w:space="0" w:color="auto"/>
        <w:right w:val="none" w:sz="0" w:space="0" w:color="auto"/>
      </w:divBdr>
    </w:div>
    <w:div w:id="1353798483">
      <w:bodyDiv w:val="1"/>
      <w:marLeft w:val="0"/>
      <w:marRight w:val="0"/>
      <w:marTop w:val="0"/>
      <w:marBottom w:val="0"/>
      <w:divBdr>
        <w:top w:val="none" w:sz="0" w:space="0" w:color="auto"/>
        <w:left w:val="none" w:sz="0" w:space="0" w:color="auto"/>
        <w:bottom w:val="none" w:sz="0" w:space="0" w:color="auto"/>
        <w:right w:val="none" w:sz="0" w:space="0" w:color="auto"/>
      </w:divBdr>
    </w:div>
    <w:div w:id="1482428589">
      <w:bodyDiv w:val="1"/>
      <w:marLeft w:val="0"/>
      <w:marRight w:val="0"/>
      <w:marTop w:val="0"/>
      <w:marBottom w:val="0"/>
      <w:divBdr>
        <w:top w:val="none" w:sz="0" w:space="0" w:color="auto"/>
        <w:left w:val="none" w:sz="0" w:space="0" w:color="auto"/>
        <w:bottom w:val="none" w:sz="0" w:space="0" w:color="auto"/>
        <w:right w:val="none" w:sz="0" w:space="0" w:color="auto"/>
      </w:divBdr>
      <w:divsChild>
        <w:div w:id="253781027">
          <w:marLeft w:val="640"/>
          <w:marRight w:val="0"/>
          <w:marTop w:val="0"/>
          <w:marBottom w:val="0"/>
          <w:divBdr>
            <w:top w:val="none" w:sz="0" w:space="0" w:color="auto"/>
            <w:left w:val="none" w:sz="0" w:space="0" w:color="auto"/>
            <w:bottom w:val="none" w:sz="0" w:space="0" w:color="auto"/>
            <w:right w:val="none" w:sz="0" w:space="0" w:color="auto"/>
          </w:divBdr>
        </w:div>
        <w:div w:id="829055119">
          <w:marLeft w:val="640"/>
          <w:marRight w:val="0"/>
          <w:marTop w:val="0"/>
          <w:marBottom w:val="0"/>
          <w:divBdr>
            <w:top w:val="none" w:sz="0" w:space="0" w:color="auto"/>
            <w:left w:val="none" w:sz="0" w:space="0" w:color="auto"/>
            <w:bottom w:val="none" w:sz="0" w:space="0" w:color="auto"/>
            <w:right w:val="none" w:sz="0" w:space="0" w:color="auto"/>
          </w:divBdr>
        </w:div>
        <w:div w:id="662046178">
          <w:marLeft w:val="640"/>
          <w:marRight w:val="0"/>
          <w:marTop w:val="0"/>
          <w:marBottom w:val="0"/>
          <w:divBdr>
            <w:top w:val="none" w:sz="0" w:space="0" w:color="auto"/>
            <w:left w:val="none" w:sz="0" w:space="0" w:color="auto"/>
            <w:bottom w:val="none" w:sz="0" w:space="0" w:color="auto"/>
            <w:right w:val="none" w:sz="0" w:space="0" w:color="auto"/>
          </w:divBdr>
        </w:div>
        <w:div w:id="1828091491">
          <w:marLeft w:val="640"/>
          <w:marRight w:val="0"/>
          <w:marTop w:val="0"/>
          <w:marBottom w:val="0"/>
          <w:divBdr>
            <w:top w:val="none" w:sz="0" w:space="0" w:color="auto"/>
            <w:left w:val="none" w:sz="0" w:space="0" w:color="auto"/>
            <w:bottom w:val="none" w:sz="0" w:space="0" w:color="auto"/>
            <w:right w:val="none" w:sz="0" w:space="0" w:color="auto"/>
          </w:divBdr>
        </w:div>
        <w:div w:id="1177305588">
          <w:marLeft w:val="640"/>
          <w:marRight w:val="0"/>
          <w:marTop w:val="0"/>
          <w:marBottom w:val="0"/>
          <w:divBdr>
            <w:top w:val="none" w:sz="0" w:space="0" w:color="auto"/>
            <w:left w:val="none" w:sz="0" w:space="0" w:color="auto"/>
            <w:bottom w:val="none" w:sz="0" w:space="0" w:color="auto"/>
            <w:right w:val="none" w:sz="0" w:space="0" w:color="auto"/>
          </w:divBdr>
        </w:div>
      </w:divsChild>
    </w:div>
    <w:div w:id="1500391464">
      <w:bodyDiv w:val="1"/>
      <w:marLeft w:val="0"/>
      <w:marRight w:val="0"/>
      <w:marTop w:val="0"/>
      <w:marBottom w:val="0"/>
      <w:divBdr>
        <w:top w:val="none" w:sz="0" w:space="0" w:color="auto"/>
        <w:left w:val="none" w:sz="0" w:space="0" w:color="auto"/>
        <w:bottom w:val="none" w:sz="0" w:space="0" w:color="auto"/>
        <w:right w:val="none" w:sz="0" w:space="0" w:color="auto"/>
      </w:divBdr>
    </w:div>
    <w:div w:id="1525557882">
      <w:bodyDiv w:val="1"/>
      <w:marLeft w:val="0"/>
      <w:marRight w:val="0"/>
      <w:marTop w:val="0"/>
      <w:marBottom w:val="0"/>
      <w:divBdr>
        <w:top w:val="none" w:sz="0" w:space="0" w:color="auto"/>
        <w:left w:val="none" w:sz="0" w:space="0" w:color="auto"/>
        <w:bottom w:val="none" w:sz="0" w:space="0" w:color="auto"/>
        <w:right w:val="none" w:sz="0" w:space="0" w:color="auto"/>
      </w:divBdr>
    </w:div>
    <w:div w:id="1569029608">
      <w:bodyDiv w:val="1"/>
      <w:marLeft w:val="0"/>
      <w:marRight w:val="0"/>
      <w:marTop w:val="0"/>
      <w:marBottom w:val="0"/>
      <w:divBdr>
        <w:top w:val="none" w:sz="0" w:space="0" w:color="auto"/>
        <w:left w:val="none" w:sz="0" w:space="0" w:color="auto"/>
        <w:bottom w:val="none" w:sz="0" w:space="0" w:color="auto"/>
        <w:right w:val="none" w:sz="0" w:space="0" w:color="auto"/>
      </w:divBdr>
      <w:divsChild>
        <w:div w:id="85545203">
          <w:marLeft w:val="640"/>
          <w:marRight w:val="0"/>
          <w:marTop w:val="0"/>
          <w:marBottom w:val="0"/>
          <w:divBdr>
            <w:top w:val="none" w:sz="0" w:space="0" w:color="auto"/>
            <w:left w:val="none" w:sz="0" w:space="0" w:color="auto"/>
            <w:bottom w:val="none" w:sz="0" w:space="0" w:color="auto"/>
            <w:right w:val="none" w:sz="0" w:space="0" w:color="auto"/>
          </w:divBdr>
        </w:div>
        <w:div w:id="1265462028">
          <w:marLeft w:val="640"/>
          <w:marRight w:val="0"/>
          <w:marTop w:val="0"/>
          <w:marBottom w:val="0"/>
          <w:divBdr>
            <w:top w:val="none" w:sz="0" w:space="0" w:color="auto"/>
            <w:left w:val="none" w:sz="0" w:space="0" w:color="auto"/>
            <w:bottom w:val="none" w:sz="0" w:space="0" w:color="auto"/>
            <w:right w:val="none" w:sz="0" w:space="0" w:color="auto"/>
          </w:divBdr>
        </w:div>
        <w:div w:id="817575162">
          <w:marLeft w:val="640"/>
          <w:marRight w:val="0"/>
          <w:marTop w:val="0"/>
          <w:marBottom w:val="0"/>
          <w:divBdr>
            <w:top w:val="none" w:sz="0" w:space="0" w:color="auto"/>
            <w:left w:val="none" w:sz="0" w:space="0" w:color="auto"/>
            <w:bottom w:val="none" w:sz="0" w:space="0" w:color="auto"/>
            <w:right w:val="none" w:sz="0" w:space="0" w:color="auto"/>
          </w:divBdr>
        </w:div>
        <w:div w:id="1800295444">
          <w:marLeft w:val="640"/>
          <w:marRight w:val="0"/>
          <w:marTop w:val="0"/>
          <w:marBottom w:val="0"/>
          <w:divBdr>
            <w:top w:val="none" w:sz="0" w:space="0" w:color="auto"/>
            <w:left w:val="none" w:sz="0" w:space="0" w:color="auto"/>
            <w:bottom w:val="none" w:sz="0" w:space="0" w:color="auto"/>
            <w:right w:val="none" w:sz="0" w:space="0" w:color="auto"/>
          </w:divBdr>
        </w:div>
        <w:div w:id="1716352193">
          <w:marLeft w:val="640"/>
          <w:marRight w:val="0"/>
          <w:marTop w:val="0"/>
          <w:marBottom w:val="0"/>
          <w:divBdr>
            <w:top w:val="none" w:sz="0" w:space="0" w:color="auto"/>
            <w:left w:val="none" w:sz="0" w:space="0" w:color="auto"/>
            <w:bottom w:val="none" w:sz="0" w:space="0" w:color="auto"/>
            <w:right w:val="none" w:sz="0" w:space="0" w:color="auto"/>
          </w:divBdr>
        </w:div>
      </w:divsChild>
    </w:div>
    <w:div w:id="1637373083">
      <w:bodyDiv w:val="1"/>
      <w:marLeft w:val="0"/>
      <w:marRight w:val="0"/>
      <w:marTop w:val="0"/>
      <w:marBottom w:val="0"/>
      <w:divBdr>
        <w:top w:val="none" w:sz="0" w:space="0" w:color="auto"/>
        <w:left w:val="none" w:sz="0" w:space="0" w:color="auto"/>
        <w:bottom w:val="none" w:sz="0" w:space="0" w:color="auto"/>
        <w:right w:val="none" w:sz="0" w:space="0" w:color="auto"/>
      </w:divBdr>
    </w:div>
    <w:div w:id="1717777989">
      <w:bodyDiv w:val="1"/>
      <w:marLeft w:val="0"/>
      <w:marRight w:val="0"/>
      <w:marTop w:val="0"/>
      <w:marBottom w:val="0"/>
      <w:divBdr>
        <w:top w:val="none" w:sz="0" w:space="0" w:color="auto"/>
        <w:left w:val="none" w:sz="0" w:space="0" w:color="auto"/>
        <w:bottom w:val="none" w:sz="0" w:space="0" w:color="auto"/>
        <w:right w:val="none" w:sz="0" w:space="0" w:color="auto"/>
      </w:divBdr>
    </w:div>
    <w:div w:id="1738698169">
      <w:bodyDiv w:val="1"/>
      <w:marLeft w:val="0"/>
      <w:marRight w:val="0"/>
      <w:marTop w:val="0"/>
      <w:marBottom w:val="0"/>
      <w:divBdr>
        <w:top w:val="none" w:sz="0" w:space="0" w:color="auto"/>
        <w:left w:val="none" w:sz="0" w:space="0" w:color="auto"/>
        <w:bottom w:val="none" w:sz="0" w:space="0" w:color="auto"/>
        <w:right w:val="none" w:sz="0" w:space="0" w:color="auto"/>
      </w:divBdr>
      <w:divsChild>
        <w:div w:id="244148241">
          <w:marLeft w:val="640"/>
          <w:marRight w:val="0"/>
          <w:marTop w:val="0"/>
          <w:marBottom w:val="0"/>
          <w:divBdr>
            <w:top w:val="none" w:sz="0" w:space="0" w:color="auto"/>
            <w:left w:val="none" w:sz="0" w:space="0" w:color="auto"/>
            <w:bottom w:val="none" w:sz="0" w:space="0" w:color="auto"/>
            <w:right w:val="none" w:sz="0" w:space="0" w:color="auto"/>
          </w:divBdr>
        </w:div>
        <w:div w:id="395712375">
          <w:marLeft w:val="640"/>
          <w:marRight w:val="0"/>
          <w:marTop w:val="0"/>
          <w:marBottom w:val="0"/>
          <w:divBdr>
            <w:top w:val="none" w:sz="0" w:space="0" w:color="auto"/>
            <w:left w:val="none" w:sz="0" w:space="0" w:color="auto"/>
            <w:bottom w:val="none" w:sz="0" w:space="0" w:color="auto"/>
            <w:right w:val="none" w:sz="0" w:space="0" w:color="auto"/>
          </w:divBdr>
        </w:div>
        <w:div w:id="1327629035">
          <w:marLeft w:val="640"/>
          <w:marRight w:val="0"/>
          <w:marTop w:val="0"/>
          <w:marBottom w:val="0"/>
          <w:divBdr>
            <w:top w:val="none" w:sz="0" w:space="0" w:color="auto"/>
            <w:left w:val="none" w:sz="0" w:space="0" w:color="auto"/>
            <w:bottom w:val="none" w:sz="0" w:space="0" w:color="auto"/>
            <w:right w:val="none" w:sz="0" w:space="0" w:color="auto"/>
          </w:divBdr>
        </w:div>
        <w:div w:id="1843273310">
          <w:marLeft w:val="640"/>
          <w:marRight w:val="0"/>
          <w:marTop w:val="0"/>
          <w:marBottom w:val="0"/>
          <w:divBdr>
            <w:top w:val="none" w:sz="0" w:space="0" w:color="auto"/>
            <w:left w:val="none" w:sz="0" w:space="0" w:color="auto"/>
            <w:bottom w:val="none" w:sz="0" w:space="0" w:color="auto"/>
            <w:right w:val="none" w:sz="0" w:space="0" w:color="auto"/>
          </w:divBdr>
        </w:div>
        <w:div w:id="1510101572">
          <w:marLeft w:val="640"/>
          <w:marRight w:val="0"/>
          <w:marTop w:val="0"/>
          <w:marBottom w:val="0"/>
          <w:divBdr>
            <w:top w:val="none" w:sz="0" w:space="0" w:color="auto"/>
            <w:left w:val="none" w:sz="0" w:space="0" w:color="auto"/>
            <w:bottom w:val="none" w:sz="0" w:space="0" w:color="auto"/>
            <w:right w:val="none" w:sz="0" w:space="0" w:color="auto"/>
          </w:divBdr>
        </w:div>
        <w:div w:id="1333530075">
          <w:marLeft w:val="640"/>
          <w:marRight w:val="0"/>
          <w:marTop w:val="0"/>
          <w:marBottom w:val="0"/>
          <w:divBdr>
            <w:top w:val="none" w:sz="0" w:space="0" w:color="auto"/>
            <w:left w:val="none" w:sz="0" w:space="0" w:color="auto"/>
            <w:bottom w:val="none" w:sz="0" w:space="0" w:color="auto"/>
            <w:right w:val="none" w:sz="0" w:space="0" w:color="auto"/>
          </w:divBdr>
        </w:div>
      </w:divsChild>
    </w:div>
    <w:div w:id="1806779988">
      <w:bodyDiv w:val="1"/>
      <w:marLeft w:val="0"/>
      <w:marRight w:val="0"/>
      <w:marTop w:val="0"/>
      <w:marBottom w:val="0"/>
      <w:divBdr>
        <w:top w:val="none" w:sz="0" w:space="0" w:color="auto"/>
        <w:left w:val="none" w:sz="0" w:space="0" w:color="auto"/>
        <w:bottom w:val="none" w:sz="0" w:space="0" w:color="auto"/>
        <w:right w:val="none" w:sz="0" w:space="0" w:color="auto"/>
      </w:divBdr>
    </w:div>
    <w:div w:id="1847743164">
      <w:bodyDiv w:val="1"/>
      <w:marLeft w:val="0"/>
      <w:marRight w:val="0"/>
      <w:marTop w:val="0"/>
      <w:marBottom w:val="0"/>
      <w:divBdr>
        <w:top w:val="none" w:sz="0" w:space="0" w:color="auto"/>
        <w:left w:val="none" w:sz="0" w:space="0" w:color="auto"/>
        <w:bottom w:val="none" w:sz="0" w:space="0" w:color="auto"/>
        <w:right w:val="none" w:sz="0" w:space="0" w:color="auto"/>
      </w:divBdr>
      <w:divsChild>
        <w:div w:id="1772236332">
          <w:marLeft w:val="0"/>
          <w:marRight w:val="0"/>
          <w:marTop w:val="0"/>
          <w:marBottom w:val="0"/>
          <w:divBdr>
            <w:top w:val="none" w:sz="0" w:space="0" w:color="auto"/>
            <w:left w:val="none" w:sz="0" w:space="0" w:color="auto"/>
            <w:bottom w:val="none" w:sz="0" w:space="0" w:color="auto"/>
            <w:right w:val="none" w:sz="0" w:space="0" w:color="auto"/>
          </w:divBdr>
          <w:divsChild>
            <w:div w:id="1997804428">
              <w:marLeft w:val="0"/>
              <w:marRight w:val="0"/>
              <w:marTop w:val="0"/>
              <w:marBottom w:val="0"/>
              <w:divBdr>
                <w:top w:val="none" w:sz="0" w:space="0" w:color="auto"/>
                <w:left w:val="none" w:sz="0" w:space="0" w:color="auto"/>
                <w:bottom w:val="none" w:sz="0" w:space="0" w:color="auto"/>
                <w:right w:val="none" w:sz="0" w:space="0" w:color="auto"/>
              </w:divBdr>
              <w:divsChild>
                <w:div w:id="898250652">
                  <w:marLeft w:val="0"/>
                  <w:marRight w:val="0"/>
                  <w:marTop w:val="0"/>
                  <w:marBottom w:val="0"/>
                  <w:divBdr>
                    <w:top w:val="none" w:sz="0" w:space="0" w:color="auto"/>
                    <w:left w:val="none" w:sz="0" w:space="0" w:color="auto"/>
                    <w:bottom w:val="none" w:sz="0" w:space="0" w:color="auto"/>
                    <w:right w:val="none" w:sz="0" w:space="0" w:color="auto"/>
                  </w:divBdr>
                  <w:divsChild>
                    <w:div w:id="561911360">
                      <w:marLeft w:val="0"/>
                      <w:marRight w:val="0"/>
                      <w:marTop w:val="0"/>
                      <w:marBottom w:val="0"/>
                      <w:divBdr>
                        <w:top w:val="none" w:sz="0" w:space="0" w:color="auto"/>
                        <w:left w:val="none" w:sz="0" w:space="0" w:color="auto"/>
                        <w:bottom w:val="none" w:sz="0" w:space="0" w:color="auto"/>
                        <w:right w:val="none" w:sz="0" w:space="0" w:color="auto"/>
                      </w:divBdr>
                      <w:divsChild>
                        <w:div w:id="924535213">
                          <w:marLeft w:val="0"/>
                          <w:marRight w:val="0"/>
                          <w:marTop w:val="0"/>
                          <w:marBottom w:val="0"/>
                          <w:divBdr>
                            <w:top w:val="none" w:sz="0" w:space="0" w:color="auto"/>
                            <w:left w:val="none" w:sz="0" w:space="0" w:color="auto"/>
                            <w:bottom w:val="none" w:sz="0" w:space="0" w:color="auto"/>
                            <w:right w:val="none" w:sz="0" w:space="0" w:color="auto"/>
                          </w:divBdr>
                          <w:divsChild>
                            <w:div w:id="323171456">
                              <w:marLeft w:val="0"/>
                              <w:marRight w:val="0"/>
                              <w:marTop w:val="0"/>
                              <w:marBottom w:val="0"/>
                              <w:divBdr>
                                <w:top w:val="none" w:sz="0" w:space="0" w:color="auto"/>
                                <w:left w:val="none" w:sz="0" w:space="0" w:color="auto"/>
                                <w:bottom w:val="none" w:sz="0" w:space="0" w:color="auto"/>
                                <w:right w:val="none" w:sz="0" w:space="0" w:color="auto"/>
                              </w:divBdr>
                              <w:divsChild>
                                <w:div w:id="1889101061">
                                  <w:marLeft w:val="0"/>
                                  <w:marRight w:val="0"/>
                                  <w:marTop w:val="0"/>
                                  <w:marBottom w:val="0"/>
                                  <w:divBdr>
                                    <w:top w:val="none" w:sz="0" w:space="0" w:color="auto"/>
                                    <w:left w:val="none" w:sz="0" w:space="0" w:color="auto"/>
                                    <w:bottom w:val="none" w:sz="0" w:space="0" w:color="auto"/>
                                    <w:right w:val="none" w:sz="0" w:space="0" w:color="auto"/>
                                  </w:divBdr>
                                  <w:divsChild>
                                    <w:div w:id="29375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9443569">
      <w:bodyDiv w:val="1"/>
      <w:marLeft w:val="0"/>
      <w:marRight w:val="0"/>
      <w:marTop w:val="0"/>
      <w:marBottom w:val="0"/>
      <w:divBdr>
        <w:top w:val="none" w:sz="0" w:space="0" w:color="auto"/>
        <w:left w:val="none" w:sz="0" w:space="0" w:color="auto"/>
        <w:bottom w:val="none" w:sz="0" w:space="0" w:color="auto"/>
        <w:right w:val="none" w:sz="0" w:space="0" w:color="auto"/>
      </w:divBdr>
    </w:div>
    <w:div w:id="1863862891">
      <w:bodyDiv w:val="1"/>
      <w:marLeft w:val="0"/>
      <w:marRight w:val="0"/>
      <w:marTop w:val="0"/>
      <w:marBottom w:val="0"/>
      <w:divBdr>
        <w:top w:val="none" w:sz="0" w:space="0" w:color="auto"/>
        <w:left w:val="none" w:sz="0" w:space="0" w:color="auto"/>
        <w:bottom w:val="none" w:sz="0" w:space="0" w:color="auto"/>
        <w:right w:val="none" w:sz="0" w:space="0" w:color="auto"/>
      </w:divBdr>
      <w:divsChild>
        <w:div w:id="1358775050">
          <w:marLeft w:val="0"/>
          <w:marRight w:val="0"/>
          <w:marTop w:val="0"/>
          <w:marBottom w:val="0"/>
          <w:divBdr>
            <w:top w:val="none" w:sz="0" w:space="0" w:color="auto"/>
            <w:left w:val="none" w:sz="0" w:space="0" w:color="auto"/>
            <w:bottom w:val="none" w:sz="0" w:space="0" w:color="auto"/>
            <w:right w:val="none" w:sz="0" w:space="0" w:color="auto"/>
          </w:divBdr>
          <w:divsChild>
            <w:div w:id="57946031">
              <w:marLeft w:val="0"/>
              <w:marRight w:val="0"/>
              <w:marTop w:val="0"/>
              <w:marBottom w:val="0"/>
              <w:divBdr>
                <w:top w:val="none" w:sz="0" w:space="0" w:color="auto"/>
                <w:left w:val="none" w:sz="0" w:space="0" w:color="auto"/>
                <w:bottom w:val="none" w:sz="0" w:space="0" w:color="auto"/>
                <w:right w:val="none" w:sz="0" w:space="0" w:color="auto"/>
              </w:divBdr>
              <w:divsChild>
                <w:div w:id="779108099">
                  <w:marLeft w:val="0"/>
                  <w:marRight w:val="0"/>
                  <w:marTop w:val="0"/>
                  <w:marBottom w:val="0"/>
                  <w:divBdr>
                    <w:top w:val="none" w:sz="0" w:space="0" w:color="auto"/>
                    <w:left w:val="none" w:sz="0" w:space="0" w:color="auto"/>
                    <w:bottom w:val="none" w:sz="0" w:space="0" w:color="auto"/>
                    <w:right w:val="none" w:sz="0" w:space="0" w:color="auto"/>
                  </w:divBdr>
                  <w:divsChild>
                    <w:div w:id="1743334648">
                      <w:marLeft w:val="0"/>
                      <w:marRight w:val="0"/>
                      <w:marTop w:val="0"/>
                      <w:marBottom w:val="0"/>
                      <w:divBdr>
                        <w:top w:val="none" w:sz="0" w:space="0" w:color="auto"/>
                        <w:left w:val="none" w:sz="0" w:space="0" w:color="auto"/>
                        <w:bottom w:val="none" w:sz="0" w:space="0" w:color="auto"/>
                        <w:right w:val="none" w:sz="0" w:space="0" w:color="auto"/>
                      </w:divBdr>
                      <w:divsChild>
                        <w:div w:id="1928614850">
                          <w:marLeft w:val="0"/>
                          <w:marRight w:val="0"/>
                          <w:marTop w:val="0"/>
                          <w:marBottom w:val="0"/>
                          <w:divBdr>
                            <w:top w:val="none" w:sz="0" w:space="0" w:color="auto"/>
                            <w:left w:val="none" w:sz="0" w:space="0" w:color="auto"/>
                            <w:bottom w:val="none" w:sz="0" w:space="0" w:color="auto"/>
                            <w:right w:val="none" w:sz="0" w:space="0" w:color="auto"/>
                          </w:divBdr>
                          <w:divsChild>
                            <w:div w:id="1922564499">
                              <w:marLeft w:val="0"/>
                              <w:marRight w:val="0"/>
                              <w:marTop w:val="0"/>
                              <w:marBottom w:val="0"/>
                              <w:divBdr>
                                <w:top w:val="none" w:sz="0" w:space="0" w:color="auto"/>
                                <w:left w:val="none" w:sz="0" w:space="0" w:color="auto"/>
                                <w:bottom w:val="none" w:sz="0" w:space="0" w:color="auto"/>
                                <w:right w:val="none" w:sz="0" w:space="0" w:color="auto"/>
                              </w:divBdr>
                              <w:divsChild>
                                <w:div w:id="1330062822">
                                  <w:marLeft w:val="0"/>
                                  <w:marRight w:val="0"/>
                                  <w:marTop w:val="0"/>
                                  <w:marBottom w:val="0"/>
                                  <w:divBdr>
                                    <w:top w:val="none" w:sz="0" w:space="0" w:color="auto"/>
                                    <w:left w:val="none" w:sz="0" w:space="0" w:color="auto"/>
                                    <w:bottom w:val="none" w:sz="0" w:space="0" w:color="auto"/>
                                    <w:right w:val="none" w:sz="0" w:space="0" w:color="auto"/>
                                  </w:divBdr>
                                  <w:divsChild>
                                    <w:div w:id="150092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5917525">
      <w:bodyDiv w:val="1"/>
      <w:marLeft w:val="0"/>
      <w:marRight w:val="0"/>
      <w:marTop w:val="0"/>
      <w:marBottom w:val="0"/>
      <w:divBdr>
        <w:top w:val="none" w:sz="0" w:space="0" w:color="auto"/>
        <w:left w:val="none" w:sz="0" w:space="0" w:color="auto"/>
        <w:bottom w:val="none" w:sz="0" w:space="0" w:color="auto"/>
        <w:right w:val="none" w:sz="0" w:space="0" w:color="auto"/>
      </w:divBdr>
      <w:divsChild>
        <w:div w:id="384069715">
          <w:marLeft w:val="640"/>
          <w:marRight w:val="0"/>
          <w:marTop w:val="0"/>
          <w:marBottom w:val="0"/>
          <w:divBdr>
            <w:top w:val="none" w:sz="0" w:space="0" w:color="auto"/>
            <w:left w:val="none" w:sz="0" w:space="0" w:color="auto"/>
            <w:bottom w:val="none" w:sz="0" w:space="0" w:color="auto"/>
            <w:right w:val="none" w:sz="0" w:space="0" w:color="auto"/>
          </w:divBdr>
        </w:div>
        <w:div w:id="501042849">
          <w:marLeft w:val="640"/>
          <w:marRight w:val="0"/>
          <w:marTop w:val="0"/>
          <w:marBottom w:val="0"/>
          <w:divBdr>
            <w:top w:val="none" w:sz="0" w:space="0" w:color="auto"/>
            <w:left w:val="none" w:sz="0" w:space="0" w:color="auto"/>
            <w:bottom w:val="none" w:sz="0" w:space="0" w:color="auto"/>
            <w:right w:val="none" w:sz="0" w:space="0" w:color="auto"/>
          </w:divBdr>
        </w:div>
        <w:div w:id="1142693404">
          <w:marLeft w:val="640"/>
          <w:marRight w:val="0"/>
          <w:marTop w:val="0"/>
          <w:marBottom w:val="0"/>
          <w:divBdr>
            <w:top w:val="none" w:sz="0" w:space="0" w:color="auto"/>
            <w:left w:val="none" w:sz="0" w:space="0" w:color="auto"/>
            <w:bottom w:val="none" w:sz="0" w:space="0" w:color="auto"/>
            <w:right w:val="none" w:sz="0" w:space="0" w:color="auto"/>
          </w:divBdr>
        </w:div>
        <w:div w:id="2035619728">
          <w:marLeft w:val="640"/>
          <w:marRight w:val="0"/>
          <w:marTop w:val="0"/>
          <w:marBottom w:val="0"/>
          <w:divBdr>
            <w:top w:val="none" w:sz="0" w:space="0" w:color="auto"/>
            <w:left w:val="none" w:sz="0" w:space="0" w:color="auto"/>
            <w:bottom w:val="none" w:sz="0" w:space="0" w:color="auto"/>
            <w:right w:val="none" w:sz="0" w:space="0" w:color="auto"/>
          </w:divBdr>
        </w:div>
        <w:div w:id="1260288005">
          <w:marLeft w:val="640"/>
          <w:marRight w:val="0"/>
          <w:marTop w:val="0"/>
          <w:marBottom w:val="0"/>
          <w:divBdr>
            <w:top w:val="none" w:sz="0" w:space="0" w:color="auto"/>
            <w:left w:val="none" w:sz="0" w:space="0" w:color="auto"/>
            <w:bottom w:val="none" w:sz="0" w:space="0" w:color="auto"/>
            <w:right w:val="none" w:sz="0" w:space="0" w:color="auto"/>
          </w:divBdr>
        </w:div>
      </w:divsChild>
    </w:div>
    <w:div w:id="2045324306">
      <w:bodyDiv w:val="1"/>
      <w:marLeft w:val="0"/>
      <w:marRight w:val="0"/>
      <w:marTop w:val="0"/>
      <w:marBottom w:val="0"/>
      <w:divBdr>
        <w:top w:val="none" w:sz="0" w:space="0" w:color="auto"/>
        <w:left w:val="none" w:sz="0" w:space="0" w:color="auto"/>
        <w:bottom w:val="none" w:sz="0" w:space="0" w:color="auto"/>
        <w:right w:val="none" w:sz="0" w:space="0" w:color="auto"/>
      </w:divBdr>
      <w:divsChild>
        <w:div w:id="178278015">
          <w:marLeft w:val="640"/>
          <w:marRight w:val="0"/>
          <w:marTop w:val="0"/>
          <w:marBottom w:val="0"/>
          <w:divBdr>
            <w:top w:val="none" w:sz="0" w:space="0" w:color="auto"/>
            <w:left w:val="none" w:sz="0" w:space="0" w:color="auto"/>
            <w:bottom w:val="none" w:sz="0" w:space="0" w:color="auto"/>
            <w:right w:val="none" w:sz="0" w:space="0" w:color="auto"/>
          </w:divBdr>
        </w:div>
        <w:div w:id="1208492851">
          <w:marLeft w:val="640"/>
          <w:marRight w:val="0"/>
          <w:marTop w:val="0"/>
          <w:marBottom w:val="0"/>
          <w:divBdr>
            <w:top w:val="none" w:sz="0" w:space="0" w:color="auto"/>
            <w:left w:val="none" w:sz="0" w:space="0" w:color="auto"/>
            <w:bottom w:val="none" w:sz="0" w:space="0" w:color="auto"/>
            <w:right w:val="none" w:sz="0" w:space="0" w:color="auto"/>
          </w:divBdr>
        </w:div>
        <w:div w:id="1448502747">
          <w:marLeft w:val="640"/>
          <w:marRight w:val="0"/>
          <w:marTop w:val="0"/>
          <w:marBottom w:val="0"/>
          <w:divBdr>
            <w:top w:val="none" w:sz="0" w:space="0" w:color="auto"/>
            <w:left w:val="none" w:sz="0" w:space="0" w:color="auto"/>
            <w:bottom w:val="none" w:sz="0" w:space="0" w:color="auto"/>
            <w:right w:val="none" w:sz="0" w:space="0" w:color="auto"/>
          </w:divBdr>
        </w:div>
        <w:div w:id="894580826">
          <w:marLeft w:val="640"/>
          <w:marRight w:val="0"/>
          <w:marTop w:val="0"/>
          <w:marBottom w:val="0"/>
          <w:divBdr>
            <w:top w:val="none" w:sz="0" w:space="0" w:color="auto"/>
            <w:left w:val="none" w:sz="0" w:space="0" w:color="auto"/>
            <w:bottom w:val="none" w:sz="0" w:space="0" w:color="auto"/>
            <w:right w:val="none" w:sz="0" w:space="0" w:color="auto"/>
          </w:divBdr>
        </w:div>
        <w:div w:id="48165359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DD953B7-94DD-4245-B723-E9D980671371}">
  <we:reference id="wa104382081" version="1.55.1.0" store="en-US" storeType="OMEX"/>
  <we:alternateReferences>
    <we:reference id="wa104382081" version="1.55.1.0" store="" storeType="OMEX"/>
  </we:alternateReferences>
  <we:properties>
    <we:property name="MENDELEY_CITATIONS" value="[{&quot;citationID&quot;:&quot;MENDELEY_CITATION_1fce431d-716e-4f28-ad26-deead7f65c7a&quot;,&quot;properties&quot;:{&quot;noteIndex&quot;:0},&quot;isEdited&quot;:false,&quot;manualOverride&quot;:{&quot;isManuallyOverridden&quot;:false,&quot;citeprocText&quot;:&quot;[1]&quot;,&quot;manualOverrideText&quot;:&quot;&quot;},&quot;citationTag&quot;:&quot;MENDELEY_CITATION_v3_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&quot;,&quot;citationItems&quot;:[{&quot;id&quot;:&quot;6b4a171c-b76a-373a-922b-c78b5ee24feb&quot;,&quot;itemData&quot;:{&quot;type&quot;:&quot;report&quot;,&quot;id&quot;:&quot;6b4a171c-b76a-373a-922b-c78b5ee24feb&quot;,&quot;title&quot;:&quot;Nghiên cứu, lập trình vận hành mô hình động cơ PMSM ACMC của dSPACE&quot;,&quot;author&quot;:[{&quot;family&quot;:&quot;Hoàng Khải&quot;,&quot;given&quot;:&quot;&quot;,&quot;parse-names&quot;:false,&quot;dropping-particle&quot;:&quot;&quot;,&quot;non-dropping-particle&quot;:&quot;&quot;},{&quot;family&quot;:&quot;Đỗ Thành Long&quot;,&quot;given&quot;:&quot;&quot;,&quot;parse-names&quot;:false,&quot;dropping-particle&quot;:&quot;&quot;,&quot;non-dropping-particle&quot;:&quot;&quot;}],&quot;issued&quot;:{&quot;date-parts&quot;:[[2024]]},&quot;publisher-place&quot;:&quot;Tp.HCM&quot;,&quot;container-title-short&quot;:&quot;&quot;},&quot;isTemporary&quot;:false}]},{&quot;citationID&quot;:&quot;MENDELEY_CITATION_8829407d-5c3d-42ca-a4c4-3487e8e6fa9d&quot;,&quot;properties&quot;:{&quot;noteIndex&quot;:0},&quot;isEdited&quot;:false,&quot;manualOverride&quot;:{&quot;isManuallyOverridden&quot;:false,&quot;citeprocText&quot;:&quot;[2]&quot;,&quot;manualOverrideText&quot;:&quot;&quot;},&quot;citationTag&quot;:&quot;MENDELEY_CITATION_v3_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&quot;,&quot;citationItems&quot;:[{&quot;id&quot;:&quot;0cf1322b-6329-37ca-82d4-91d1b21c417c&quot;,&quot;itemData&quot;:{&quot;type&quot;:&quot;report&quot;,&quot;id&quot;:&quot;0cf1322b-6329-37ca-82d4-91d1b21c417c&quot;,&quot;title&quot;:&quot;Thiết kế, chế tạo mô hình điều khiển động cơ DC theo mô hình Rapid Control Prototype của dSPACE&quot;,&quot;author&quot;:[{&quot;family&quot;:&quot;Lê Minh Quân&quot;,&quot;given&quot;:&quot;&quot;,&quot;parse-names&quot;:false,&quot;dropping-particle&quot;:&quot;&quot;,&quot;non-dropping-particle&quot;:&quot;&quot;},{&quot;family&quot;:&quot;Nguyễn Tấn Tài&quot;,&quot;given&quot;:&quot;&quot;,&quot;parse-names&quot;:false,&quot;dropping-particle&quot;:&quot;&quot;,&quot;non-dropping-particle&quot;:&quot;&quot;}],&quot;issued&quot;:{&quot;date-parts&quot;:[[2024]]},&quot;container-title-short&quot;:&quot;&quot;},&quot;isTemporary&quot;:false}]},{&quot;citationID&quot;:&quot;MENDELEY_CITATION_d54ba229-a503-40a0-bcb1-5cda694b966a&quot;,&quot;properties&quot;:{&quot;noteIndex&quot;:0},&quot;isEdited&quot;:false,&quot;manualOverride&quot;:{&quot;isManuallyOverridden&quot;:false,&quot;citeprocText&quot;:&quot;[3]&quot;,&quot;manualOverrideText&quot;:&quot;&quot;},&quot;citationTag&quot;:&quot;MENDELEY_CITATION_v3_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&quot;,&quot;citationItems&quot;:[{&quot;id&quot;:&quot;983b3432-2c83-3593-bb17-da82d8ff5879&quot;,&quot;itemData&quot;:{&quot;type&quot;:&quot;report&quot;,&quot;id&quot;:&quot;983b3432-2c83-3593-bb17-da82d8ff5879&quot;,&quot;title&quot;:&quot;ĐỒ ÁN TỐT NGHIỆP NGHIÊN CỨU, THIẾT KẾ VÀ CHẾ TẠO BỘ ĐIỀU KHIỂN CHO ĐỘNG CƠ BLDC SỬ DỤNG TI C2000&quot;,&quot;author&quot;:[{&quot;family&quot;:&quot;Trần Nhật Minh&quot;,&quot;given&quot;:&quot;&quot;,&quot;parse-names&quot;:false,&quot;dropping-particle&quot;:&quot;&quot;,&quot;non-dropping-particle&quot;:&quot;&quot;},{&quot;family&quot;:&quot;Trịnh Võ Phú Cường&quot;,&quot;given&quot;:&quot;&quot;,&quot;parse-names&quot;:false,&quot;dropping-particle&quot;:&quot;&quot;,&quot;non-dropping-particle&quot;:&quot;&quot;}],&quot;issued&quot;:{&quot;date-parts&quot;:[[2024]]},&quot;container-title-short&quot;:&quot;&quot;},&quot;isTemporary&quot;:false}]},{&quot;citationID&quot;:&quot;MENDELEY_CITATION_594103f2-60c4-4fbf-900e-9c8bb36867f2&quot;,&quot;properties&quot;:{&quot;noteIndex&quot;:0},&quot;isEdited&quot;:false,&quot;manualOverride&quot;:{&quot;isManuallyOverridden&quot;:false,&quot;citeprocText&quot;:&quot;[4]&quot;,&quot;manualOverrideText&quot;:&quot;&quot;},&quot;citationTag&quot;:&quot;MENDELEY_CITATION_v3_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&quot;,&quot;citationItems&quot;:[{&quot;id&quot;:&quot;329a57c4-826e-38b2-bf9f-426da5db5bce&quot;,&quot;itemData&quot;:{&quot;type&quot;:&quot;article-journal&quot;,&quot;id&quot;:&quot;329a57c4-826e-38b2-bf9f-426da5db5bce&quot;,&quot;title&quot;:&quot;MODEL BASED DESIGN OF PID CONTROLLER FOR BLDC MOTOR WITH IMPLEMENTATION OF EMBEDDED ARDUINO MEGA CONTROLLER&quot;,&quot;author&quot;:[{&quot;family&quot;:&quot;Hat&quot;,&quot;given&quot;:&quot;M K&quot;,&quot;parse-names&quot;:false,&quot;dropping-particle&quot;:&quot;&quot;,&quot;non-dropping-particle&quot;:&quot;&quot;},{&quot;family&quot;:&quot;Ibrahim&quot;,&quot;given&quot;:&quot;B S K K&quot;,&quot;parse-names&quot;:false,&quot;dropping-particle&quot;:&quot;&quot;,&quot;non-dropping-particle&quot;:&quot;&quot;},{&quot;family&quot;:&quot;Mohd&quot;,&quot;given&quot;:&quot;T A T&quot;,&quot;parse-names&quot;:false,&quot;dropping-particle&quot;:&quot;&quot;,&quot;non-dropping-particle&quot;:&quot;&quot;},{&quot;family&quot;:&quot;Hassan&quot;,&quot;given&quot;:&quot;M K&quot;,&quot;parse-names&quot;:false,&quot;dropping-particle&quot;:&quot;&quot;,&quot;non-dropping-particle&quot;:&quot;&quot;}],&quot;ISSN&quot;:&quot;1819-6608&quot;,&quot;URL&quot;:&quot;www.arpnjournals.com&quot;,&quot;issued&quot;:{&quot;date-parts&quot;:[[2015]]},&quot;abstract&quot;:&quot;Brushless DC motors are the most widely used electrical drive in the industry. The development process of the drive is costly and time-consuming. However, various methods can be used to reduce the development time of the drive. This paper presents the Model-Based Design technique of Brushless DC Motor using MATLAB/Simulink with Arduino support block set. The model of BLDC motor is developed using black-box modeling approach; simulations are performed based on real-time data and processed using MATLAB System Identification tool box. The PID Controller is then designed and tuned within the simulations to attain the drive performance. For real-time application, the controller code is generated and uploaded into Arduino Mega embedded controller. The results obtained from simulation and experiment is discussed and compared. The performed works concludes that Model-based design technique can be applied in any control design application using low cost controller such as Arduino embedded controller. Keywords: model based design, brushless dc motor, pid controller, MATLAB/simulink, arduino. INTRODUCTION Model-Based Design (MBD) has been discussed for a decade's but only in recent years it has evolved into a complete design flow from model creation to complete end product. With advanced simulation tools software nowadays, the introduction of graphical control schematic entry tools and control design tools that greatly simplified the task of complex control design and evaluation (Frederiksen 2013). The approach used in model based design is to build the abstract representation (model) of application in a modeling language and then obtain the implementation in a programming language automatically using code generator (Wakankar et al. 2010). Model-Based Design is a process that enables fast and cost-effective development of dynamic systems, including control systems, signal processing, and communications systems. In Model-Based Design, a system model is at the center of the development process, from requirements development through design, implementation, and testing (Matlab 2012).The simulation-based approach offers a better understanding of design alternatives and trade-offs than traditional hardware prototype-based design methodologies, enabling to optimize the design to meet predefined performance criteria. Rather than using complex structures and extensive software code, designers can define models with advanced functional characteristics using continuous time and discrete time building blocks. Existing C code can be integrated with standard control library blocks to maximize design efficiency. The purpose of this paper is to implement control strategies of BLDC motor through Model-Based Design technique. Figure-1 below shows the design flow of Model-Based Design implemented in this paper. Figure-1. Design flow of model-based design.&quot;,&quot;issue&quot;:&quot;19&quot;,&quot;volume&quot;:&quot;10&quot;},&quot;isTemporary&quot;:false,&quot;suppress-author&quot;:false,&quot;composite&quot;:false,&quot;author-only&quot;:false}]},{&quot;citationID&quot;:&quot;MENDELEY_CITATION_dcbfff0f-a068-48e8-8c52-c4b7806fdfb9&quot;,&quot;properties&quot;:{&quot;noteIndex&quot;:0},&quot;isEdited&quot;:false,&quot;manualOverride&quot;:{&quot;isManuallyOverridden&quot;:false,&quot;citeprocText&quot;:&quot;[5]&quot;,&quot;manualOverrideText&quot;:&quot;&quot;},&quot;citationTag&quot;:&quot;MENDELEY_CITATION_v3_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&quot;,&quot;citationItems&quot;:[{&quot;id&quot;:&quot;870c4885-5793-3594-bb62-4dd56e026dd3&quot;,&quot;itemData&quot;:{&quot;type&quot;:&quot;webpage&quot;,&quot;id&quot;:&quot;870c4885-5793-3594-bb62-4dd56e026dd3&quot;,&quot;title&quot;:&quot;Control PMSM Loaded with Dual Motor (Dyno) Using C2000 Processors&quot;,&quot;author&quot;:[{&quot;family&quot;:&quot;Mathworks&quot;,&quot;given&quot;:&quot;&quot;,&quot;parse-names&quot;:false,&quot;dropping-particle&quot;:&quot;&quot;,&quot;non-dropping-particle&quot;:&quot;&quot;}],&quot;accessed&quot;:{&quot;date-parts&quot;:[[2025,4,20]]},&quot;URL&quot;:&quot;https://www.mathworks.com/help/ti-c2000/ug/dual-motor-dyno-example.html&quot;,&quot;container-title-short&quot;:&quot;&quot;},&quot;isTemporary&quot;:false}]},{&quot;citationID&quot;:&quot;MENDELEY_CITATION_6e170ce9-ee73-4041-b8a2-6a9eb50a49b8&quot;,&quot;properties&quot;:{&quot;noteIndex&quot;:0},&quot;isEdited&quot;:false,&quot;manualOverride&quot;:{&quot;isManuallyOverridden&quot;:false,&quot;citeprocText&quot;:&quot;[6]&quot;,&quot;manualOverrideText&quot;:&quot;&quot;},&quot;citationTag&quot;:&quot;MENDELEY_CITATION_v3_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&quot;,&quot;citationItems&quot;:[{&quot;id&quot;:&quot;6931d5be-23b0-3a78-9c9d-95d2c8a8822a&quot;,&quot;itemData&quot;:{&quot;type&quot;:&quot;webpage&quot;,&quot;id&quot;:&quot;6931d5be-23b0-3a78-9c9d-95d2c8a8822a&quot;,&quot;title&quot;:&quot;ST@PCIM: Dual brushless drive demo (STSPIN32G4, STDRIVE101 ) - YouTube&quot;,&quot;author&quot;:[{&quot;family&quot;:&quot;STMicroelectronics&quot;,&quot;given&quot;:&quot;&quot;,&quot;parse-names&quot;:false,&quot;dropping-particle&quot;:&quot;&quot;,&quot;non-dropping-particle&quot;:&quot;&quot;}],&quot;accessed&quot;:{&quot;date-parts&quot;:[[2025,4,20]]},&quot;URL&quot;:&quot;https://www.youtube.com/watch?v=E8NkogGR--s&amp;ab_channel=STMicroelectronics&quot;,&quot;issued&quot;:{&quot;date-parts&quot;:[[2023,11,5]]},&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E2639-AF88-4B8A-9C56-BFD1BDA34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9</Pages>
  <Words>1072</Words>
  <Characters>6117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Tai</dc:creator>
  <cp:keywords/>
  <dc:description/>
  <cp:lastModifiedBy>Nguyen Tai</cp:lastModifiedBy>
  <cp:revision>185</cp:revision>
  <dcterms:created xsi:type="dcterms:W3CDTF">2025-04-19T09:41:00Z</dcterms:created>
  <dcterms:modified xsi:type="dcterms:W3CDTF">2025-06-13T03:17:00Z</dcterms:modified>
</cp:coreProperties>
</file>