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230FB" w14:textId="77777777" w:rsidR="00351819" w:rsidRDefault="00000000">
      <w:pPr>
        <w:pStyle w:val="Heading1"/>
      </w:pPr>
      <w:r>
        <w:t>Motor Control Quantitative Evaluation Sheet</w:t>
      </w:r>
    </w:p>
    <w:p w14:paraId="74EDC6A7" w14:textId="77777777" w:rsidR="00351819" w:rsidRDefault="00000000">
      <w:r>
        <w:t>This sheet is designed for numerical evaluation of the motor control system's performance based on measured data. Enter the numerical values obtained from logs or scope for each metric.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377"/>
        <w:gridCol w:w="1474"/>
        <w:gridCol w:w="1474"/>
        <w:gridCol w:w="1474"/>
        <w:gridCol w:w="1474"/>
        <w:gridCol w:w="1474"/>
      </w:tblGrid>
      <w:tr w:rsidR="003F6884" w14:paraId="1711D6D9" w14:textId="77777777" w:rsidTr="006168EE">
        <w:trPr>
          <w:trHeight w:val="1134"/>
          <w:jc w:val="center"/>
        </w:trPr>
        <w:tc>
          <w:tcPr>
            <w:tcW w:w="2377" w:type="dxa"/>
            <w:vAlign w:val="center"/>
          </w:tcPr>
          <w:p w14:paraId="60EADAB8" w14:textId="77777777" w:rsidR="003F6884" w:rsidRPr="003F6884" w:rsidRDefault="003F6884" w:rsidP="003F6884">
            <w:pPr>
              <w:jc w:val="center"/>
              <w:rPr>
                <w:b/>
                <w:bCs/>
              </w:rPr>
            </w:pPr>
            <w:r w:rsidRPr="003F6884">
              <w:rPr>
                <w:b/>
                <w:bCs/>
              </w:rPr>
              <w:t>Test Case</w:t>
            </w:r>
          </w:p>
        </w:tc>
        <w:tc>
          <w:tcPr>
            <w:tcW w:w="1474" w:type="dxa"/>
            <w:vAlign w:val="center"/>
          </w:tcPr>
          <w:p w14:paraId="68D58B28" w14:textId="77777777" w:rsidR="003F6884" w:rsidRDefault="003F6884" w:rsidP="003F6884">
            <w:pPr>
              <w:jc w:val="center"/>
              <w:rPr>
                <w:b/>
                <w:bCs/>
              </w:rPr>
            </w:pPr>
            <w:r w:rsidRPr="003F6884">
              <w:rPr>
                <w:b/>
                <w:bCs/>
              </w:rPr>
              <w:t>Speed Error</w:t>
            </w:r>
          </w:p>
          <w:p w14:paraId="2CD5ADF8" w14:textId="103C209A" w:rsidR="003F6884" w:rsidRPr="003F6884" w:rsidRDefault="003F6884" w:rsidP="003F6884">
            <w:pPr>
              <w:jc w:val="center"/>
              <w:rPr>
                <w:b/>
                <w:bCs/>
              </w:rPr>
            </w:pPr>
            <w:r w:rsidRPr="003F6884">
              <w:rPr>
                <w:b/>
                <w:bCs/>
              </w:rPr>
              <w:t>(RPM)</w:t>
            </w:r>
          </w:p>
        </w:tc>
        <w:tc>
          <w:tcPr>
            <w:tcW w:w="1474" w:type="dxa"/>
            <w:vAlign w:val="center"/>
          </w:tcPr>
          <w:p w14:paraId="1C7FD6DE" w14:textId="138C8CFF" w:rsidR="003F6884" w:rsidRPr="003F6884" w:rsidRDefault="003F6884" w:rsidP="003F6884">
            <w:pPr>
              <w:jc w:val="center"/>
              <w:rPr>
                <w:b/>
                <w:bCs/>
              </w:rPr>
            </w:pPr>
            <w:r w:rsidRPr="003F6884">
              <w:rPr>
                <w:b/>
                <w:bCs/>
              </w:rPr>
              <w:t>Response Time (ms)</w:t>
            </w:r>
          </w:p>
        </w:tc>
        <w:tc>
          <w:tcPr>
            <w:tcW w:w="1474" w:type="dxa"/>
            <w:vAlign w:val="center"/>
          </w:tcPr>
          <w:p w14:paraId="6F62B8F8" w14:textId="4D9BC96D" w:rsidR="003F6884" w:rsidRPr="003F6884" w:rsidRDefault="003F6884" w:rsidP="003F6884">
            <w:pPr>
              <w:jc w:val="center"/>
              <w:rPr>
                <w:b/>
                <w:bCs/>
              </w:rPr>
            </w:pPr>
            <w:r w:rsidRPr="003F6884">
              <w:rPr>
                <w:b/>
                <w:bCs/>
              </w:rPr>
              <w:t>Speed Ripple (RPM)</w:t>
            </w:r>
          </w:p>
        </w:tc>
        <w:tc>
          <w:tcPr>
            <w:tcW w:w="1474" w:type="dxa"/>
            <w:vAlign w:val="center"/>
          </w:tcPr>
          <w:p w14:paraId="395EF662" w14:textId="6C8B3CAD" w:rsidR="003F6884" w:rsidRPr="003F6884" w:rsidRDefault="003F6884" w:rsidP="003F6884">
            <w:pPr>
              <w:jc w:val="center"/>
              <w:rPr>
                <w:b/>
                <w:bCs/>
              </w:rPr>
            </w:pPr>
            <w:r w:rsidRPr="003F6884">
              <w:rPr>
                <w:b/>
                <w:bCs/>
              </w:rPr>
              <w:t>Current Draw (</w:t>
            </w:r>
            <w:r>
              <w:rPr>
                <w:b/>
                <w:bCs/>
              </w:rPr>
              <w:t>m</w:t>
            </w:r>
            <w:r w:rsidRPr="003F6884">
              <w:rPr>
                <w:b/>
                <w:bCs/>
              </w:rPr>
              <w:t>A)</w:t>
            </w:r>
          </w:p>
        </w:tc>
        <w:tc>
          <w:tcPr>
            <w:tcW w:w="1474" w:type="dxa"/>
            <w:vAlign w:val="center"/>
          </w:tcPr>
          <w:p w14:paraId="0B1EE3D9" w14:textId="1209DC4B" w:rsidR="003F6884" w:rsidRPr="003F6884" w:rsidRDefault="003F6884" w:rsidP="003F6884">
            <w:pPr>
              <w:jc w:val="center"/>
              <w:rPr>
                <w:b/>
                <w:bCs/>
              </w:rPr>
            </w:pPr>
            <w:r w:rsidRPr="003F6884">
              <w:rPr>
                <w:b/>
                <w:bCs/>
              </w:rPr>
              <w:t>Disturbance Recovery Time (ms)</w:t>
            </w:r>
          </w:p>
        </w:tc>
      </w:tr>
      <w:tr w:rsidR="006168EE" w14:paraId="1A77CAE4" w14:textId="77777777" w:rsidTr="006168EE">
        <w:trPr>
          <w:trHeight w:val="1134"/>
          <w:jc w:val="center"/>
        </w:trPr>
        <w:tc>
          <w:tcPr>
            <w:tcW w:w="2377" w:type="dxa"/>
            <w:vAlign w:val="center"/>
          </w:tcPr>
          <w:p w14:paraId="226BFF14" w14:textId="637A62FA" w:rsidR="006168EE" w:rsidRPr="006168EE" w:rsidRDefault="006168EE" w:rsidP="006168EE">
            <w:pPr>
              <w:pStyle w:val="ListParagraph"/>
              <w:numPr>
                <w:ilvl w:val="0"/>
                <w:numId w:val="10"/>
              </w:numPr>
              <w:rPr>
                <w:b/>
                <w:bCs/>
                <w:color w:val="000000" w:themeColor="text1"/>
              </w:rPr>
            </w:pPr>
            <w:r w:rsidRPr="006168EE">
              <w:rPr>
                <w:rFonts w:cs="Calibri"/>
                <w:b/>
                <w:bCs/>
                <w:color w:val="000000" w:themeColor="text1"/>
                <w:kern w:val="24"/>
              </w:rPr>
              <w:t>No-Load</w:t>
            </w:r>
          </w:p>
        </w:tc>
        <w:tc>
          <w:tcPr>
            <w:tcW w:w="1474" w:type="dxa"/>
            <w:vAlign w:val="center"/>
          </w:tcPr>
          <w:p w14:paraId="2425573E" w14:textId="77777777" w:rsidR="006168EE" w:rsidRDefault="006168EE" w:rsidP="006168EE">
            <w:pPr>
              <w:jc w:val="center"/>
            </w:pPr>
          </w:p>
        </w:tc>
        <w:tc>
          <w:tcPr>
            <w:tcW w:w="1474" w:type="dxa"/>
            <w:vAlign w:val="center"/>
          </w:tcPr>
          <w:p w14:paraId="4790A91C" w14:textId="77777777" w:rsidR="006168EE" w:rsidRDefault="006168EE" w:rsidP="006168EE">
            <w:pPr>
              <w:jc w:val="center"/>
            </w:pPr>
          </w:p>
        </w:tc>
        <w:tc>
          <w:tcPr>
            <w:tcW w:w="1474" w:type="dxa"/>
            <w:vAlign w:val="center"/>
          </w:tcPr>
          <w:p w14:paraId="13B46ADF" w14:textId="77777777" w:rsidR="006168EE" w:rsidRDefault="006168EE" w:rsidP="006168EE">
            <w:pPr>
              <w:jc w:val="center"/>
            </w:pPr>
          </w:p>
        </w:tc>
        <w:tc>
          <w:tcPr>
            <w:tcW w:w="1474" w:type="dxa"/>
            <w:vAlign w:val="center"/>
          </w:tcPr>
          <w:p w14:paraId="0B749C5F" w14:textId="77777777" w:rsidR="006168EE" w:rsidRDefault="006168EE" w:rsidP="006168EE">
            <w:pPr>
              <w:jc w:val="center"/>
            </w:pPr>
          </w:p>
        </w:tc>
        <w:tc>
          <w:tcPr>
            <w:tcW w:w="1474" w:type="dxa"/>
            <w:vAlign w:val="center"/>
          </w:tcPr>
          <w:p w14:paraId="139F9433" w14:textId="77777777" w:rsidR="006168EE" w:rsidRDefault="006168EE" w:rsidP="006168EE">
            <w:pPr>
              <w:jc w:val="center"/>
            </w:pPr>
          </w:p>
        </w:tc>
      </w:tr>
      <w:tr w:rsidR="006168EE" w14:paraId="14447C22" w14:textId="77777777" w:rsidTr="006168EE">
        <w:trPr>
          <w:trHeight w:val="1134"/>
          <w:jc w:val="center"/>
        </w:trPr>
        <w:tc>
          <w:tcPr>
            <w:tcW w:w="2377" w:type="dxa"/>
            <w:vAlign w:val="center"/>
          </w:tcPr>
          <w:p w14:paraId="00AF5A88" w14:textId="02E9E080" w:rsidR="006168EE" w:rsidRPr="006168EE" w:rsidRDefault="006168EE" w:rsidP="006168EE">
            <w:pPr>
              <w:pStyle w:val="ListParagraph"/>
              <w:numPr>
                <w:ilvl w:val="0"/>
                <w:numId w:val="10"/>
              </w:numPr>
              <w:rPr>
                <w:b/>
                <w:bCs/>
                <w:color w:val="000000" w:themeColor="text1"/>
              </w:rPr>
            </w:pPr>
            <w:r w:rsidRPr="006168EE">
              <w:rPr>
                <w:rFonts w:cs="Calibri"/>
                <w:b/>
                <w:bCs/>
                <w:color w:val="000000" w:themeColor="text1"/>
                <w:kern w:val="24"/>
              </w:rPr>
              <w:t>Ramp Speed</w:t>
            </w:r>
          </w:p>
        </w:tc>
        <w:tc>
          <w:tcPr>
            <w:tcW w:w="1474" w:type="dxa"/>
            <w:vAlign w:val="center"/>
          </w:tcPr>
          <w:p w14:paraId="6230D4BE" w14:textId="77777777" w:rsidR="006168EE" w:rsidRDefault="006168EE" w:rsidP="006168EE">
            <w:pPr>
              <w:jc w:val="center"/>
            </w:pPr>
          </w:p>
        </w:tc>
        <w:tc>
          <w:tcPr>
            <w:tcW w:w="1474" w:type="dxa"/>
            <w:vAlign w:val="center"/>
          </w:tcPr>
          <w:p w14:paraId="065E65DA" w14:textId="77777777" w:rsidR="006168EE" w:rsidRDefault="006168EE" w:rsidP="006168EE">
            <w:pPr>
              <w:jc w:val="center"/>
            </w:pPr>
          </w:p>
        </w:tc>
        <w:tc>
          <w:tcPr>
            <w:tcW w:w="1474" w:type="dxa"/>
            <w:vAlign w:val="center"/>
          </w:tcPr>
          <w:p w14:paraId="6E761F8E" w14:textId="77777777" w:rsidR="006168EE" w:rsidRDefault="006168EE" w:rsidP="006168EE">
            <w:pPr>
              <w:jc w:val="center"/>
            </w:pPr>
          </w:p>
        </w:tc>
        <w:tc>
          <w:tcPr>
            <w:tcW w:w="1474" w:type="dxa"/>
            <w:vAlign w:val="center"/>
          </w:tcPr>
          <w:p w14:paraId="44A56FBD" w14:textId="77777777" w:rsidR="006168EE" w:rsidRDefault="006168EE" w:rsidP="006168EE">
            <w:pPr>
              <w:jc w:val="center"/>
            </w:pPr>
          </w:p>
        </w:tc>
        <w:tc>
          <w:tcPr>
            <w:tcW w:w="1474" w:type="dxa"/>
            <w:vAlign w:val="center"/>
          </w:tcPr>
          <w:p w14:paraId="19BC87E5" w14:textId="77777777" w:rsidR="006168EE" w:rsidRDefault="006168EE" w:rsidP="006168EE">
            <w:pPr>
              <w:jc w:val="center"/>
            </w:pPr>
          </w:p>
        </w:tc>
      </w:tr>
      <w:tr w:rsidR="006168EE" w14:paraId="6BC71DD6" w14:textId="77777777" w:rsidTr="006168EE">
        <w:trPr>
          <w:trHeight w:val="1134"/>
          <w:jc w:val="center"/>
        </w:trPr>
        <w:tc>
          <w:tcPr>
            <w:tcW w:w="2377" w:type="dxa"/>
            <w:vAlign w:val="center"/>
          </w:tcPr>
          <w:p w14:paraId="225ACFE3" w14:textId="78373D05" w:rsidR="006168EE" w:rsidRPr="006168EE" w:rsidRDefault="006168EE" w:rsidP="006168EE">
            <w:pPr>
              <w:pStyle w:val="ListParagraph"/>
              <w:numPr>
                <w:ilvl w:val="0"/>
                <w:numId w:val="10"/>
              </w:numPr>
              <w:rPr>
                <w:b/>
                <w:bCs/>
                <w:color w:val="000000" w:themeColor="text1"/>
              </w:rPr>
            </w:pPr>
            <w:r w:rsidRPr="006168EE">
              <w:rPr>
                <w:rFonts w:cs="Calibri"/>
                <w:b/>
                <w:bCs/>
                <w:color w:val="000000" w:themeColor="text1"/>
                <w:kern w:val="24"/>
              </w:rPr>
              <w:t>Step Load</w:t>
            </w:r>
          </w:p>
        </w:tc>
        <w:tc>
          <w:tcPr>
            <w:tcW w:w="1474" w:type="dxa"/>
            <w:vAlign w:val="center"/>
          </w:tcPr>
          <w:p w14:paraId="10E5FF66" w14:textId="77777777" w:rsidR="006168EE" w:rsidRDefault="006168EE" w:rsidP="006168EE">
            <w:pPr>
              <w:jc w:val="center"/>
            </w:pPr>
          </w:p>
        </w:tc>
        <w:tc>
          <w:tcPr>
            <w:tcW w:w="1474" w:type="dxa"/>
            <w:vAlign w:val="center"/>
          </w:tcPr>
          <w:p w14:paraId="6283ADEA" w14:textId="77777777" w:rsidR="006168EE" w:rsidRDefault="006168EE" w:rsidP="006168EE">
            <w:pPr>
              <w:jc w:val="center"/>
            </w:pPr>
          </w:p>
        </w:tc>
        <w:tc>
          <w:tcPr>
            <w:tcW w:w="1474" w:type="dxa"/>
            <w:vAlign w:val="center"/>
          </w:tcPr>
          <w:p w14:paraId="70B3DD3F" w14:textId="77777777" w:rsidR="006168EE" w:rsidRDefault="006168EE" w:rsidP="006168EE">
            <w:pPr>
              <w:jc w:val="center"/>
            </w:pPr>
          </w:p>
        </w:tc>
        <w:tc>
          <w:tcPr>
            <w:tcW w:w="1474" w:type="dxa"/>
            <w:vAlign w:val="center"/>
          </w:tcPr>
          <w:p w14:paraId="3F3BA1AA" w14:textId="77777777" w:rsidR="006168EE" w:rsidRDefault="006168EE" w:rsidP="006168EE">
            <w:pPr>
              <w:jc w:val="center"/>
            </w:pPr>
          </w:p>
        </w:tc>
        <w:tc>
          <w:tcPr>
            <w:tcW w:w="1474" w:type="dxa"/>
            <w:vAlign w:val="center"/>
          </w:tcPr>
          <w:p w14:paraId="6DB5C043" w14:textId="77777777" w:rsidR="006168EE" w:rsidRDefault="006168EE" w:rsidP="006168EE">
            <w:pPr>
              <w:jc w:val="center"/>
            </w:pPr>
          </w:p>
        </w:tc>
      </w:tr>
      <w:tr w:rsidR="006168EE" w14:paraId="1CBB6512" w14:textId="77777777" w:rsidTr="006168EE">
        <w:trPr>
          <w:trHeight w:val="1134"/>
          <w:jc w:val="center"/>
        </w:trPr>
        <w:tc>
          <w:tcPr>
            <w:tcW w:w="2377" w:type="dxa"/>
            <w:vAlign w:val="center"/>
          </w:tcPr>
          <w:p w14:paraId="50D08A76" w14:textId="2D2CB456" w:rsidR="006168EE" w:rsidRPr="006168EE" w:rsidRDefault="006168EE" w:rsidP="006168EE">
            <w:pPr>
              <w:pStyle w:val="ListParagraph"/>
              <w:numPr>
                <w:ilvl w:val="0"/>
                <w:numId w:val="10"/>
              </w:numPr>
              <w:rPr>
                <w:b/>
                <w:bCs/>
                <w:color w:val="000000" w:themeColor="text1"/>
              </w:rPr>
            </w:pPr>
            <w:r w:rsidRPr="006168EE">
              <w:rPr>
                <w:rFonts w:cs="Calibri"/>
                <w:b/>
                <w:bCs/>
                <w:color w:val="000000" w:themeColor="text1"/>
                <w:kern w:val="24"/>
              </w:rPr>
              <w:t xml:space="preserve">Current Limit Stress </w:t>
            </w:r>
          </w:p>
        </w:tc>
        <w:tc>
          <w:tcPr>
            <w:tcW w:w="1474" w:type="dxa"/>
            <w:vAlign w:val="center"/>
          </w:tcPr>
          <w:p w14:paraId="6B5CA41C" w14:textId="77777777" w:rsidR="006168EE" w:rsidRDefault="006168EE" w:rsidP="006168EE">
            <w:pPr>
              <w:jc w:val="center"/>
            </w:pPr>
          </w:p>
        </w:tc>
        <w:tc>
          <w:tcPr>
            <w:tcW w:w="1474" w:type="dxa"/>
            <w:vAlign w:val="center"/>
          </w:tcPr>
          <w:p w14:paraId="5C10BECE" w14:textId="77777777" w:rsidR="006168EE" w:rsidRDefault="006168EE" w:rsidP="006168EE">
            <w:pPr>
              <w:jc w:val="center"/>
            </w:pPr>
          </w:p>
        </w:tc>
        <w:tc>
          <w:tcPr>
            <w:tcW w:w="1474" w:type="dxa"/>
            <w:vAlign w:val="center"/>
          </w:tcPr>
          <w:p w14:paraId="0974CFC3" w14:textId="77777777" w:rsidR="006168EE" w:rsidRDefault="006168EE" w:rsidP="006168EE">
            <w:pPr>
              <w:jc w:val="center"/>
            </w:pPr>
          </w:p>
        </w:tc>
        <w:tc>
          <w:tcPr>
            <w:tcW w:w="1474" w:type="dxa"/>
            <w:vAlign w:val="center"/>
          </w:tcPr>
          <w:p w14:paraId="61532708" w14:textId="77777777" w:rsidR="006168EE" w:rsidRDefault="006168EE" w:rsidP="006168EE">
            <w:pPr>
              <w:jc w:val="center"/>
            </w:pPr>
          </w:p>
        </w:tc>
        <w:tc>
          <w:tcPr>
            <w:tcW w:w="1474" w:type="dxa"/>
            <w:vAlign w:val="center"/>
          </w:tcPr>
          <w:p w14:paraId="4E0D4AC7" w14:textId="77777777" w:rsidR="006168EE" w:rsidRDefault="006168EE" w:rsidP="006168EE">
            <w:pPr>
              <w:jc w:val="center"/>
            </w:pPr>
          </w:p>
        </w:tc>
      </w:tr>
      <w:tr w:rsidR="006168EE" w14:paraId="4850993B" w14:textId="77777777" w:rsidTr="006168EE">
        <w:trPr>
          <w:trHeight w:val="1134"/>
          <w:jc w:val="center"/>
        </w:trPr>
        <w:tc>
          <w:tcPr>
            <w:tcW w:w="2377" w:type="dxa"/>
            <w:vAlign w:val="center"/>
          </w:tcPr>
          <w:p w14:paraId="5C211DE8" w14:textId="1AB2E486" w:rsidR="006168EE" w:rsidRPr="006168EE" w:rsidRDefault="006168EE" w:rsidP="006168EE">
            <w:pPr>
              <w:pStyle w:val="ListParagraph"/>
              <w:numPr>
                <w:ilvl w:val="0"/>
                <w:numId w:val="10"/>
              </w:numPr>
              <w:rPr>
                <w:b/>
                <w:bCs/>
                <w:color w:val="000000" w:themeColor="text1"/>
              </w:rPr>
            </w:pPr>
            <w:r w:rsidRPr="006168EE">
              <w:rPr>
                <w:rFonts w:cs="Calibri"/>
                <w:b/>
                <w:bCs/>
                <w:color w:val="000000" w:themeColor="text1"/>
                <w:kern w:val="24"/>
              </w:rPr>
              <w:t>Ramp Load</w:t>
            </w:r>
          </w:p>
        </w:tc>
        <w:tc>
          <w:tcPr>
            <w:tcW w:w="1474" w:type="dxa"/>
            <w:vAlign w:val="center"/>
          </w:tcPr>
          <w:p w14:paraId="7D853A39" w14:textId="77777777" w:rsidR="006168EE" w:rsidRDefault="006168EE" w:rsidP="006168EE">
            <w:pPr>
              <w:jc w:val="center"/>
            </w:pPr>
          </w:p>
        </w:tc>
        <w:tc>
          <w:tcPr>
            <w:tcW w:w="1474" w:type="dxa"/>
            <w:vAlign w:val="center"/>
          </w:tcPr>
          <w:p w14:paraId="7B17A0F4" w14:textId="77777777" w:rsidR="006168EE" w:rsidRDefault="006168EE" w:rsidP="006168EE">
            <w:pPr>
              <w:jc w:val="center"/>
            </w:pPr>
          </w:p>
        </w:tc>
        <w:tc>
          <w:tcPr>
            <w:tcW w:w="1474" w:type="dxa"/>
            <w:vAlign w:val="center"/>
          </w:tcPr>
          <w:p w14:paraId="5486A168" w14:textId="77777777" w:rsidR="006168EE" w:rsidRDefault="006168EE" w:rsidP="006168EE">
            <w:pPr>
              <w:jc w:val="center"/>
            </w:pPr>
          </w:p>
        </w:tc>
        <w:tc>
          <w:tcPr>
            <w:tcW w:w="1474" w:type="dxa"/>
            <w:vAlign w:val="center"/>
          </w:tcPr>
          <w:p w14:paraId="4BEAFADB" w14:textId="77777777" w:rsidR="006168EE" w:rsidRDefault="006168EE" w:rsidP="006168EE">
            <w:pPr>
              <w:jc w:val="center"/>
            </w:pPr>
          </w:p>
        </w:tc>
        <w:tc>
          <w:tcPr>
            <w:tcW w:w="1474" w:type="dxa"/>
            <w:vAlign w:val="center"/>
          </w:tcPr>
          <w:p w14:paraId="10A688DD" w14:textId="77777777" w:rsidR="006168EE" w:rsidRDefault="006168EE" w:rsidP="006168EE">
            <w:pPr>
              <w:jc w:val="center"/>
            </w:pPr>
          </w:p>
        </w:tc>
      </w:tr>
      <w:tr w:rsidR="006168EE" w14:paraId="0CD31DC3" w14:textId="77777777" w:rsidTr="006168EE">
        <w:trPr>
          <w:trHeight w:val="1134"/>
          <w:jc w:val="center"/>
        </w:trPr>
        <w:tc>
          <w:tcPr>
            <w:tcW w:w="2377" w:type="dxa"/>
            <w:vAlign w:val="center"/>
          </w:tcPr>
          <w:p w14:paraId="57134D9D" w14:textId="38BFF706" w:rsidR="006168EE" w:rsidRPr="006168EE" w:rsidRDefault="006168EE" w:rsidP="006168EE">
            <w:pPr>
              <w:pStyle w:val="ListParagraph"/>
              <w:numPr>
                <w:ilvl w:val="0"/>
                <w:numId w:val="10"/>
              </w:numPr>
              <w:rPr>
                <w:b/>
                <w:bCs/>
                <w:color w:val="000000" w:themeColor="text1"/>
              </w:rPr>
            </w:pPr>
            <w:r w:rsidRPr="006168EE">
              <w:rPr>
                <w:rFonts w:cs="Calibri"/>
                <w:b/>
                <w:bCs/>
                <w:color w:val="000000" w:themeColor="text1"/>
                <w:kern w:val="24"/>
              </w:rPr>
              <w:t>Intermittent Load</w:t>
            </w:r>
          </w:p>
        </w:tc>
        <w:tc>
          <w:tcPr>
            <w:tcW w:w="1474" w:type="dxa"/>
            <w:vAlign w:val="center"/>
          </w:tcPr>
          <w:p w14:paraId="1A95706E" w14:textId="77777777" w:rsidR="006168EE" w:rsidRDefault="006168EE" w:rsidP="006168EE">
            <w:pPr>
              <w:jc w:val="center"/>
            </w:pPr>
          </w:p>
        </w:tc>
        <w:tc>
          <w:tcPr>
            <w:tcW w:w="1474" w:type="dxa"/>
            <w:vAlign w:val="center"/>
          </w:tcPr>
          <w:p w14:paraId="7206F11E" w14:textId="77777777" w:rsidR="006168EE" w:rsidRDefault="006168EE" w:rsidP="006168EE">
            <w:pPr>
              <w:jc w:val="center"/>
            </w:pPr>
          </w:p>
        </w:tc>
        <w:tc>
          <w:tcPr>
            <w:tcW w:w="1474" w:type="dxa"/>
            <w:vAlign w:val="center"/>
          </w:tcPr>
          <w:p w14:paraId="0F5CFED7" w14:textId="77777777" w:rsidR="006168EE" w:rsidRDefault="006168EE" w:rsidP="006168EE">
            <w:pPr>
              <w:jc w:val="center"/>
            </w:pPr>
          </w:p>
        </w:tc>
        <w:tc>
          <w:tcPr>
            <w:tcW w:w="1474" w:type="dxa"/>
            <w:vAlign w:val="center"/>
          </w:tcPr>
          <w:p w14:paraId="7DA94A27" w14:textId="77777777" w:rsidR="006168EE" w:rsidRDefault="006168EE" w:rsidP="006168EE">
            <w:pPr>
              <w:jc w:val="center"/>
            </w:pPr>
          </w:p>
        </w:tc>
        <w:tc>
          <w:tcPr>
            <w:tcW w:w="1474" w:type="dxa"/>
            <w:vAlign w:val="center"/>
          </w:tcPr>
          <w:p w14:paraId="628EC861" w14:textId="77777777" w:rsidR="006168EE" w:rsidRDefault="006168EE" w:rsidP="006168EE">
            <w:pPr>
              <w:jc w:val="center"/>
            </w:pPr>
          </w:p>
        </w:tc>
      </w:tr>
      <w:tr w:rsidR="006168EE" w14:paraId="3FB785E7" w14:textId="77777777" w:rsidTr="006168EE">
        <w:trPr>
          <w:trHeight w:val="1134"/>
          <w:jc w:val="center"/>
        </w:trPr>
        <w:tc>
          <w:tcPr>
            <w:tcW w:w="2377" w:type="dxa"/>
            <w:vAlign w:val="center"/>
          </w:tcPr>
          <w:p w14:paraId="1A298128" w14:textId="3D7D3D12" w:rsidR="006168EE" w:rsidRPr="006168EE" w:rsidRDefault="006168EE" w:rsidP="006168EE">
            <w:pPr>
              <w:pStyle w:val="ListParagraph"/>
              <w:numPr>
                <w:ilvl w:val="0"/>
                <w:numId w:val="10"/>
              </w:numPr>
              <w:rPr>
                <w:b/>
                <w:bCs/>
                <w:color w:val="000000" w:themeColor="text1"/>
              </w:rPr>
            </w:pPr>
            <w:r w:rsidRPr="006168EE">
              <w:rPr>
                <w:rFonts w:cs="Calibri"/>
                <w:b/>
                <w:bCs/>
                <w:color w:val="000000" w:themeColor="text1"/>
                <w:kern w:val="24"/>
              </w:rPr>
              <w:t>Reverse Load</w:t>
            </w:r>
          </w:p>
        </w:tc>
        <w:tc>
          <w:tcPr>
            <w:tcW w:w="1474" w:type="dxa"/>
            <w:vAlign w:val="center"/>
          </w:tcPr>
          <w:p w14:paraId="454CA1AA" w14:textId="77777777" w:rsidR="006168EE" w:rsidRDefault="006168EE" w:rsidP="006168EE">
            <w:pPr>
              <w:jc w:val="center"/>
            </w:pPr>
          </w:p>
        </w:tc>
        <w:tc>
          <w:tcPr>
            <w:tcW w:w="1474" w:type="dxa"/>
            <w:vAlign w:val="center"/>
          </w:tcPr>
          <w:p w14:paraId="27E2D133" w14:textId="77777777" w:rsidR="006168EE" w:rsidRDefault="006168EE" w:rsidP="006168EE">
            <w:pPr>
              <w:jc w:val="center"/>
            </w:pPr>
          </w:p>
        </w:tc>
        <w:tc>
          <w:tcPr>
            <w:tcW w:w="1474" w:type="dxa"/>
            <w:vAlign w:val="center"/>
          </w:tcPr>
          <w:p w14:paraId="43804E38" w14:textId="77777777" w:rsidR="006168EE" w:rsidRDefault="006168EE" w:rsidP="006168EE">
            <w:pPr>
              <w:jc w:val="center"/>
            </w:pPr>
          </w:p>
        </w:tc>
        <w:tc>
          <w:tcPr>
            <w:tcW w:w="1474" w:type="dxa"/>
            <w:vAlign w:val="center"/>
          </w:tcPr>
          <w:p w14:paraId="2C459921" w14:textId="77777777" w:rsidR="006168EE" w:rsidRDefault="006168EE" w:rsidP="006168EE">
            <w:pPr>
              <w:jc w:val="center"/>
            </w:pPr>
          </w:p>
        </w:tc>
        <w:tc>
          <w:tcPr>
            <w:tcW w:w="1474" w:type="dxa"/>
            <w:vAlign w:val="center"/>
          </w:tcPr>
          <w:p w14:paraId="05105837" w14:textId="77777777" w:rsidR="006168EE" w:rsidRDefault="006168EE" w:rsidP="006168EE">
            <w:pPr>
              <w:jc w:val="center"/>
            </w:pPr>
          </w:p>
        </w:tc>
      </w:tr>
    </w:tbl>
    <w:p w14:paraId="63B566BB" w14:textId="77777777" w:rsidR="003F6884" w:rsidRDefault="003F6884">
      <w:pPr>
        <w:pStyle w:val="Heading2"/>
      </w:pPr>
    </w:p>
    <w:p w14:paraId="5D50CEA3" w14:textId="77777777" w:rsidR="003F6884" w:rsidRDefault="003F688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7E98B86B" w14:textId="413304ED" w:rsidR="00351819" w:rsidRDefault="00000000">
      <w:pPr>
        <w:pStyle w:val="Heading2"/>
      </w:pPr>
      <w:r>
        <w:lastRenderedPageBreak/>
        <w:t>Evaluation Instructions</w:t>
      </w:r>
    </w:p>
    <w:p w14:paraId="43E7E857" w14:textId="77777777" w:rsidR="00351819" w:rsidRDefault="00000000">
      <w:r>
        <w:t>Use the following guidelines to evaluate the performance metrics for each test case:</w:t>
      </w:r>
    </w:p>
    <w:p w14:paraId="32C93B08" w14:textId="77777777" w:rsidR="00351819" w:rsidRDefault="00000000">
      <w:r>
        <w:t>1. Acceptable Values (Reference):</w:t>
      </w:r>
    </w:p>
    <w:p w14:paraId="6CEA6B2F" w14:textId="77777777" w:rsidR="00351819" w:rsidRDefault="00000000">
      <w:pPr>
        <w:pStyle w:val="ListBullet"/>
      </w:pPr>
      <w:r>
        <w:t>- Speed Error: typically ≤ 5% of rated speed (based on IEC/IEEE control performance standards).</w:t>
      </w:r>
    </w:p>
    <w:p w14:paraId="781EDCA3" w14:textId="77777777" w:rsidR="00351819" w:rsidRDefault="00000000">
      <w:pPr>
        <w:pStyle w:val="ListBullet"/>
      </w:pPr>
      <w:r>
        <w:t>- Response Time: ≤ 1 second for most industrial-grade motor control systems.</w:t>
      </w:r>
    </w:p>
    <w:p w14:paraId="53034F14" w14:textId="77777777" w:rsidR="00351819" w:rsidRDefault="00000000">
      <w:pPr>
        <w:pStyle w:val="ListBullet"/>
      </w:pPr>
      <w:r>
        <w:t>- Speed Ripple: should be minimal; acceptable if ≤ 2% of nominal speed.</w:t>
      </w:r>
    </w:p>
    <w:p w14:paraId="40FD8177" w14:textId="77777777" w:rsidR="00351819" w:rsidRDefault="00000000">
      <w:pPr>
        <w:pStyle w:val="ListBullet"/>
      </w:pPr>
      <w:r>
        <w:t>- Current Draw: should remain within rated current of the motor (e.g., I_rated).</w:t>
      </w:r>
    </w:p>
    <w:p w14:paraId="585C8BD8" w14:textId="77777777" w:rsidR="00351819" w:rsidRDefault="00000000">
      <w:pPr>
        <w:pStyle w:val="ListBullet"/>
      </w:pPr>
      <w:r>
        <w:t>- Disturbance Recovery Time: ≤ 1.5 seconds from moment of load change.</w:t>
      </w:r>
    </w:p>
    <w:p w14:paraId="716DC099" w14:textId="77777777" w:rsidR="00351819" w:rsidRDefault="00351819"/>
    <w:p w14:paraId="1A829356" w14:textId="77777777" w:rsidR="00351819" w:rsidRDefault="00000000">
      <w:r>
        <w:t>2. Rating Scale (Optional if automation is applied):</w:t>
      </w:r>
    </w:p>
    <w:p w14:paraId="1E5B177F" w14:textId="77777777" w:rsidR="00351819" w:rsidRDefault="00000000">
      <w:pPr>
        <w:pStyle w:val="ListBullet"/>
      </w:pPr>
      <w:r>
        <w:t>- Excellent: ≤ 50% of acceptable threshold</w:t>
      </w:r>
    </w:p>
    <w:p w14:paraId="27A12108" w14:textId="77777777" w:rsidR="00351819" w:rsidRDefault="00000000">
      <w:pPr>
        <w:pStyle w:val="ListBullet"/>
      </w:pPr>
      <w:r>
        <w:t>- Good: 51%–80% of acceptable threshold</w:t>
      </w:r>
    </w:p>
    <w:p w14:paraId="6B7CE4BA" w14:textId="77777777" w:rsidR="00351819" w:rsidRDefault="00000000">
      <w:pPr>
        <w:pStyle w:val="ListBullet"/>
      </w:pPr>
      <w:r>
        <w:t>- Borderline: 81%–100% of acceptable threshold</w:t>
      </w:r>
    </w:p>
    <w:p w14:paraId="315FB5F2" w14:textId="77777777" w:rsidR="00351819" w:rsidRDefault="00000000">
      <w:pPr>
        <w:pStyle w:val="ListBullet"/>
      </w:pPr>
      <w:r>
        <w:t>- Poor: &gt; 100% (exceeds acceptable range)</w:t>
      </w:r>
    </w:p>
    <w:p w14:paraId="3FD3E0DA" w14:textId="77777777" w:rsidR="00351819" w:rsidRDefault="00351819"/>
    <w:p w14:paraId="3E65E02A" w14:textId="77777777" w:rsidR="00351819" w:rsidRDefault="00000000">
      <w:r>
        <w:t>3. Notes:</w:t>
      </w:r>
    </w:p>
    <w:p w14:paraId="65558458" w14:textId="77777777" w:rsidR="00351819" w:rsidRDefault="00000000">
      <w:pPr>
        <w:pStyle w:val="ListBullet"/>
      </w:pPr>
      <w:r>
        <w:t>- Ensure consistent sampling rate for logging all tests.</w:t>
      </w:r>
    </w:p>
    <w:p w14:paraId="1CC3230D" w14:textId="77777777" w:rsidR="00351819" w:rsidRDefault="00000000">
      <w:pPr>
        <w:pStyle w:val="ListBullet"/>
      </w:pPr>
      <w:r>
        <w:t>- Normalize units (PU or RPM) before comparing across tests.</w:t>
      </w:r>
    </w:p>
    <w:p w14:paraId="05245F9A" w14:textId="77777777" w:rsidR="00351819" w:rsidRDefault="00000000">
      <w:pPr>
        <w:pStyle w:val="ListBullet"/>
      </w:pPr>
      <w:r>
        <w:t>- For academic purposes, mention test environment (load type, control type, speed ref).</w:t>
      </w:r>
    </w:p>
    <w:sectPr w:rsidR="00351819" w:rsidSect="006168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46424C4"/>
    <w:multiLevelType w:val="hybridMultilevel"/>
    <w:tmpl w:val="4DBA522C"/>
    <w:lvl w:ilvl="0" w:tplc="8AA69B7C">
      <w:start w:val="1"/>
      <w:numFmt w:val="decimal"/>
      <w:lvlText w:val="%1."/>
      <w:lvlJc w:val="left"/>
      <w:pPr>
        <w:ind w:left="720" w:hanging="360"/>
      </w:pPr>
      <w:rPr>
        <w:rFonts w:cs="Calibri"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6158039">
    <w:abstractNumId w:val="8"/>
  </w:num>
  <w:num w:numId="2" w16cid:durableId="1970432039">
    <w:abstractNumId w:val="6"/>
  </w:num>
  <w:num w:numId="3" w16cid:durableId="1986740795">
    <w:abstractNumId w:val="5"/>
  </w:num>
  <w:num w:numId="4" w16cid:durableId="157696119">
    <w:abstractNumId w:val="4"/>
  </w:num>
  <w:num w:numId="5" w16cid:durableId="2083213859">
    <w:abstractNumId w:val="7"/>
  </w:num>
  <w:num w:numId="6" w16cid:durableId="1309361782">
    <w:abstractNumId w:val="3"/>
  </w:num>
  <w:num w:numId="7" w16cid:durableId="13267265">
    <w:abstractNumId w:val="2"/>
  </w:num>
  <w:num w:numId="8" w16cid:durableId="324163221">
    <w:abstractNumId w:val="1"/>
  </w:num>
  <w:num w:numId="9" w16cid:durableId="1216351184">
    <w:abstractNumId w:val="0"/>
  </w:num>
  <w:num w:numId="10" w16cid:durableId="60315515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77232"/>
    <w:rsid w:val="0029639D"/>
    <w:rsid w:val="00326F90"/>
    <w:rsid w:val="00351819"/>
    <w:rsid w:val="003F6884"/>
    <w:rsid w:val="006168EE"/>
    <w:rsid w:val="00882C6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7745EC15"/>
  <w14:defaultImageDpi w14:val="300"/>
  <w15:docId w15:val="{FCB3375A-1A7A-4BC3-BCFA-61E1DC91E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Nguyen Tai</cp:lastModifiedBy>
  <cp:revision>3</cp:revision>
  <dcterms:created xsi:type="dcterms:W3CDTF">2013-12-23T23:15:00Z</dcterms:created>
  <dcterms:modified xsi:type="dcterms:W3CDTF">2025-06-07T16:33:00Z</dcterms:modified>
  <cp:category/>
</cp:coreProperties>
</file>