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33B6D" w14:paraId="2A275187" w14:textId="77777777" w:rsidTr="00B003C7">
        <w:tc>
          <w:tcPr>
            <w:tcW w:w="2337" w:type="dxa"/>
          </w:tcPr>
          <w:p w14:paraId="1510975E" w14:textId="2D4AB90D" w:rsidR="00033B6D" w:rsidRPr="00AC5915" w:rsidRDefault="00AC5915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الثانيه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388BAA18" w14:textId="2A40356A" w:rsidR="00033B6D" w:rsidRPr="00A63A7F" w:rsidRDefault="00885F00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</w:pPr>
            <w:r w:rsidRPr="00A63A7F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التخصص/</w:t>
            </w:r>
            <w:proofErr w:type="gramStart"/>
            <w:r w:rsidRPr="00A63A7F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السنه</w:t>
            </w:r>
            <w:proofErr w:type="gramEnd"/>
          </w:p>
        </w:tc>
        <w:tc>
          <w:tcPr>
            <w:tcW w:w="2338" w:type="dxa"/>
          </w:tcPr>
          <w:p w14:paraId="6109365B" w14:textId="2020BF1D" w:rsidR="00033B6D" w:rsidRPr="009D23C4" w:rsidRDefault="000E44D0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 w:rsidRPr="009D23C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بيلار رعد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9772085" w14:textId="427B1033" w:rsidR="00033B6D" w:rsidRPr="00384354" w:rsidRDefault="00F86D2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38435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الطالبه</w:t>
            </w:r>
          </w:p>
        </w:tc>
      </w:tr>
      <w:tr w:rsidR="00033B6D" w14:paraId="5EE1D44A" w14:textId="77777777" w:rsidTr="00B003C7">
        <w:tc>
          <w:tcPr>
            <w:tcW w:w="2337" w:type="dxa"/>
          </w:tcPr>
          <w:p w14:paraId="416F7F42" w14:textId="77777777" w:rsidR="00033B6D" w:rsidRDefault="00033B6D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2337" w:type="dxa"/>
            <w:shd w:val="clear" w:color="auto" w:fill="BFBFBF" w:themeFill="background1" w:themeFillShade="BF"/>
          </w:tcPr>
          <w:p w14:paraId="6D71F14C" w14:textId="17BEFB64" w:rsidR="00033B6D" w:rsidRPr="00144F71" w:rsidRDefault="000F1298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التاريخ الهجري</w:t>
            </w:r>
          </w:p>
        </w:tc>
        <w:tc>
          <w:tcPr>
            <w:tcW w:w="2338" w:type="dxa"/>
          </w:tcPr>
          <w:p w14:paraId="4742E725" w14:textId="182171C9" w:rsidR="00033B6D" w:rsidRPr="009D23C4" w:rsidRDefault="00A03F49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 w:rsidRPr="009D23C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شذى عنبوسي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6CAA5DEA" w14:textId="74258D5E" w:rsidR="00033B6D" w:rsidRPr="00384354" w:rsidRDefault="000D0D99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38435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المرشد التربوي</w:t>
            </w:r>
          </w:p>
        </w:tc>
      </w:tr>
      <w:tr w:rsidR="00033B6D" w14:paraId="3FD7FB64" w14:textId="77777777" w:rsidTr="00B003C7">
        <w:tc>
          <w:tcPr>
            <w:tcW w:w="2337" w:type="dxa"/>
          </w:tcPr>
          <w:p w14:paraId="189A0582" w14:textId="31D06904" w:rsidR="00033B6D" w:rsidRPr="00A213AB" w:rsidRDefault="00476CDE" w:rsidP="00476CDE">
            <w:pPr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2"/>
                <w:szCs w:val="22"/>
                <w:rtl/>
                <w:lang w:val="en-GB"/>
                <w14:ligatures w14:val="none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20</w:t>
            </w:r>
            <w:r w:rsidR="00A213AB" w:rsidRPr="00A213AB"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/11/2025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67D211E8" w14:textId="11291D66" w:rsidR="00033B6D" w:rsidRPr="00144F71" w:rsidRDefault="000D690E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التاريخ الميلادي</w:t>
            </w:r>
          </w:p>
        </w:tc>
        <w:tc>
          <w:tcPr>
            <w:tcW w:w="2338" w:type="dxa"/>
          </w:tcPr>
          <w:p w14:paraId="0105EEA4" w14:textId="44D3DEE1" w:rsidR="00033B6D" w:rsidRPr="00CD4FE8" w:rsidRDefault="00CD4FE8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 w:rsidRPr="00CD4FE8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الثانويه الشاملة الاندلس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BA0B8A2" w14:textId="5270EBAE" w:rsidR="00033B6D" w:rsidRPr="00AD231E" w:rsidRDefault="005E3C9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D231E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المدرسه</w:t>
            </w:r>
          </w:p>
        </w:tc>
      </w:tr>
      <w:tr w:rsidR="00033B6D" w14:paraId="30C22CE7" w14:textId="77777777" w:rsidTr="00B003C7">
        <w:tc>
          <w:tcPr>
            <w:tcW w:w="2337" w:type="dxa"/>
          </w:tcPr>
          <w:p w14:paraId="5BD3F6C8" w14:textId="772C1FCE" w:rsidR="00033B6D" w:rsidRPr="00066345" w:rsidRDefault="00066345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اللولى والثانيه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6DAF2D1F" w14:textId="1654D066" w:rsidR="00033B6D" w:rsidRPr="00144F71" w:rsidRDefault="008A24B7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الحصة</w:t>
            </w:r>
          </w:p>
        </w:tc>
        <w:tc>
          <w:tcPr>
            <w:tcW w:w="2338" w:type="dxa"/>
          </w:tcPr>
          <w:p w14:paraId="7462EFA0" w14:textId="0854C8FA" w:rsidR="00033B6D" w:rsidRPr="00C82989" w:rsidRDefault="00C82989" w:rsidP="0045569E">
            <w:pPr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:lang w:val="en-GB"/>
                <w14:ligatures w14:val="none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lang w:val="en-GB"/>
                <w14:ligatures w14:val="none"/>
              </w:rPr>
              <w:t>11/2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28FC696" w14:textId="151A7349" w:rsidR="00033B6D" w:rsidRPr="00AD231E" w:rsidRDefault="005E3C9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D231E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الصف</w:t>
            </w:r>
          </w:p>
        </w:tc>
      </w:tr>
      <w:tr w:rsidR="00033B6D" w14:paraId="72710A74" w14:textId="77777777" w:rsidTr="00B003C7">
        <w:tc>
          <w:tcPr>
            <w:tcW w:w="2337" w:type="dxa"/>
          </w:tcPr>
          <w:p w14:paraId="24416D8A" w14:textId="77777777" w:rsidR="00033B6D" w:rsidRDefault="00033B6D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2337" w:type="dxa"/>
            <w:shd w:val="clear" w:color="auto" w:fill="BFBFBF" w:themeFill="background1" w:themeFillShade="BF"/>
          </w:tcPr>
          <w:p w14:paraId="7D1415E1" w14:textId="46DB2C8A" w:rsidR="00033B6D" w:rsidRPr="00144F71" w:rsidRDefault="001C4C1A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 xml:space="preserve">المجال </w:t>
            </w:r>
            <w:proofErr w:type="gramStart"/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اللغوي(</w:t>
            </w:r>
            <w:proofErr w:type="gramEnd"/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اللغه العربيه)</w:t>
            </w:r>
          </w:p>
        </w:tc>
        <w:tc>
          <w:tcPr>
            <w:tcW w:w="2338" w:type="dxa"/>
          </w:tcPr>
          <w:p w14:paraId="06985546" w14:textId="617757FE" w:rsidR="00033B6D" w:rsidRPr="001B770A" w:rsidRDefault="001B770A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  <w:r w:rsidRPr="001B770A">
              <w:rPr>
                <w:rFonts w:ascii="Sakkal Majalla" w:eastAsia="Times New Roman" w:hAnsi="Sakkal Majalla" w:cs="Sakkal Majalla" w:hint="cs"/>
                <w:b/>
                <w:bCs/>
                <w:color w:val="000000"/>
                <w:rtl/>
              </w:rPr>
              <w:t>تربية خاصة / تربية غير منهجية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D0C0D90" w14:textId="27316D26" w:rsidR="00033B6D" w:rsidRPr="00AD231E" w:rsidRDefault="0038435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D231E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المجال المعرفي</w:t>
            </w:r>
          </w:p>
        </w:tc>
      </w:tr>
      <w:tr w:rsidR="00033B6D" w14:paraId="0CF4790A" w14:textId="77777777" w:rsidTr="00B003C7">
        <w:tc>
          <w:tcPr>
            <w:tcW w:w="2337" w:type="dxa"/>
          </w:tcPr>
          <w:p w14:paraId="75AAE65E" w14:textId="609F26BA" w:rsidR="00033B6D" w:rsidRDefault="00E019D1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  <w:r>
              <w:rPr>
                <w:rFonts w:ascii="-webkit-standard" w:eastAsia="Times New Roman" w:hAnsi="-webkit-standard"/>
                <w:b/>
                <w:bCs/>
                <w:color w:val="000000"/>
                <w:rtl/>
              </w:rPr>
              <w:t>المسؤولية الشخصية والمسؤولية الاجتماعية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3854A972" w14:textId="5F1348F1" w:rsidR="00033B6D" w:rsidRPr="00144F71" w:rsidRDefault="009F4DF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عنوان الدرس/النص</w:t>
            </w:r>
          </w:p>
        </w:tc>
        <w:tc>
          <w:tcPr>
            <w:tcW w:w="2338" w:type="dxa"/>
          </w:tcPr>
          <w:p w14:paraId="22F559A6" w14:textId="446EB033" w:rsidR="00033B6D" w:rsidRPr="005E6B2E" w:rsidRDefault="005E6B2E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مواضيع سنويه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97D09F9" w14:textId="7D363EF5" w:rsidR="00033B6D" w:rsidRPr="00F73450" w:rsidRDefault="0038435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F73450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الكتاب الدراسي</w:t>
            </w:r>
          </w:p>
        </w:tc>
      </w:tr>
    </w:tbl>
    <w:p w14:paraId="5A1D5BA7" w14:textId="3501505E" w:rsidR="00587739" w:rsidRPr="00587739" w:rsidRDefault="006121EB" w:rsidP="00EE505C">
      <w:pPr>
        <w:pStyle w:val="a6"/>
        <w:numPr>
          <w:ilvl w:val="0"/>
          <w:numId w:val="1"/>
        </w:numPr>
        <w:bidi/>
        <w:spacing w:after="0" w:line="240" w:lineRule="auto"/>
        <w:rPr>
          <w:rFonts w:ascii="Calibri" w:eastAsia="Times New Roman" w:hAnsi="Calibri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587739">
        <w:rPr>
          <w:rFonts w:ascii="Calibri" w:eastAsia="Times New Roman" w:hAnsi="Calibri" w:cs="Times New Roman"/>
          <w:b/>
          <w:bCs/>
          <w:color w:val="000000"/>
          <w:kern w:val="0"/>
          <w:sz w:val="32"/>
          <w:szCs w:val="32"/>
          <w:rtl/>
          <w14:ligatures w14:val="none"/>
        </w:rPr>
        <w:t>أهداف اللّقاء (إدراكيّة، عاطفيّة، اجتماعيّة، نفسحركيّة..):</w:t>
      </w:r>
    </w:p>
    <w:p w14:paraId="29EF78DC" w14:textId="77777777" w:rsidR="006121EB" w:rsidRPr="006121EB" w:rsidRDefault="006121EB" w:rsidP="00EE505C">
      <w:pPr>
        <w:bidi/>
        <w:spacing w:before="180" w:after="180" w:line="240" w:lineRule="auto"/>
        <w:ind w:left="270" w:right="540"/>
        <w:rPr>
          <w:rFonts w:ascii="Calibri" w:hAnsi="Calibri" w:cs="Times New Roman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إدراكيّة:</w:t>
      </w:r>
    </w:p>
    <w:p w14:paraId="62FC4635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أن يتعرّف الطلاب على مفهوم المسؤولية الشخصية والاجتماعية والفرق بينهم</w:t>
      </w:r>
    </w:p>
    <w:p w14:paraId="031E3CE1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أن يدركوا أهمية تحمّل المسؤولية في بناء شخصية إيجابية ومجتمع متعاون</w:t>
      </w:r>
    </w:p>
    <w:p w14:paraId="3A1248E6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أن يميّزوا بين سلوك مسؤول وسلوك غير مسؤول في الحياة اليومية</w:t>
      </w:r>
    </w:p>
    <w:p w14:paraId="6A836C22" w14:textId="77777777" w:rsidR="006121EB" w:rsidRPr="006121EB" w:rsidRDefault="006121EB" w:rsidP="00EE505C">
      <w:pPr>
        <w:spacing w:before="180" w:after="180" w:line="240" w:lineRule="auto"/>
        <w:jc w:val="right"/>
        <w:rPr>
          <w:rFonts w:ascii="Calibri" w:hAnsi="Calibri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عاطفيّة:</w:t>
      </w:r>
    </w:p>
    <w:p w14:paraId="4ED83742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تعزيز قيمة الالتزام والمبادرة الشخصية</w:t>
      </w:r>
    </w:p>
    <w:p w14:paraId="57CCAFD3" w14:textId="6122C8A1" w:rsidR="006121EB" w:rsidRPr="00EE505C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تنمية روح الانتماء والمسؤولية تجاه الزملاء والمجتمع</w:t>
      </w:r>
      <w:r w:rsidR="00EE505C">
        <w:rPr>
          <w:rFonts w:ascii="Calibri" w:hAnsi="Calibri" w:cs="Times New Roman"/>
          <w:color w:val="000000"/>
          <w:kern w:val="0"/>
          <w:sz w:val="32"/>
          <w:szCs w:val="32"/>
          <w:lang w:val="en-US"/>
          <w14:ligatures w14:val="none"/>
        </w:rPr>
        <w:t>1</w:t>
      </w:r>
    </w:p>
    <w:p w14:paraId="62820B1D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غرس شعور الفخر بالقيام بالأدوار الاجتماعية بوعي ومسؤولية</w:t>
      </w:r>
    </w:p>
    <w:p w14:paraId="31F15318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اجتماعيّة:</w:t>
      </w:r>
    </w:p>
    <w:p w14:paraId="120D875A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تعزيز روح التعاون والعمل الجماعي</w:t>
      </w:r>
    </w:p>
    <w:p w14:paraId="2C0E540C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تدريب الطلاب على الإصغاء والتفاعل الإيجابي في الحوار</w:t>
      </w:r>
    </w:p>
    <w:p w14:paraId="3CBB2DB8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بناء ميثاق صفّي يُلزم الجميع بممارسات مسؤولة</w:t>
      </w:r>
    </w:p>
    <w:p w14:paraId="73D5D21E" w14:textId="1122210C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</w:p>
    <w:p w14:paraId="6CEAC6C7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lastRenderedPageBreak/>
        <w:t>نفس-حركيّة</w:t>
      </w:r>
    </w:p>
    <w:p w14:paraId="05D8A021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المشاركة في فعالية تفاعلية (“شبكة العنكبوت”) تعبّر عن ارتباط الأفراد داخل المجتمع</w:t>
      </w:r>
    </w:p>
    <w:p w14:paraId="6283D1C0" w14:textId="77777777" w:rsidR="006121EB" w:rsidRPr="006121EB" w:rsidRDefault="006121EB" w:rsidP="00EE505C">
      <w:pPr>
        <w:spacing w:before="180" w:after="180" w:line="240" w:lineRule="auto"/>
        <w:ind w:left="540"/>
        <w:jc w:val="right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التفاعل مع بطاقات الأسئلة والنقاش من العارضة بشكل فعّال</w:t>
      </w:r>
    </w:p>
    <w:p w14:paraId="7612A2B1" w14:textId="655A8A05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</w:p>
    <w:p w14:paraId="43F84860" w14:textId="77777777" w:rsidR="006121EB" w:rsidRPr="006121EB" w:rsidRDefault="006121EB" w:rsidP="00EE505C">
      <w:pPr>
        <w:bidi/>
        <w:spacing w:after="0" w:line="240" w:lineRule="auto"/>
        <w:ind w:hanging="270"/>
        <w:rPr>
          <w:rFonts w:ascii="Calibri" w:eastAsia="Times New Roman" w:hAnsi="Calibri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eastAsia="Times New Roman" w:hAnsi="Calibri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2) </w:t>
      </w:r>
      <w:r w:rsidRPr="006121EB">
        <w:rPr>
          <w:rFonts w:ascii="Calibri" w:eastAsia="Times New Roman" w:hAnsi="Calibri" w:cs="Times New Roman"/>
          <w:b/>
          <w:bCs/>
          <w:color w:val="000000"/>
          <w:kern w:val="0"/>
          <w:sz w:val="32"/>
          <w:szCs w:val="32"/>
          <w:rtl/>
          <w14:ligatures w14:val="none"/>
        </w:rPr>
        <w:t>وسائل إيضاح تعليميّة:</w:t>
      </w:r>
    </w:p>
    <w:p w14:paraId="26FD7041" w14:textId="535DE6A5" w:rsidR="006121EB" w:rsidRPr="006121EB" w:rsidRDefault="006121EB" w:rsidP="00EE505C">
      <w:pPr>
        <w:spacing w:before="180" w:after="180" w:line="240" w:lineRule="auto"/>
        <w:ind w:left="270"/>
        <w:jc w:val="right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عارضة </w:t>
      </w:r>
      <w:r w:rsidR="00EE505C"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>PowerPoin</w:t>
      </w:r>
      <w:r w:rsidR="00EE505C" w:rsidRPr="00E42C43">
        <w:rPr>
          <w:rFonts w:ascii="Calibri" w:hAnsi="Calibri" w:cs="Times New Roman" w:hint="cs"/>
          <w:b/>
          <w:bCs/>
          <w:color w:val="000000"/>
          <w:kern w:val="0"/>
          <w:sz w:val="32"/>
          <w:szCs w:val="32"/>
          <w:rtl/>
          <w14:ligatures w14:val="none"/>
        </w:rPr>
        <w:t>)</w:t>
      </w:r>
      <w:r w:rsidR="00EE505C"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 xml:space="preserve"> Canva</w:t>
      </w:r>
      <w:r w:rsidR="00F34F6F">
        <w:rPr>
          <w:rFonts w:ascii="Calibri" w:hAnsi="Calibri" w:cs="Times New Roman" w:hint="cs"/>
          <w:color w:val="000000"/>
          <w:kern w:val="0"/>
          <w:sz w:val="32"/>
          <w:szCs w:val="32"/>
          <w:rtl/>
          <w14:ligatures w14:val="none"/>
        </w:rPr>
        <w:t>من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>): 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تتضمن تعريفات، مواقف حياتية، وأسئلة تفاعلية</w:t>
      </w:r>
    </w:p>
    <w:p w14:paraId="63C83E3C" w14:textId="77777777" w:rsidR="006121EB" w:rsidRPr="006121EB" w:rsidRDefault="006121EB" w:rsidP="00EE505C">
      <w:pPr>
        <w:bidi/>
        <w:spacing w:before="180" w:after="180" w:line="240" w:lineRule="auto"/>
        <w:ind w:left="270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فعالية شبكة العنكبوت (خيط صوف يمرره الطلاب لتمثيل العلاقات والمسؤوليات المتبادلة)</w:t>
      </w:r>
    </w:p>
    <w:p w14:paraId="14086EB9" w14:textId="77777777" w:rsidR="006121EB" w:rsidRPr="006121EB" w:rsidRDefault="006121EB" w:rsidP="00EE505C">
      <w:pPr>
        <w:bidi/>
        <w:spacing w:before="180" w:after="180" w:line="240" w:lineRule="auto"/>
        <w:ind w:left="270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بطاقات تجاوب مع العارضة (أسئلة، مواقف، قيم)</w:t>
      </w:r>
    </w:p>
    <w:p w14:paraId="228C6A67" w14:textId="77777777" w:rsidR="006121EB" w:rsidRPr="006121EB" w:rsidRDefault="006121EB" w:rsidP="00EE505C">
      <w:pPr>
        <w:bidi/>
        <w:spacing w:before="180" w:after="180" w:line="240" w:lineRule="auto"/>
        <w:ind w:left="270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سبورة وأقلام</w:t>
      </w:r>
    </w:p>
    <w:p w14:paraId="7FDAB7EC" w14:textId="77777777" w:rsidR="006121EB" w:rsidRPr="006121EB" w:rsidRDefault="006121EB" w:rsidP="006121E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18342ED" w14:textId="29E8DA62" w:rsidR="00A81949" w:rsidRDefault="00A16BF6" w:rsidP="00EB6583">
      <w:pPr>
        <w:bidi/>
        <w:spacing w:before="180" w:after="180" w:line="240" w:lineRule="auto"/>
        <w:ind w:left="360"/>
        <w:jc w:val="center"/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</w:rPr>
      </w:pPr>
      <w:r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lang w:val="en-GB"/>
        </w:rPr>
        <w:t>(3</w:t>
      </w:r>
      <w:r w:rsidR="004E502B" w:rsidRPr="00A16BF6"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rtl/>
        </w:rPr>
        <w:t>تفصيل</w:t>
      </w:r>
      <w:r w:rsidR="004E502B" w:rsidRPr="00A16BF6">
        <w:rPr>
          <w:rStyle w:val="apple-converted-space"/>
          <w:rFonts w:ascii="Calibri" w:eastAsia="Times New Roman" w:hAnsi="Calibri"/>
          <w:b/>
          <w:bCs/>
          <w:color w:val="000000"/>
          <w:rtl/>
        </w:rPr>
        <w:t> </w:t>
      </w:r>
      <w:r w:rsidR="004E502B" w:rsidRPr="00A16BF6"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rtl/>
        </w:rPr>
        <w:t>سير</w:t>
      </w:r>
      <w:r w:rsidR="004E502B" w:rsidRPr="00A16BF6">
        <w:rPr>
          <w:rStyle w:val="apple-converted-space"/>
          <w:rFonts w:ascii="Calibri" w:eastAsia="Times New Roman" w:hAnsi="Calibri"/>
          <w:b/>
          <w:bCs/>
          <w:color w:val="000000"/>
          <w:rtl/>
        </w:rPr>
        <w:t> </w:t>
      </w:r>
      <w:r w:rsidR="004E502B" w:rsidRPr="00A16BF6"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rtl/>
        </w:rPr>
        <w:t>اللقاء</w:t>
      </w:r>
    </w:p>
    <w:tbl>
      <w:tblPr>
        <w:tblStyle w:val="aa"/>
        <w:bidiVisual/>
        <w:tblW w:w="9372" w:type="dxa"/>
        <w:tblLook w:val="04A0" w:firstRow="1" w:lastRow="0" w:firstColumn="1" w:lastColumn="0" w:noHBand="0" w:noVBand="1"/>
      </w:tblPr>
      <w:tblGrid>
        <w:gridCol w:w="4686"/>
        <w:gridCol w:w="4686"/>
      </w:tblGrid>
      <w:tr w:rsidR="00F30744" w14:paraId="65DE743E" w14:textId="77777777" w:rsidTr="00515A3C">
        <w:trPr>
          <w:trHeight w:val="985"/>
        </w:trPr>
        <w:tc>
          <w:tcPr>
            <w:tcW w:w="4686" w:type="dxa"/>
          </w:tcPr>
          <w:p w14:paraId="2532EC94" w14:textId="77777777" w:rsidR="00481EDC" w:rsidRPr="00481EDC" w:rsidRDefault="00481EDC" w:rsidP="00A84BDA">
            <w:pPr>
              <w:pStyle w:val="s54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</w:rPr>
            </w:pP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سؤال افتتاحي: “متى آخر مرة تحمّلت فيها مسؤولية وكنت فخورًا بنفسك؟</w:t>
            </w:r>
            <w:r w:rsidRPr="00481EDC">
              <w:rPr>
                <w:rStyle w:val="s42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”</w:t>
            </w:r>
          </w:p>
          <w:p w14:paraId="2DAAA63C" w14:textId="77777777" w:rsidR="00481EDC" w:rsidRPr="00481EDC" w:rsidRDefault="00481EDC" w:rsidP="00A84BDA">
            <w:pPr>
              <w:pStyle w:val="s54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</w:pP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42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•</w:t>
            </w: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تدوين بعض الإجابات على السبورة</w:t>
            </w:r>
            <w:r w:rsidRPr="00481EDC">
              <w:rPr>
                <w:rStyle w:val="s42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.</w:t>
            </w:r>
          </w:p>
          <w:p w14:paraId="06B815AE" w14:textId="77777777" w:rsidR="00481EDC" w:rsidRPr="00481EDC" w:rsidRDefault="00481EDC" w:rsidP="00A84BDA">
            <w:pPr>
              <w:pStyle w:val="s55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</w:pP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•</w:t>
            </w: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عرض شريحة أولى من العارضة تحتوي على صورة/موقف تحفيزي، وفتح نقاش قصير حولها.</w:t>
            </w:r>
          </w:p>
          <w:p w14:paraId="19BCC917" w14:textId="77777777" w:rsidR="00F30744" w:rsidRPr="00481EDC" w:rsidRDefault="00F30744" w:rsidP="00A84BDA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6"/>
                <w:szCs w:val="26"/>
                <w:rtl/>
                <w:lang w:val="en-GB"/>
                <w14:ligatures w14:val="none"/>
              </w:rPr>
            </w:pPr>
          </w:p>
        </w:tc>
        <w:tc>
          <w:tcPr>
            <w:tcW w:w="4686" w:type="dxa"/>
            <w:shd w:val="clear" w:color="auto" w:fill="BFBFBF" w:themeFill="background1" w:themeFillShade="BF"/>
          </w:tcPr>
          <w:p w14:paraId="7A7B43A1" w14:textId="6AA79779" w:rsidR="00F30744" w:rsidRPr="00D622D2" w:rsidRDefault="00D622D2" w:rsidP="00A635B5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6"/>
                <w:szCs w:val="36"/>
                <w:rtl/>
                <w:lang w:val="en-GB"/>
                <w14:ligatures w14:val="none"/>
              </w:rPr>
            </w:pPr>
            <w:r w:rsidRPr="00D622D2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6"/>
                <w:szCs w:val="36"/>
                <w:rtl/>
                <w:lang w:val="en-GB"/>
                <w14:ligatures w14:val="none"/>
              </w:rPr>
              <w:t>الافتتاحيه والتمهيد</w:t>
            </w:r>
          </w:p>
        </w:tc>
      </w:tr>
      <w:tr w:rsidR="00515A3C" w14:paraId="2453B867" w14:textId="77777777" w:rsidTr="00515A3C">
        <w:trPr>
          <w:trHeight w:val="985"/>
        </w:trPr>
        <w:tc>
          <w:tcPr>
            <w:tcW w:w="4686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70"/>
            </w:tblGrid>
            <w:tr w:rsidR="008F37E1" w:rsidRPr="008F37E1" w14:paraId="4F1EE5EC" w14:textId="77777777">
              <w:trPr>
                <w:trHeight w:val="45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75" w:type="dxa"/>
                  </w:tcMar>
                  <w:hideMark/>
                </w:tcPr>
                <w:p w14:paraId="17B91667" w14:textId="623F507F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kern w:val="0"/>
                      <w:sz w:val="21"/>
                      <w:szCs w:val="21"/>
                      <w:rtl/>
                      <w14:ligatures w14:val="none"/>
                    </w:rPr>
                    <w:br/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عرض شرائح تشرح الفرق بين المسؤولية الشخصية والاجتماعية مع أمثلة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329D302E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​2.​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توزيع بطاقات مواقف واقعية (مثلاً: “تأخرت عن الصف”، “رأيت صديقًا بحاجة للمساعدة”)، ويُطلب من الطلاب تحديد نوع المسؤولية المناسبة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534E287B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​3.​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تنفيذ فعالية شبكة العنكبوت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:</w:t>
                  </w:r>
                </w:p>
                <w:p w14:paraId="7873D35E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​​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يقف الطلاب في دائرة، يحمل أول طالب خيط الصوف ويذكر اسمه و مسؤوليةيقوم بها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0E80B171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​​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يمرر الخيط لزميله الذي يضيف مسؤولية جديدة، حتى تتكوّن شبكة ترمز إلى ترابط المسؤوليات داخل المجتمع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7A23EBED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kern w:val="0"/>
                      <w:sz w:val="21"/>
                      <w:szCs w:val="21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kern w:val="0"/>
                      <w:sz w:val="21"/>
                      <w:szCs w:val="21"/>
                      <w14:ligatures w14:val="none"/>
                    </w:rPr>
                    <w:t>​​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نقاش انعكاسي: ماذا يحدث إن قطع أحدهم الخيط؟ ما دلالة ذلك في حياتنا الاجتماعية؟</w:t>
                  </w:r>
                </w:p>
              </w:tc>
            </w:tr>
          </w:tbl>
          <w:p w14:paraId="1A63DEA6" w14:textId="77777777" w:rsidR="00515A3C" w:rsidRDefault="00515A3C" w:rsidP="004C778B">
            <w:pPr>
              <w:bidi/>
              <w:spacing w:before="180" w:after="180"/>
              <w:rPr>
                <w:rFonts w:ascii="Traditional Arabic" w:hAnsi="Traditional Arabic" w:cs="Traditional Arabic"/>
                <w:color w:val="000000"/>
                <w:kern w:val="0"/>
                <w:rtl/>
                <w:lang w:val="en-GB"/>
                <w14:ligatures w14:val="none"/>
              </w:rPr>
            </w:pPr>
          </w:p>
        </w:tc>
        <w:tc>
          <w:tcPr>
            <w:tcW w:w="4686" w:type="dxa"/>
            <w:shd w:val="clear" w:color="auto" w:fill="BFBFBF" w:themeFill="background1" w:themeFillShade="BF"/>
          </w:tcPr>
          <w:p w14:paraId="04615056" w14:textId="785D7C7B" w:rsidR="00515A3C" w:rsidRPr="00515A3C" w:rsidRDefault="00515A3C" w:rsidP="00A635B5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44"/>
                <w:szCs w:val="44"/>
                <w:rtl/>
                <w:lang w:val="en-GB"/>
                <w14:ligatures w14:val="none"/>
              </w:rPr>
            </w:pPr>
            <w:r w:rsidRPr="00515A3C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44"/>
                <w:szCs w:val="44"/>
                <w:rtl/>
                <w:lang w:val="en-GB"/>
                <w14:ligatures w14:val="none"/>
              </w:rPr>
              <w:lastRenderedPageBreak/>
              <w:t>صلب الدرس</w:t>
            </w:r>
          </w:p>
        </w:tc>
      </w:tr>
      <w:tr w:rsidR="00F30744" w14:paraId="6A7ADA9E" w14:textId="77777777" w:rsidTr="00515A3C">
        <w:trPr>
          <w:trHeight w:val="1140"/>
        </w:trPr>
        <w:tc>
          <w:tcPr>
            <w:tcW w:w="4686" w:type="dxa"/>
          </w:tcPr>
          <w:p w14:paraId="03005939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شريحة ختامية في العارضة تحتوي على سؤال مفتوح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:</w:t>
            </w:r>
          </w:p>
          <w:p w14:paraId="3F6BA11F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“</w:t>
            </w: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ما الذي ستفعله من اليوم لتكون أكثر مسؤولية؟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”</w:t>
            </w:r>
          </w:p>
          <w:p w14:paraId="1F10EBB2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​​</w:t>
            </w: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مشاركة إجابات شفوية مختارة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.</w:t>
            </w:r>
          </w:p>
          <w:p w14:paraId="672ED671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​​</w:t>
            </w: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تلخيص جماعي للنقاط الأساسية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.</w:t>
            </w:r>
          </w:p>
          <w:p w14:paraId="0AE59188" w14:textId="77777777" w:rsidR="00650786" w:rsidRPr="00650786" w:rsidRDefault="00650786" w:rsidP="0071534C">
            <w:pPr>
              <w:pStyle w:val="s59"/>
              <w:bidi/>
              <w:spacing w:before="180" w:beforeAutospacing="0" w:after="180" w:afterAutospacing="0"/>
              <w:ind w:left="105" w:right="105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Fonts w:hint="cs"/>
                <w:b/>
                <w:bCs/>
                <w:color w:val="000000"/>
                <w:sz w:val="28"/>
                <w:szCs w:val="28"/>
                <w:rtl/>
              </w:rPr>
              <w:t>​​</w:t>
            </w:r>
            <w:r w:rsidRPr="00650786">
              <w:rPr>
                <w:rStyle w:val="s39"/>
                <w:rFonts w:ascii="Calibri" w:hAnsi="Calibri" w:cs="Sakkal Majalla"/>
                <w:b/>
                <w:bCs/>
                <w:color w:val="000000"/>
                <w:sz w:val="28"/>
                <w:szCs w:val="28"/>
                <w:rtl/>
              </w:rPr>
              <w:t>تذكير بأن المسؤولية تبدأ من الذات وتمتد إلى الآخرين</w:t>
            </w:r>
            <w:r w:rsidRPr="00650786">
              <w:rPr>
                <w:rStyle w:val="s58"/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14:paraId="221E5900" w14:textId="77777777" w:rsidR="00F30744" w:rsidRPr="00650786" w:rsidRDefault="00F30744" w:rsidP="004C778B">
            <w:pPr>
              <w:bidi/>
              <w:spacing w:before="180" w:after="180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8"/>
                <w:szCs w:val="28"/>
                <w:rtl/>
                <w:lang w:val="en-GB"/>
                <w14:ligatures w14:val="none"/>
              </w:rPr>
            </w:pPr>
          </w:p>
        </w:tc>
        <w:tc>
          <w:tcPr>
            <w:tcW w:w="4686" w:type="dxa"/>
            <w:shd w:val="clear" w:color="auto" w:fill="BFBFBF" w:themeFill="background1" w:themeFillShade="BF"/>
          </w:tcPr>
          <w:p w14:paraId="01490CC0" w14:textId="53287B51" w:rsidR="00F30744" w:rsidRPr="00900677" w:rsidRDefault="00900677" w:rsidP="00A635B5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8"/>
                <w:szCs w:val="38"/>
                <w:rtl/>
                <w:lang w:val="en-GB"/>
                <w14:ligatures w14:val="none"/>
              </w:rPr>
            </w:pPr>
            <w:r w:rsidRPr="00900677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8"/>
                <w:szCs w:val="38"/>
                <w:rtl/>
                <w:lang w:val="en-GB"/>
                <w14:ligatures w14:val="none"/>
              </w:rPr>
              <w:t>الاجمال والتقويم</w:t>
            </w:r>
          </w:p>
        </w:tc>
      </w:tr>
    </w:tbl>
    <w:p w14:paraId="7677124C" w14:textId="1BC81472" w:rsidR="00BD143F" w:rsidRPr="00BD143F" w:rsidRDefault="00BD143F" w:rsidP="004C778B">
      <w:pPr>
        <w:bidi/>
        <w:spacing w:before="180" w:after="180" w:line="240" w:lineRule="auto"/>
        <w:rPr>
          <w:rFonts w:ascii="Traditional Arabic" w:hAnsi="Traditional Arabic" w:cs="Traditional Arabic"/>
          <w:color w:val="000000"/>
          <w:kern w:val="0"/>
          <w:lang w:val="en-GB"/>
          <w14:ligatures w14:val="none"/>
        </w:rPr>
      </w:pPr>
    </w:p>
    <w:p w14:paraId="6EA6FF73" w14:textId="683C7C4E" w:rsidR="009F6DC1" w:rsidRDefault="00E8680C" w:rsidP="00BD143F">
      <w:pPr>
        <w:bidi/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</w:pP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خلال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اللّقاء،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سيتمّ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العمل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على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تنمية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المهارات</w:t>
      </w:r>
      <w:r>
        <w:rPr>
          <w:rStyle w:val="bumpedfont15"/>
          <w:rFonts w:ascii="Calibri" w:eastAsia="Times New Roman" w:hAnsi="Calibri" w:hint="cs"/>
          <w:b/>
          <w:bCs/>
          <w:color w:val="000000"/>
          <w:sz w:val="36"/>
          <w:szCs w:val="36"/>
          <w:rtl/>
        </w:rPr>
        <w:t xml:space="preserve"> 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التّالية: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181"/>
        <w:gridCol w:w="8169"/>
      </w:tblGrid>
      <w:tr w:rsidR="00C85CDD" w14:paraId="7AFAFD94" w14:textId="77777777" w:rsidTr="009A37A1">
        <w:tc>
          <w:tcPr>
            <w:tcW w:w="4675" w:type="dxa"/>
            <w:shd w:val="clear" w:color="auto" w:fill="BFBFBF" w:themeFill="background1" w:themeFillShade="BF"/>
          </w:tcPr>
          <w:p w14:paraId="7F744A9B" w14:textId="15AF7401" w:rsidR="00C85CDD" w:rsidRPr="00307CA6" w:rsidRDefault="001D6074" w:rsidP="0045569E">
            <w:pPr>
              <w:bidi/>
              <w:jc w:val="center"/>
              <w:rPr>
                <w:b/>
                <w:bCs/>
                <w:sz w:val="40"/>
                <w:szCs w:val="40"/>
                <w:rtl/>
                <w:lang w:val="en-GB"/>
              </w:rPr>
            </w:pPr>
            <w:r w:rsidRPr="00307CA6">
              <w:rPr>
                <w:rFonts w:hint="cs"/>
                <w:b/>
                <w:bCs/>
                <w:sz w:val="40"/>
                <w:szCs w:val="40"/>
                <w:rtl/>
                <w:lang w:val="en-GB"/>
              </w:rPr>
              <w:t>تفصيل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2B5F1D7D" w14:textId="3C4F2089" w:rsidR="00C85CDD" w:rsidRPr="00307CA6" w:rsidRDefault="001D6074" w:rsidP="0045569E">
            <w:pPr>
              <w:bidi/>
              <w:jc w:val="center"/>
              <w:rPr>
                <w:b/>
                <w:bCs/>
                <w:sz w:val="38"/>
                <w:szCs w:val="38"/>
                <w:rtl/>
                <w:lang w:val="en-GB"/>
              </w:rPr>
            </w:pPr>
            <w:r w:rsidRPr="00307CA6">
              <w:rPr>
                <w:rFonts w:hint="cs"/>
                <w:b/>
                <w:bCs/>
                <w:sz w:val="38"/>
                <w:szCs w:val="38"/>
                <w:rtl/>
                <w:lang w:val="en-GB"/>
              </w:rPr>
              <w:t>المهارات</w:t>
            </w:r>
          </w:p>
        </w:tc>
      </w:tr>
      <w:tr w:rsidR="00C85CDD" w14:paraId="3D7E3A72" w14:textId="77777777" w:rsidTr="00C85CDD">
        <w:tc>
          <w:tcPr>
            <w:tcW w:w="4675" w:type="dxa"/>
          </w:tcPr>
          <w:p w14:paraId="09DF0750" w14:textId="35873CF0" w:rsidR="00C85CDD" w:rsidRPr="00C833CA" w:rsidRDefault="003A6D94" w:rsidP="0045569E">
            <w:pPr>
              <w:bidi/>
              <w:jc w:val="center"/>
              <w:rPr>
                <w:b/>
                <w:bCs/>
                <w:sz w:val="26"/>
                <w:szCs w:val="26"/>
                <w:rtl/>
                <w:lang w:val="en-GB"/>
              </w:rPr>
            </w:pPr>
            <w:r w:rsidRPr="00C833CA">
              <w:rPr>
                <w:rFonts w:ascii="Calibri" w:eastAsia="Times New Roman" w:hAnsi="Calibri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t>المهارات المكتسب</w:t>
            </w:r>
            <w:r w:rsidRPr="00C833CA">
              <w:rPr>
                <w:rFonts w:ascii="Calibri" w:eastAsia="Times New Roman" w:hAnsi="Calibri" w:hint="cs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t>ه</w:t>
            </w:r>
          </w:p>
        </w:tc>
        <w:tc>
          <w:tcPr>
            <w:tcW w:w="4675" w:type="dxa"/>
          </w:tcPr>
          <w:p w14:paraId="25D640E0" w14:textId="77777777" w:rsidR="00037DB7" w:rsidRPr="004B3317" w:rsidRDefault="00037DB7" w:rsidP="0045569E">
            <w:pPr>
              <w:pStyle w:val="s66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4"/>
                <w:szCs w:val="34"/>
              </w:rPr>
            </w:pPr>
            <w:r w:rsidRPr="004B3317">
              <w:rPr>
                <w:rStyle w:val="s39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1)</w:t>
            </w:r>
            <w:r w:rsidRPr="004B3317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4B3317">
              <w:rPr>
                <w:rStyle w:val="s39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مهارات</w:t>
            </w:r>
            <w:r w:rsidRPr="004B3317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4B3317">
              <w:rPr>
                <w:rStyle w:val="s39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أساسيّة</w:t>
            </w:r>
          </w:p>
          <w:p w14:paraId="2783A7EB" w14:textId="5AC63935" w:rsidR="00037DB7" w:rsidRPr="00954F1C" w:rsidRDefault="00037DB7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</w:pP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(قراءة،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كتابة،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تعبير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شفويّ،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طرح</w:t>
            </w:r>
            <w:r w:rsidR="008D29FE" w:rsidRPr="00954F1C">
              <w:rPr>
                <w:rStyle w:val="s67"/>
                <w:rFonts w:ascii="Calibri" w:hAnsi="Calibri" w:hint="cs"/>
                <w:b/>
                <w:bCs/>
                <w:color w:val="000000"/>
                <w:sz w:val="26"/>
                <w:szCs w:val="26"/>
                <w:rtl/>
              </w:rPr>
              <w:t xml:space="preserve"> أ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سئلة...)</w:t>
            </w:r>
          </w:p>
          <w:p w14:paraId="4C2834CB" w14:textId="77777777" w:rsidR="00C85CDD" w:rsidRDefault="00C85CDD" w:rsidP="0045569E">
            <w:pPr>
              <w:bidi/>
              <w:jc w:val="center"/>
              <w:rPr>
                <w:rtl/>
                <w:lang w:val="en-GB"/>
              </w:rPr>
            </w:pPr>
          </w:p>
        </w:tc>
      </w:tr>
      <w:tr w:rsidR="00C85CDD" w14:paraId="4ED5B927" w14:textId="77777777" w:rsidTr="00C85CDD">
        <w:tc>
          <w:tcPr>
            <w:tcW w:w="4675" w:type="dxa"/>
          </w:tcPr>
          <w:p w14:paraId="2E94F411" w14:textId="2BBB0A21" w:rsidR="00C85CDD" w:rsidRPr="00734AE4" w:rsidRDefault="00734AE4" w:rsidP="0045569E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GB"/>
              </w:rPr>
            </w:pPr>
            <w:r w:rsidRPr="00734AE4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shd w:val="clear" w:color="auto" w:fill="FFFFFF"/>
                <w:rtl/>
              </w:rPr>
              <w:t>التعبير الشفوي، قراءة الشرائح، كتابة تفكير شخصي، الإصغاء الفعّال</w:t>
            </w:r>
          </w:p>
        </w:tc>
        <w:tc>
          <w:tcPr>
            <w:tcW w:w="4675" w:type="dxa"/>
          </w:tcPr>
          <w:p w14:paraId="63712423" w14:textId="77777777" w:rsidR="008554D0" w:rsidRPr="00954F1C" w:rsidRDefault="008554D0" w:rsidP="0045569E">
            <w:pPr>
              <w:pStyle w:val="s72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954F1C">
              <w:rPr>
                <w:rStyle w:val="s35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2)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954F1C">
              <w:rPr>
                <w:rStyle w:val="s35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مهارات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954F1C">
              <w:rPr>
                <w:rStyle w:val="s35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ذهنيّة</w:t>
            </w:r>
          </w:p>
          <w:p w14:paraId="068449B4" w14:textId="77777777" w:rsidR="008554D0" w:rsidRPr="00B529C1" w:rsidRDefault="008554D0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</w:pP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(حلّ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مشاكل،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استنتاج،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طرح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أسئلة</w:t>
            </w:r>
          </w:p>
          <w:p w14:paraId="1C0C42F4" w14:textId="0BD3CA2F" w:rsidR="008554D0" w:rsidRPr="00B529C1" w:rsidRDefault="008554D0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</w:pP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استعانة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بمخازن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معلومات،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بلورة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وتنظيم</w:t>
            </w:r>
            <w:r w:rsidR="00FE2FF4" w:rsidRPr="00B529C1">
              <w:rPr>
                <w:rStyle w:val="s67"/>
                <w:rFonts w:ascii="Calibri" w:hAnsi="Calibri" w:hint="cs"/>
                <w:b/>
                <w:bCs/>
                <w:color w:val="000000"/>
                <w:sz w:val="30"/>
                <w:szCs w:val="30"/>
                <w:rtl/>
              </w:rPr>
              <w:t xml:space="preserve"> ا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لمعرفة،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تفكير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ناقد،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حكم/تقييم)</w:t>
            </w:r>
          </w:p>
          <w:p w14:paraId="2364030C" w14:textId="77777777" w:rsidR="00C85CDD" w:rsidRDefault="00C85CDD" w:rsidP="0045569E">
            <w:pPr>
              <w:bidi/>
              <w:jc w:val="center"/>
              <w:rPr>
                <w:rtl/>
                <w:lang w:val="en-GB"/>
              </w:rPr>
            </w:pPr>
          </w:p>
        </w:tc>
      </w:tr>
      <w:tr w:rsidR="00C85CDD" w14:paraId="7F19DAB8" w14:textId="77777777" w:rsidTr="00C85CDD">
        <w:tc>
          <w:tcPr>
            <w:tcW w:w="4675" w:type="dxa"/>
          </w:tcPr>
          <w:p w14:paraId="415F7A4C" w14:textId="77777777" w:rsidR="00646245" w:rsidRPr="00646245" w:rsidRDefault="00646245" w:rsidP="0045569E">
            <w:pPr>
              <w:pStyle w:val="s76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color w:val="000000"/>
                <w:sz w:val="21"/>
                <w:szCs w:val="21"/>
                <w:rtl/>
              </w:rPr>
              <w:br/>
            </w: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t>تحليل المواقف،</w:t>
            </w:r>
            <w:r>
              <w:rPr>
                <w:rStyle w:val="s39"/>
                <w:rFonts w:ascii="Calibri" w:hAnsi="Calibri"/>
                <w:color w:val="000000"/>
                <w:sz w:val="21"/>
                <w:szCs w:val="21"/>
                <w:rtl/>
              </w:rPr>
              <w:t xml:space="preserve"> </w:t>
            </w: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t xml:space="preserve">استنتاج </w:t>
            </w: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lastRenderedPageBreak/>
              <w:t>نوع المسؤولية، اتخاذ قرارات مسؤولة، التفكير الناقد.</w:t>
            </w:r>
          </w:p>
          <w:p w14:paraId="06E38B55" w14:textId="77777777" w:rsidR="00646245" w:rsidRPr="00646245" w:rsidRDefault="00646245" w:rsidP="0045569E">
            <w:pPr>
              <w:pStyle w:val="s76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rtl/>
              </w:rPr>
            </w:pP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t>تعاون، قيادة، تواصل، احترام الرأي الآخر، العمل الجماعي.</w:t>
            </w:r>
          </w:p>
          <w:p w14:paraId="782CE62E" w14:textId="5D16D61F" w:rsidR="00C85CDD" w:rsidRDefault="00C85CDD" w:rsidP="0045569E">
            <w:pPr>
              <w:pStyle w:val="s76"/>
              <w:bidi/>
              <w:spacing w:before="180" w:beforeAutospacing="0" w:after="180" w:afterAutospacing="0"/>
              <w:ind w:left="105" w:right="105"/>
              <w:jc w:val="center"/>
              <w:rPr>
                <w:rtl/>
                <w:lang w:val="en-GB"/>
              </w:rPr>
            </w:pPr>
          </w:p>
        </w:tc>
        <w:tc>
          <w:tcPr>
            <w:tcW w:w="4675" w:type="dxa"/>
          </w:tcPr>
          <w:p w14:paraId="3FA31F00" w14:textId="77777777" w:rsidR="00586D1F" w:rsidRPr="00B529C1" w:rsidRDefault="00586D1F" w:rsidP="0045569E">
            <w:pPr>
              <w:pStyle w:val="s72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4"/>
                <w:szCs w:val="34"/>
              </w:rPr>
            </w:pPr>
            <w:r w:rsidRPr="00B529C1">
              <w:rPr>
                <w:rStyle w:val="s35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lastRenderedPageBreak/>
              <w:t>3)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B529C1">
              <w:rPr>
                <w:rStyle w:val="s35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مهارات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B529C1">
              <w:rPr>
                <w:rStyle w:val="s35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اجتماعيّة</w:t>
            </w:r>
          </w:p>
          <w:p w14:paraId="6FE92AC6" w14:textId="3682E145" w:rsidR="00586D1F" w:rsidRPr="00B529C1" w:rsidRDefault="00586D1F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</w:pP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(تواصل،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قيادة،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إجراء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محادثة/</w:t>
            </w:r>
            <w:bookmarkStart w:id="0" w:name="_GoBack"/>
            <w:bookmarkEnd w:id="0"/>
            <w:r w:rsidR="00EE505C" w:rsidRPr="00B529C1">
              <w:rPr>
                <w:rStyle w:val="s67"/>
                <w:rFonts w:ascii="Calibri" w:hAnsi="Calibri" w:hint="cs"/>
                <w:b/>
                <w:bCs/>
                <w:color w:val="000000"/>
                <w:sz w:val="32"/>
                <w:szCs w:val="32"/>
                <w:rtl/>
              </w:rPr>
              <w:t>نقاش، إقنا</w:t>
            </w:r>
            <w:r w:rsidR="00EE505C" w:rsidRPr="00B529C1">
              <w:rPr>
                <w:rStyle w:val="s67"/>
                <w:rFonts w:ascii="Calibri" w:hAnsi="Calibri" w:hint="eastAsia"/>
                <w:b/>
                <w:bCs/>
                <w:color w:val="000000"/>
                <w:sz w:val="32"/>
                <w:szCs w:val="32"/>
                <w:rtl/>
              </w:rPr>
              <w:t>ع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مشاركة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وتعاون،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إصغاء)</w:t>
            </w:r>
          </w:p>
          <w:p w14:paraId="6D876AD2" w14:textId="77777777" w:rsidR="00C85CDD" w:rsidRDefault="00C85CDD" w:rsidP="0045569E">
            <w:pPr>
              <w:bidi/>
              <w:jc w:val="center"/>
              <w:rPr>
                <w:rtl/>
                <w:lang w:val="en-GB"/>
              </w:rPr>
            </w:pPr>
          </w:p>
        </w:tc>
      </w:tr>
      <w:tr w:rsidR="00C85CDD" w14:paraId="732003D9" w14:textId="77777777" w:rsidTr="00C85CDD">
        <w:tc>
          <w:tcPr>
            <w:tcW w:w="4675" w:type="dxa"/>
          </w:tcPr>
          <w:p w14:paraId="1DE8BC5B" w14:textId="0670C48A" w:rsidR="00C85CDD" w:rsidRPr="00DF0B1E" w:rsidRDefault="00D97506" w:rsidP="00E8680C">
            <w:pPr>
              <w:bidi/>
              <w:rPr>
                <w:b/>
                <w:bCs/>
                <w:rtl/>
                <w:lang w:val="en-GB"/>
              </w:rPr>
            </w:pP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lastRenderedPageBreak/>
              <w:t>مبادرة،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تحمّل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مسؤولية،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إبداع،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انفتاح،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حب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استطلاع</w:t>
            </w:r>
          </w:p>
        </w:tc>
        <w:tc>
          <w:tcPr>
            <w:tcW w:w="4675" w:type="dxa"/>
          </w:tcPr>
          <w:p w14:paraId="15430378" w14:textId="77777777" w:rsidR="008D29FE" w:rsidRPr="00855D11" w:rsidRDefault="008D29FE" w:rsidP="00E82181">
            <w:pPr>
              <w:pStyle w:val="s72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8"/>
                <w:szCs w:val="38"/>
              </w:rPr>
            </w:pPr>
            <w:r w:rsidRPr="00855D11">
              <w:rPr>
                <w:rStyle w:val="s35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4)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 </w:t>
            </w:r>
            <w:r w:rsidRPr="00855D11">
              <w:rPr>
                <w:rStyle w:val="s35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تميّز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 </w:t>
            </w:r>
            <w:r w:rsidRPr="00855D11">
              <w:rPr>
                <w:rStyle w:val="s35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شخصيّ</w:t>
            </w:r>
          </w:p>
          <w:p w14:paraId="46E8DD39" w14:textId="77777777" w:rsidR="008D29FE" w:rsidRPr="00855D11" w:rsidRDefault="008D29FE" w:rsidP="00E82181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</w:pP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(إبداع،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مبادرة،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تحمّل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مسؤوليّة،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قدرةعلى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التّركيز،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حبّ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استطلاع،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proofErr w:type="gramStart"/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انفتاح،مواظبة</w:t>
            </w:r>
            <w:proofErr w:type="gramEnd"/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/قوّة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إرادة)</w:t>
            </w:r>
          </w:p>
          <w:p w14:paraId="048EBE1D" w14:textId="77777777" w:rsidR="00C85CDD" w:rsidRDefault="00C85CDD" w:rsidP="00E82181">
            <w:pPr>
              <w:bidi/>
              <w:jc w:val="center"/>
              <w:rPr>
                <w:rtl/>
                <w:lang w:val="en-GB"/>
              </w:rPr>
            </w:pPr>
          </w:p>
        </w:tc>
      </w:tr>
    </w:tbl>
    <w:p w14:paraId="1D576D6F" w14:textId="77777777" w:rsidR="00E8680C" w:rsidRDefault="00E8680C" w:rsidP="00E8680C">
      <w:pPr>
        <w:bidi/>
        <w:rPr>
          <w:lang w:val="en-GB"/>
        </w:rPr>
      </w:pPr>
    </w:p>
    <w:p w14:paraId="75963190" w14:textId="77777777" w:rsidR="007170E0" w:rsidRDefault="007170E0" w:rsidP="007170E0">
      <w:pPr>
        <w:bidi/>
        <w:rPr>
          <w:lang w:val="en-GB"/>
        </w:rPr>
      </w:pPr>
    </w:p>
    <w:p w14:paraId="3D89DB8F" w14:textId="07AD23F3" w:rsidR="007170E0" w:rsidRPr="00224719" w:rsidRDefault="007170E0" w:rsidP="00E82181">
      <w:pPr>
        <w:pStyle w:val="s77"/>
        <w:bidi/>
        <w:spacing w:before="180" w:beforeAutospacing="0" w:after="180" w:afterAutospacing="0"/>
        <w:jc w:val="center"/>
        <w:rPr>
          <w:rFonts w:ascii="-webkit-standard" w:hAnsi="-webkit-standard"/>
          <w:b/>
          <w:bCs/>
          <w:color w:val="000000"/>
          <w:sz w:val="48"/>
          <w:szCs w:val="48"/>
        </w:rPr>
      </w:pP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تفكّر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انعكاسي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بعد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تطبيق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الحصّة</w:t>
      </w:r>
    </w:p>
    <w:p w14:paraId="372492E4" w14:textId="42EA1673" w:rsidR="007170E0" w:rsidRPr="00224719" w:rsidRDefault="007170E0" w:rsidP="00E82181">
      <w:pPr>
        <w:pStyle w:val="s79"/>
        <w:bidi/>
        <w:spacing w:before="180" w:beforeAutospacing="0" w:after="180" w:afterAutospacing="0"/>
        <w:jc w:val="center"/>
        <w:rPr>
          <w:rFonts w:ascii="-webkit-standard" w:hAnsi="-webkit-standard"/>
          <w:b/>
          <w:bCs/>
          <w:color w:val="000000"/>
          <w:sz w:val="48"/>
          <w:szCs w:val="48"/>
          <w:rtl/>
        </w:rPr>
      </w:pPr>
      <w:r w:rsidRPr="00224719">
        <w:rPr>
          <w:rFonts w:ascii="-webkit-standard" w:hAnsi="-webkit-standard"/>
          <w:b/>
          <w:bCs/>
          <w:color w:val="000000"/>
          <w:sz w:val="48"/>
          <w:szCs w:val="48"/>
          <w:rtl/>
        </w:rPr>
        <w:t>​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ملاحظات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المرشد/ة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التربويّ/ة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أو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المُعلّم/ة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المُدرّب/ة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بعد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="00C763B3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استلام ال</w:t>
      </w:r>
      <w:r w:rsidR="00D87002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نموذج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:</w:t>
      </w:r>
    </w:p>
    <w:p w14:paraId="3DB1F81F" w14:textId="6C9C7FB9" w:rsidR="007170E0" w:rsidRPr="00224719" w:rsidRDefault="007170E0" w:rsidP="00130701">
      <w:pPr>
        <w:pStyle w:val="s32"/>
        <w:bidi/>
        <w:spacing w:before="180" w:beforeAutospacing="0" w:after="180" w:afterAutospacing="0"/>
        <w:jc w:val="center"/>
        <w:rPr>
          <w:rFonts w:ascii="Traditional Arabic" w:hAnsi="Traditional Arabic" w:cs="Traditional Arabic"/>
          <w:b/>
          <w:bCs/>
          <w:color w:val="000000"/>
          <w:sz w:val="48"/>
          <w:szCs w:val="48"/>
          <w:rtl/>
          <w:lang w:val="en-GB"/>
        </w:rPr>
      </w:pP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المرشد/ة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التّربويّ/ة: ______________        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Fonts w:hint="cs"/>
          <w:b/>
          <w:bCs/>
          <w:color w:val="000000"/>
          <w:sz w:val="48"/>
          <w:szCs w:val="48"/>
          <w:rtl/>
        </w:rPr>
        <w:t>​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التّوقيع: ________________المُعلّم/ة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المُدرّب/ة________________            التّوقيع: _____________</w:t>
      </w:r>
    </w:p>
    <w:p w14:paraId="5CADB787" w14:textId="77777777" w:rsidR="007170E0" w:rsidRPr="009F6DC1" w:rsidRDefault="007170E0" w:rsidP="00E82181">
      <w:pPr>
        <w:bidi/>
        <w:jc w:val="center"/>
        <w:rPr>
          <w:lang w:val="en-GB"/>
        </w:rPr>
      </w:pPr>
    </w:p>
    <w:sectPr w:rsidR="007170E0" w:rsidRPr="009F6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0C771" w14:textId="77777777" w:rsidR="007E4132" w:rsidRDefault="007E4132" w:rsidP="00646245">
      <w:pPr>
        <w:spacing w:after="0" w:line="240" w:lineRule="auto"/>
      </w:pPr>
      <w:r>
        <w:separator/>
      </w:r>
    </w:p>
  </w:endnote>
  <w:endnote w:type="continuationSeparator" w:id="0">
    <w:p w14:paraId="36DE46E1" w14:textId="77777777" w:rsidR="007E4132" w:rsidRDefault="007E4132" w:rsidP="00646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6ACB50" w14:textId="77777777" w:rsidR="007E4132" w:rsidRDefault="007E4132" w:rsidP="00646245">
      <w:pPr>
        <w:spacing w:after="0" w:line="240" w:lineRule="auto"/>
      </w:pPr>
      <w:r>
        <w:separator/>
      </w:r>
    </w:p>
  </w:footnote>
  <w:footnote w:type="continuationSeparator" w:id="0">
    <w:p w14:paraId="717739A0" w14:textId="77777777" w:rsidR="007E4132" w:rsidRDefault="007E4132" w:rsidP="00646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962A8"/>
    <w:multiLevelType w:val="hybridMultilevel"/>
    <w:tmpl w:val="BF383C4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C1"/>
    <w:rsid w:val="00000173"/>
    <w:rsid w:val="00033B6D"/>
    <w:rsid w:val="00037DB7"/>
    <w:rsid w:val="00062ECC"/>
    <w:rsid w:val="00064FE8"/>
    <w:rsid w:val="00066345"/>
    <w:rsid w:val="0007006E"/>
    <w:rsid w:val="000764D5"/>
    <w:rsid w:val="000764E2"/>
    <w:rsid w:val="000B7650"/>
    <w:rsid w:val="000D0D99"/>
    <w:rsid w:val="000D690E"/>
    <w:rsid w:val="000E44D0"/>
    <w:rsid w:val="000F1298"/>
    <w:rsid w:val="00130701"/>
    <w:rsid w:val="00144F71"/>
    <w:rsid w:val="001B770A"/>
    <w:rsid w:val="001C4C1A"/>
    <w:rsid w:val="001D6074"/>
    <w:rsid w:val="00224719"/>
    <w:rsid w:val="00237E1E"/>
    <w:rsid w:val="0024332C"/>
    <w:rsid w:val="002529CD"/>
    <w:rsid w:val="0026332C"/>
    <w:rsid w:val="002E64C4"/>
    <w:rsid w:val="002F2004"/>
    <w:rsid w:val="00307CA6"/>
    <w:rsid w:val="00340461"/>
    <w:rsid w:val="00364A22"/>
    <w:rsid w:val="0036592C"/>
    <w:rsid w:val="00384354"/>
    <w:rsid w:val="003A6D94"/>
    <w:rsid w:val="003D0FFA"/>
    <w:rsid w:val="003D142E"/>
    <w:rsid w:val="003E688F"/>
    <w:rsid w:val="0042663B"/>
    <w:rsid w:val="00445E96"/>
    <w:rsid w:val="0045569E"/>
    <w:rsid w:val="00476CDE"/>
    <w:rsid w:val="00481EDC"/>
    <w:rsid w:val="00486712"/>
    <w:rsid w:val="004B3317"/>
    <w:rsid w:val="004C778B"/>
    <w:rsid w:val="004D6B5A"/>
    <w:rsid w:val="004E39BD"/>
    <w:rsid w:val="004E502B"/>
    <w:rsid w:val="00515A3C"/>
    <w:rsid w:val="00521472"/>
    <w:rsid w:val="00525EBD"/>
    <w:rsid w:val="0053198D"/>
    <w:rsid w:val="00586D1F"/>
    <w:rsid w:val="00587739"/>
    <w:rsid w:val="00593EE6"/>
    <w:rsid w:val="005B45FE"/>
    <w:rsid w:val="005E3C94"/>
    <w:rsid w:val="005E6B2E"/>
    <w:rsid w:val="006121EB"/>
    <w:rsid w:val="00612DE9"/>
    <w:rsid w:val="00646245"/>
    <w:rsid w:val="00650786"/>
    <w:rsid w:val="006D770C"/>
    <w:rsid w:val="006F7D68"/>
    <w:rsid w:val="0071534C"/>
    <w:rsid w:val="0071662B"/>
    <w:rsid w:val="007170E0"/>
    <w:rsid w:val="00734AE4"/>
    <w:rsid w:val="007708CF"/>
    <w:rsid w:val="007E10F8"/>
    <w:rsid w:val="007E4132"/>
    <w:rsid w:val="007F4329"/>
    <w:rsid w:val="00817F51"/>
    <w:rsid w:val="00831879"/>
    <w:rsid w:val="0084072F"/>
    <w:rsid w:val="008554D0"/>
    <w:rsid w:val="00855D11"/>
    <w:rsid w:val="00885F00"/>
    <w:rsid w:val="008A24B7"/>
    <w:rsid w:val="008D29FE"/>
    <w:rsid w:val="008F231C"/>
    <w:rsid w:val="008F37E1"/>
    <w:rsid w:val="00900677"/>
    <w:rsid w:val="00954F1C"/>
    <w:rsid w:val="009A37A1"/>
    <w:rsid w:val="009C0AFD"/>
    <w:rsid w:val="009D23C4"/>
    <w:rsid w:val="009F45B7"/>
    <w:rsid w:val="009F4DF4"/>
    <w:rsid w:val="009F6DC1"/>
    <w:rsid w:val="00A03F49"/>
    <w:rsid w:val="00A166E2"/>
    <w:rsid w:val="00A16BF6"/>
    <w:rsid w:val="00A213AB"/>
    <w:rsid w:val="00A23AB1"/>
    <w:rsid w:val="00A635B5"/>
    <w:rsid w:val="00A63A7F"/>
    <w:rsid w:val="00A64D55"/>
    <w:rsid w:val="00A76CB7"/>
    <w:rsid w:val="00A81949"/>
    <w:rsid w:val="00A84BDA"/>
    <w:rsid w:val="00AB1081"/>
    <w:rsid w:val="00AC5915"/>
    <w:rsid w:val="00AD231E"/>
    <w:rsid w:val="00B003C7"/>
    <w:rsid w:val="00B32604"/>
    <w:rsid w:val="00B529C1"/>
    <w:rsid w:val="00BC493A"/>
    <w:rsid w:val="00BD143F"/>
    <w:rsid w:val="00BD73E9"/>
    <w:rsid w:val="00C763B3"/>
    <w:rsid w:val="00C82989"/>
    <w:rsid w:val="00C833CA"/>
    <w:rsid w:val="00C85CDD"/>
    <w:rsid w:val="00CD4FE8"/>
    <w:rsid w:val="00CE2923"/>
    <w:rsid w:val="00CF031D"/>
    <w:rsid w:val="00CF5E08"/>
    <w:rsid w:val="00D46C1D"/>
    <w:rsid w:val="00D50B59"/>
    <w:rsid w:val="00D622D2"/>
    <w:rsid w:val="00D67CAD"/>
    <w:rsid w:val="00D87002"/>
    <w:rsid w:val="00D93D69"/>
    <w:rsid w:val="00D97506"/>
    <w:rsid w:val="00DB6B42"/>
    <w:rsid w:val="00DC3E14"/>
    <w:rsid w:val="00DF0B1E"/>
    <w:rsid w:val="00E019D1"/>
    <w:rsid w:val="00E42C43"/>
    <w:rsid w:val="00E44565"/>
    <w:rsid w:val="00E566CC"/>
    <w:rsid w:val="00E82181"/>
    <w:rsid w:val="00E8680C"/>
    <w:rsid w:val="00EB4CF6"/>
    <w:rsid w:val="00EB6583"/>
    <w:rsid w:val="00EE505C"/>
    <w:rsid w:val="00F16756"/>
    <w:rsid w:val="00F30744"/>
    <w:rsid w:val="00F34F6F"/>
    <w:rsid w:val="00F419B8"/>
    <w:rsid w:val="00F73450"/>
    <w:rsid w:val="00F86D24"/>
    <w:rsid w:val="00F90BA7"/>
    <w:rsid w:val="00FE2FF4"/>
    <w:rsid w:val="00FF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F65E08"/>
  <w15:chartTrackingRefBased/>
  <w15:docId w15:val="{DDAB5166-0EAA-F64F-A6E7-C51AF798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F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F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F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F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F6DC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F6DC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F6D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F6DC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F6D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F6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F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F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F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F6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6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6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F6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6DC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F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3">
    <w:name w:val="s13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1">
    <w:name w:val="s11"/>
    <w:basedOn w:val="a0"/>
    <w:rsid w:val="00BD143F"/>
  </w:style>
  <w:style w:type="paragraph" w:customStyle="1" w:styleId="s16">
    <w:name w:val="s16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5">
    <w:name w:val="s15"/>
    <w:basedOn w:val="a0"/>
    <w:rsid w:val="00BD143F"/>
  </w:style>
  <w:style w:type="character" w:customStyle="1" w:styleId="apple-converted-space">
    <w:name w:val="apple-converted-space"/>
    <w:basedOn w:val="a0"/>
    <w:rsid w:val="00BD143F"/>
  </w:style>
  <w:style w:type="paragraph" w:customStyle="1" w:styleId="s19">
    <w:name w:val="s19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3">
    <w:name w:val="s23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2">
    <w:name w:val="s22"/>
    <w:basedOn w:val="a0"/>
    <w:rsid w:val="00BD143F"/>
  </w:style>
  <w:style w:type="paragraph" w:customStyle="1" w:styleId="s24">
    <w:name w:val="s24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7">
    <w:name w:val="s27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6">
    <w:name w:val="s26"/>
    <w:basedOn w:val="a0"/>
    <w:rsid w:val="00BD143F"/>
  </w:style>
  <w:style w:type="paragraph" w:customStyle="1" w:styleId="s30">
    <w:name w:val="s30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32">
    <w:name w:val="s32"/>
    <w:basedOn w:val="a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a0"/>
    <w:rsid w:val="006121EB"/>
  </w:style>
  <w:style w:type="paragraph" w:customStyle="1" w:styleId="s38">
    <w:name w:val="s38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0">
    <w:name w:val="s40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1">
    <w:name w:val="s41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3">
    <w:name w:val="s43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4">
    <w:name w:val="s44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5">
    <w:name w:val="s45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6">
    <w:name w:val="s46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7">
    <w:name w:val="s47"/>
    <w:basedOn w:val="a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2">
    <w:name w:val="s52"/>
    <w:basedOn w:val="a"/>
    <w:rsid w:val="00237E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1">
    <w:name w:val="s51"/>
    <w:basedOn w:val="a0"/>
    <w:rsid w:val="00237E1E"/>
  </w:style>
  <w:style w:type="paragraph" w:customStyle="1" w:styleId="s54">
    <w:name w:val="s54"/>
    <w:basedOn w:val="a"/>
    <w:rsid w:val="00481E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9">
    <w:name w:val="s39"/>
    <w:basedOn w:val="a0"/>
    <w:rsid w:val="00481EDC"/>
  </w:style>
  <w:style w:type="character" w:customStyle="1" w:styleId="s42">
    <w:name w:val="s42"/>
    <w:basedOn w:val="a0"/>
    <w:rsid w:val="00481EDC"/>
  </w:style>
  <w:style w:type="paragraph" w:customStyle="1" w:styleId="s55">
    <w:name w:val="s55"/>
    <w:basedOn w:val="a"/>
    <w:rsid w:val="00481E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6">
    <w:name w:val="s56"/>
    <w:basedOn w:val="a"/>
    <w:rsid w:val="008F3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7">
    <w:name w:val="s57"/>
    <w:basedOn w:val="a"/>
    <w:rsid w:val="006507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9">
    <w:name w:val="s59"/>
    <w:basedOn w:val="a"/>
    <w:rsid w:val="006507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8">
    <w:name w:val="s58"/>
    <w:basedOn w:val="a0"/>
    <w:rsid w:val="00650786"/>
  </w:style>
  <w:style w:type="paragraph" w:customStyle="1" w:styleId="s66">
    <w:name w:val="s66"/>
    <w:basedOn w:val="a"/>
    <w:rsid w:val="00525E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68">
    <w:name w:val="s68"/>
    <w:basedOn w:val="a"/>
    <w:rsid w:val="00525E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67">
    <w:name w:val="s67"/>
    <w:basedOn w:val="a0"/>
    <w:rsid w:val="00525EBD"/>
  </w:style>
  <w:style w:type="paragraph" w:customStyle="1" w:styleId="s72">
    <w:name w:val="s72"/>
    <w:basedOn w:val="a"/>
    <w:rsid w:val="00F419B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5">
    <w:name w:val="s35"/>
    <w:basedOn w:val="a0"/>
    <w:rsid w:val="00F419B8"/>
  </w:style>
  <w:style w:type="paragraph" w:customStyle="1" w:styleId="s76">
    <w:name w:val="s76"/>
    <w:basedOn w:val="a"/>
    <w:rsid w:val="005214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b">
    <w:name w:val="header"/>
    <w:basedOn w:val="a"/>
    <w:link w:val="Char3"/>
    <w:uiPriority w:val="99"/>
    <w:unhideWhenUsed/>
    <w:rsid w:val="00646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646245"/>
  </w:style>
  <w:style w:type="paragraph" w:styleId="ac">
    <w:name w:val="footer"/>
    <w:basedOn w:val="a"/>
    <w:link w:val="Char4"/>
    <w:uiPriority w:val="99"/>
    <w:unhideWhenUsed/>
    <w:rsid w:val="00646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646245"/>
  </w:style>
  <w:style w:type="paragraph" w:customStyle="1" w:styleId="s77">
    <w:name w:val="s77"/>
    <w:basedOn w:val="a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79">
    <w:name w:val="s79"/>
    <w:basedOn w:val="a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1">
    <w:name w:val="s81"/>
    <w:basedOn w:val="a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3">
    <w:name w:val="s83"/>
    <w:basedOn w:val="a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4">
    <w:name w:val="s84"/>
    <w:basedOn w:val="a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5">
    <w:name w:val="s85"/>
    <w:basedOn w:val="a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Ali</dc:creator>
  <cp:keywords/>
  <dc:description/>
  <cp:lastModifiedBy>qc</cp:lastModifiedBy>
  <cp:revision>2</cp:revision>
  <dcterms:created xsi:type="dcterms:W3CDTF">2025-11-19T16:11:00Z</dcterms:created>
  <dcterms:modified xsi:type="dcterms:W3CDTF">2025-11-19T16:11:00Z</dcterms:modified>
</cp:coreProperties>
</file>