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93930" w14:textId="77777777" w:rsidR="00E86162" w:rsidRPr="00B26ABC" w:rsidRDefault="00E86162">
      <w:r w:rsidRPr="00B26ABC">
        <w:t>(</w:t>
      </w:r>
      <w:r w:rsidRPr="00B26ABC">
        <w:rPr>
          <w:rFonts w:hint="eastAsia"/>
        </w:rPr>
        <w:t>参考書</w:t>
      </w:r>
      <w:r w:rsidRPr="00B26ABC">
        <w:t>)</w:t>
      </w:r>
    </w:p>
    <w:p w14:paraId="2CD39784" w14:textId="77777777" w:rsidR="00E86162" w:rsidRPr="00B26ABC" w:rsidRDefault="00E86162"/>
    <w:p w14:paraId="4C687BD1" w14:textId="77777777" w:rsidR="00E86162" w:rsidRPr="00E83D77" w:rsidRDefault="0079347C">
      <w:pPr>
        <w:rPr>
          <w:b/>
        </w:rPr>
      </w:pPr>
      <w:r w:rsidRPr="00E83D77">
        <w:rPr>
          <w:rFonts w:hint="eastAsia"/>
          <w:b/>
        </w:rPr>
        <w:t>『獲得金メダル！国際数学オリンピック</w:t>
      </w:r>
      <w:r w:rsidR="00737F61" w:rsidRPr="00E83D77">
        <w:rPr>
          <w:rFonts w:hint="eastAsia"/>
          <w:b/>
        </w:rPr>
        <w:t xml:space="preserve">　</w:t>
      </w:r>
      <w:r w:rsidRPr="00E83D77">
        <w:rPr>
          <w:rFonts w:hint="eastAsia"/>
          <w:b/>
        </w:rPr>
        <w:t>メダリストが教える解き方と</w:t>
      </w:r>
      <w:r w:rsidR="00737F61" w:rsidRPr="00E83D77">
        <w:rPr>
          <w:rFonts w:hint="eastAsia"/>
          <w:b/>
        </w:rPr>
        <w:t>技</w:t>
      </w:r>
      <w:r w:rsidRPr="00E83D77">
        <w:rPr>
          <w:rFonts w:hint="eastAsia"/>
          <w:b/>
        </w:rPr>
        <w:t>』</w:t>
      </w:r>
    </w:p>
    <w:p w14:paraId="5F62EB19" w14:textId="77777777" w:rsidR="00737F61" w:rsidRPr="00B26ABC" w:rsidRDefault="00737F61">
      <w:r w:rsidRPr="00B26ABC">
        <w:rPr>
          <w:rFonts w:hint="eastAsia"/>
        </w:rPr>
        <w:t xml:space="preserve">　　　　　　　　　　　　　　小林一章監修　朝倉書店</w:t>
      </w:r>
    </w:p>
    <w:p w14:paraId="70E206AE" w14:textId="2BE412C8" w:rsidR="00737F61" w:rsidRPr="00B26ABC" w:rsidRDefault="00B26ABC">
      <w:pPr>
        <w:rPr>
          <w:sz w:val="20"/>
        </w:rPr>
      </w:pPr>
      <w:r>
        <w:rPr>
          <w:rFonts w:hint="eastAsia"/>
          <w:sz w:val="20"/>
        </w:rPr>
        <w:t xml:space="preserve">　</w:t>
      </w:r>
      <w:r w:rsidRPr="00B26ABC">
        <w:rPr>
          <w:rFonts w:hint="eastAsia"/>
          <w:sz w:val="20"/>
        </w:rPr>
        <w:t>コメント：</w:t>
      </w:r>
      <w:r w:rsidR="00492970">
        <w:rPr>
          <w:rFonts w:hint="eastAsia"/>
          <w:sz w:val="20"/>
        </w:rPr>
        <w:t>本選向け。各分野それぞれ</w:t>
      </w:r>
      <w:r w:rsidRPr="00B26ABC">
        <w:rPr>
          <w:rFonts w:hint="eastAsia"/>
          <w:sz w:val="20"/>
        </w:rPr>
        <w:t>最低限必要な知識</w:t>
      </w:r>
      <w:r w:rsidR="00D7605B">
        <w:rPr>
          <w:rFonts w:hint="eastAsia"/>
          <w:sz w:val="20"/>
        </w:rPr>
        <w:t>、</w:t>
      </w:r>
      <w:r w:rsidR="00D22644">
        <w:rPr>
          <w:rFonts w:hint="eastAsia"/>
          <w:sz w:val="20"/>
        </w:rPr>
        <w:t>広く使える手法</w:t>
      </w:r>
      <w:r w:rsidRPr="00B26ABC">
        <w:rPr>
          <w:rFonts w:hint="eastAsia"/>
          <w:sz w:val="20"/>
        </w:rPr>
        <w:t>などが書かれている。</w:t>
      </w:r>
      <w:r w:rsidR="00492970">
        <w:rPr>
          <w:rFonts w:hint="eastAsia"/>
          <w:sz w:val="20"/>
        </w:rPr>
        <w:t>問題演習をする前にとりあえず読んでおくと良い。</w:t>
      </w:r>
      <w:r w:rsidR="0004554F">
        <w:rPr>
          <w:rFonts w:hint="eastAsia"/>
          <w:sz w:val="20"/>
        </w:rPr>
        <w:t>春合宿に行くような人々はみんな持っているし、差をつけられないためにと</w:t>
      </w:r>
      <w:bookmarkStart w:id="0" w:name="_GoBack"/>
      <w:bookmarkEnd w:id="0"/>
      <w:r w:rsidR="0004554F">
        <w:rPr>
          <w:rFonts w:hint="eastAsia"/>
          <w:sz w:val="20"/>
        </w:rPr>
        <w:t>いう意味合いでも必須。</w:t>
      </w:r>
    </w:p>
    <w:p w14:paraId="2A2730EE" w14:textId="77777777" w:rsidR="00B26ABC" w:rsidRPr="00B26ABC" w:rsidRDefault="00B26ABC">
      <w:pPr>
        <w:rPr>
          <w:sz w:val="20"/>
        </w:rPr>
      </w:pPr>
    </w:p>
    <w:p w14:paraId="3C8CEDB5" w14:textId="77777777" w:rsidR="00737F61" w:rsidRPr="00E83D77" w:rsidRDefault="00737F61" w:rsidP="00737F61">
      <w:pPr>
        <w:rPr>
          <w:b/>
          <w:bCs/>
        </w:rPr>
      </w:pPr>
      <w:r w:rsidRPr="00E83D77">
        <w:rPr>
          <w:rFonts w:hint="eastAsia"/>
          <w:b/>
          <w:bCs/>
        </w:rPr>
        <w:t>『</w:t>
      </w:r>
      <w:r w:rsidRPr="00E83D77">
        <w:rPr>
          <w:b/>
          <w:bCs/>
        </w:rPr>
        <w:t>数学オリンピックへの道１：組合せ論の精選102問</w:t>
      </w:r>
      <w:r w:rsidRPr="00E83D77">
        <w:rPr>
          <w:rFonts w:hint="eastAsia"/>
          <w:b/>
          <w:bCs/>
        </w:rPr>
        <w:t>』</w:t>
      </w:r>
      <w:r w:rsidRPr="00E83D77">
        <w:rPr>
          <w:b/>
          <w:bCs/>
        </w:rPr>
        <w:br/>
      </w:r>
      <w:r w:rsidRPr="00E83D77">
        <w:rPr>
          <w:rFonts w:hint="eastAsia"/>
          <w:b/>
          <w:bCs/>
        </w:rPr>
        <w:t>『</w:t>
      </w:r>
      <w:r w:rsidRPr="00E83D77">
        <w:rPr>
          <w:b/>
          <w:bCs/>
        </w:rPr>
        <w:t>数学オリンピックへの道２：三角法の精選103問</w:t>
      </w:r>
      <w:r w:rsidRPr="00E83D77">
        <w:rPr>
          <w:rFonts w:hint="eastAsia"/>
          <w:b/>
          <w:bCs/>
        </w:rPr>
        <w:t>』</w:t>
      </w:r>
      <w:r w:rsidRPr="00E83D77">
        <w:rPr>
          <w:b/>
          <w:bCs/>
        </w:rPr>
        <w:br/>
      </w:r>
      <w:r w:rsidRPr="00E83D77">
        <w:rPr>
          <w:rFonts w:hint="eastAsia"/>
          <w:b/>
          <w:bCs/>
        </w:rPr>
        <w:t>『</w:t>
      </w:r>
      <w:r w:rsidRPr="00E83D77">
        <w:rPr>
          <w:b/>
          <w:bCs/>
        </w:rPr>
        <w:t>数学オリンピックへの道３：数論の精選104問</w:t>
      </w:r>
      <w:r w:rsidRPr="00E83D77">
        <w:rPr>
          <w:rFonts w:hint="eastAsia"/>
          <w:b/>
          <w:bCs/>
        </w:rPr>
        <w:t>』</w:t>
      </w:r>
    </w:p>
    <w:p w14:paraId="05880B07" w14:textId="77777777" w:rsidR="00B26ABC" w:rsidRDefault="00B26ABC" w:rsidP="00B26ABC">
      <w:r w:rsidRPr="00B26ABC">
        <w:rPr>
          <w:rFonts w:hint="eastAsia"/>
        </w:rPr>
        <w:t xml:space="preserve">　　　　　　　　　　　　　　</w:t>
      </w:r>
      <w:r w:rsidRPr="00B26ABC">
        <w:t>小林一章、鈴木晋一</w:t>
      </w:r>
      <w:r>
        <w:rPr>
          <w:rFonts w:hint="eastAsia"/>
        </w:rPr>
        <w:t>訳　朝倉書店</w:t>
      </w:r>
    </w:p>
    <w:p w14:paraId="4F1BCFF4" w14:textId="61DE4452" w:rsidR="00B26ABC" w:rsidRDefault="00B26ABC" w:rsidP="00B26ABC">
      <w:pPr>
        <w:rPr>
          <w:sz w:val="20"/>
        </w:rPr>
      </w:pPr>
      <w:r>
        <w:rPr>
          <w:rFonts w:hint="eastAsia"/>
          <w:sz w:val="20"/>
        </w:rPr>
        <w:t xml:space="preserve">　</w:t>
      </w:r>
      <w:r w:rsidRPr="00B26ABC">
        <w:rPr>
          <w:rFonts w:hint="eastAsia"/>
          <w:sz w:val="20"/>
        </w:rPr>
        <w:t>コメント：</w:t>
      </w:r>
      <w:r>
        <w:rPr>
          <w:rFonts w:hint="eastAsia"/>
          <w:sz w:val="20"/>
        </w:rPr>
        <w:t>シリーズ物。統一的な方法論や有用な手法がまとめられているわけではないので問題演習用。三角法は必要ない感。。。</w:t>
      </w:r>
    </w:p>
    <w:p w14:paraId="79059742" w14:textId="77777777" w:rsidR="00B26ABC" w:rsidRPr="00B26ABC" w:rsidRDefault="00B26ABC" w:rsidP="00B26ABC">
      <w:pPr>
        <w:rPr>
          <w:sz w:val="20"/>
        </w:rPr>
      </w:pPr>
    </w:p>
    <w:p w14:paraId="6688B416" w14:textId="77777777" w:rsidR="00B26ABC" w:rsidRPr="00E83D77" w:rsidRDefault="00DB0800" w:rsidP="00B26ABC">
      <w:pPr>
        <w:rPr>
          <w:b/>
        </w:rPr>
      </w:pPr>
      <w:r w:rsidRPr="00E83D77">
        <w:rPr>
          <w:rFonts w:hint="eastAsia"/>
          <w:b/>
        </w:rPr>
        <w:t>『</w:t>
      </w:r>
      <w:r w:rsidRPr="00E83D77">
        <w:rPr>
          <w:rFonts w:hint="eastAsia"/>
          <w:b/>
          <w:bCs/>
        </w:rPr>
        <w:t>三角形と円の幾何学―数学オリンピック幾何問題完全攻略</w:t>
      </w:r>
      <w:r w:rsidRPr="00E83D77">
        <w:rPr>
          <w:rFonts w:hint="eastAsia"/>
          <w:b/>
        </w:rPr>
        <w:t>』</w:t>
      </w:r>
    </w:p>
    <w:p w14:paraId="2571AC9A" w14:textId="77777777" w:rsidR="00DB0800" w:rsidRPr="00DB0800" w:rsidRDefault="00DB0800" w:rsidP="00DB0800">
      <w:pPr>
        <w:widowControl/>
        <w:jc w:val="left"/>
      </w:pPr>
      <w:r>
        <w:rPr>
          <w:rFonts w:hint="eastAsia"/>
        </w:rPr>
        <w:t xml:space="preserve">　　　　　　　　　　　　　　安藤哲哉著　</w:t>
      </w:r>
      <w:r w:rsidRPr="00DB0800">
        <w:t>海鳴社</w:t>
      </w:r>
    </w:p>
    <w:p w14:paraId="14F7460C" w14:textId="63F3D052" w:rsidR="00DB0800" w:rsidRDefault="0053173B" w:rsidP="00DB0800">
      <w:pPr>
        <w:widowControl/>
        <w:jc w:val="left"/>
        <w:rPr>
          <w:sz w:val="20"/>
        </w:rPr>
      </w:pPr>
      <w:r>
        <w:rPr>
          <w:rFonts w:hint="eastAsia"/>
          <w:sz w:val="20"/>
        </w:rPr>
        <w:t xml:space="preserve">　</w:t>
      </w:r>
      <w:r w:rsidRPr="00B26ABC">
        <w:rPr>
          <w:rFonts w:hint="eastAsia"/>
          <w:sz w:val="20"/>
        </w:rPr>
        <w:t>コメント：</w:t>
      </w:r>
      <w:r w:rsidR="00241D53">
        <w:rPr>
          <w:rFonts w:hint="eastAsia"/>
          <w:sz w:val="20"/>
        </w:rPr>
        <w:t>五心、共円、方</w:t>
      </w:r>
      <w:proofErr w:type="gramStart"/>
      <w:r w:rsidR="00241D53">
        <w:rPr>
          <w:rFonts w:hint="eastAsia"/>
          <w:sz w:val="20"/>
        </w:rPr>
        <w:t>べ</w:t>
      </w:r>
      <w:proofErr w:type="gramEnd"/>
      <w:r w:rsidR="00241D53">
        <w:rPr>
          <w:rFonts w:hint="eastAsia"/>
          <w:sz w:val="20"/>
        </w:rPr>
        <w:t>き、反転</w:t>
      </w:r>
      <w:r w:rsidR="00090574">
        <w:rPr>
          <w:rFonts w:hint="eastAsia"/>
          <w:sz w:val="20"/>
        </w:rPr>
        <w:t>、射影</w:t>
      </w:r>
      <w:r w:rsidR="00E83D77">
        <w:rPr>
          <w:rFonts w:hint="eastAsia"/>
          <w:sz w:val="20"/>
        </w:rPr>
        <w:t>、調和点列</w:t>
      </w:r>
      <w:r w:rsidR="00090574">
        <w:rPr>
          <w:rFonts w:hint="eastAsia"/>
          <w:sz w:val="20"/>
        </w:rPr>
        <w:t>など初等幾何で必要な知識がほとんどすべてまとまっている。</w:t>
      </w:r>
      <w:r w:rsidR="00E83D77">
        <w:rPr>
          <w:rFonts w:hint="eastAsia"/>
          <w:sz w:val="20"/>
        </w:rPr>
        <w:t>数オリで使いそうな幾何の定理は</w:t>
      </w:r>
      <w:r w:rsidR="00B36B4A">
        <w:rPr>
          <w:rFonts w:hint="eastAsia"/>
          <w:sz w:val="20"/>
        </w:rPr>
        <w:t>だいたい載っている。</w:t>
      </w:r>
    </w:p>
    <w:p w14:paraId="6D46F361" w14:textId="77777777" w:rsidR="00B36B4A" w:rsidRDefault="00B36B4A" w:rsidP="00DB0800">
      <w:pPr>
        <w:widowControl/>
        <w:jc w:val="left"/>
        <w:rPr>
          <w:sz w:val="20"/>
        </w:rPr>
      </w:pPr>
    </w:p>
    <w:p w14:paraId="55F3B2D8" w14:textId="77777777" w:rsidR="00B36B4A" w:rsidRPr="00E83D77" w:rsidRDefault="00B36B4A" w:rsidP="00DB0800">
      <w:pPr>
        <w:widowControl/>
        <w:jc w:val="left"/>
        <w:rPr>
          <w:b/>
        </w:rPr>
      </w:pPr>
      <w:r w:rsidRPr="00E83D77">
        <w:rPr>
          <w:rFonts w:hint="eastAsia"/>
          <w:b/>
        </w:rPr>
        <w:t>『</w:t>
      </w:r>
      <w:r w:rsidRPr="00E83D77">
        <w:rPr>
          <w:rFonts w:hint="eastAsia"/>
          <w:b/>
          <w:bCs/>
        </w:rPr>
        <w:t>美しい不等式の世界: 数学オリンピックの問題を題材として</w:t>
      </w:r>
      <w:r w:rsidRPr="00E83D77">
        <w:rPr>
          <w:rFonts w:hint="eastAsia"/>
          <w:b/>
        </w:rPr>
        <w:t>』</w:t>
      </w:r>
    </w:p>
    <w:p w14:paraId="0120E3CF" w14:textId="77777777" w:rsidR="00B36B4A" w:rsidRDefault="00B36B4A" w:rsidP="00B36B4A">
      <w:pPr>
        <w:widowControl/>
        <w:jc w:val="left"/>
      </w:pPr>
      <w:r>
        <w:rPr>
          <w:rFonts w:hint="eastAsia"/>
        </w:rPr>
        <w:t xml:space="preserve">　　　　　　　　　　　　　　佐藤淳郎訳　朝倉書店</w:t>
      </w:r>
    </w:p>
    <w:p w14:paraId="65D03FC8" w14:textId="77777777" w:rsidR="00B36B4A" w:rsidRDefault="00B36B4A" w:rsidP="00B36B4A">
      <w:pPr>
        <w:widowControl/>
        <w:jc w:val="left"/>
        <w:rPr>
          <w:sz w:val="20"/>
        </w:rPr>
      </w:pPr>
      <w:r>
        <w:rPr>
          <w:rFonts w:hint="eastAsia"/>
          <w:sz w:val="20"/>
        </w:rPr>
        <w:t xml:space="preserve">　</w:t>
      </w:r>
      <w:r w:rsidRPr="00B26ABC">
        <w:rPr>
          <w:rFonts w:hint="eastAsia"/>
          <w:sz w:val="20"/>
        </w:rPr>
        <w:t>コメント：</w:t>
      </w:r>
      <w:r w:rsidR="00B935D9">
        <w:rPr>
          <w:rFonts w:hint="eastAsia"/>
          <w:sz w:val="20"/>
        </w:rPr>
        <w:t>有名不等式からテクニックまでいろいろ書かれている。類題もたくさんのっているので各種不等式の使い方が身につきやすい。文字に対称性</w:t>
      </w:r>
      <w:r w:rsidR="00492970">
        <w:rPr>
          <w:rFonts w:hint="eastAsia"/>
          <w:sz w:val="20"/>
        </w:rPr>
        <w:t>がある不等式であれば</w:t>
      </w:r>
      <w:r w:rsidR="00B935D9">
        <w:rPr>
          <w:rFonts w:hint="eastAsia"/>
          <w:sz w:val="20"/>
        </w:rPr>
        <w:t>ほとんどこの本で紹介されている知識だけで片付きそう。</w:t>
      </w:r>
    </w:p>
    <w:p w14:paraId="012BD5B8" w14:textId="77777777" w:rsidR="00B36B4A" w:rsidRPr="00B36B4A" w:rsidRDefault="00B36B4A" w:rsidP="00B36B4A">
      <w:pPr>
        <w:widowControl/>
        <w:jc w:val="left"/>
      </w:pPr>
    </w:p>
    <w:p w14:paraId="09B2AEAB" w14:textId="77777777" w:rsidR="00B26ABC" w:rsidRDefault="00B26ABC" w:rsidP="00B26ABC">
      <w:pPr>
        <w:rPr>
          <w:rFonts w:hint="eastAsia"/>
          <w:sz w:val="21"/>
        </w:rPr>
      </w:pPr>
    </w:p>
    <w:p w14:paraId="59C19919" w14:textId="37DDC8FB" w:rsidR="00F40253" w:rsidRPr="00C33C30" w:rsidRDefault="00F40253" w:rsidP="00B26ABC">
      <w:pPr>
        <w:rPr>
          <w:rFonts w:hint="eastAsia"/>
          <w:sz w:val="21"/>
        </w:rPr>
      </w:pPr>
      <w:r>
        <w:rPr>
          <w:rFonts w:hint="eastAsia"/>
          <w:sz w:val="21"/>
        </w:rPr>
        <w:t>もっと基本的なところだと東京出版の『マスター・オブ・整数』あたりでしょうか。</w:t>
      </w:r>
      <w:r w:rsidR="00E83D77">
        <w:rPr>
          <w:rFonts w:hint="eastAsia"/>
          <w:sz w:val="21"/>
        </w:rPr>
        <w:t>また幾何を座標や複素平面、ベクトルでゴリ押すこともあったりするので結局受験テクニックも身についていたほうが解法の幅は広がります。</w:t>
      </w:r>
    </w:p>
    <w:p w14:paraId="26E379CA" w14:textId="77777777" w:rsidR="00737F61" w:rsidRPr="00B26ABC" w:rsidRDefault="00737F61"/>
    <w:sectPr w:rsidR="00737F61" w:rsidRPr="00B26ABC" w:rsidSect="009276B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62"/>
    <w:rsid w:val="0004554F"/>
    <w:rsid w:val="00090574"/>
    <w:rsid w:val="001A243B"/>
    <w:rsid w:val="00241D53"/>
    <w:rsid w:val="00492970"/>
    <w:rsid w:val="0053173B"/>
    <w:rsid w:val="00737F61"/>
    <w:rsid w:val="0079347C"/>
    <w:rsid w:val="00807688"/>
    <w:rsid w:val="008C6D96"/>
    <w:rsid w:val="009276B7"/>
    <w:rsid w:val="00B26ABC"/>
    <w:rsid w:val="00B36B4A"/>
    <w:rsid w:val="00B935D9"/>
    <w:rsid w:val="00C33C30"/>
    <w:rsid w:val="00C8543B"/>
    <w:rsid w:val="00D22644"/>
    <w:rsid w:val="00D7605B"/>
    <w:rsid w:val="00DB0800"/>
    <w:rsid w:val="00E83D77"/>
    <w:rsid w:val="00E86162"/>
    <w:rsid w:val="00F40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5F11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80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0800"/>
    <w:rPr>
      <w:rFonts w:asciiTheme="majorHAnsi" w:eastAsiaTheme="majorEastAsia" w:hAnsiTheme="majorHAnsi" w:cstheme="majorBidi"/>
      <w:sz w:val="28"/>
      <w:szCs w:val="28"/>
    </w:rPr>
  </w:style>
  <w:style w:type="character" w:styleId="a3">
    <w:name w:val="Hyperlink"/>
    <w:basedOn w:val="a0"/>
    <w:uiPriority w:val="99"/>
    <w:unhideWhenUsed/>
    <w:rsid w:val="00B36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49829">
      <w:bodyDiv w:val="1"/>
      <w:marLeft w:val="0"/>
      <w:marRight w:val="0"/>
      <w:marTop w:val="0"/>
      <w:marBottom w:val="0"/>
      <w:divBdr>
        <w:top w:val="none" w:sz="0" w:space="0" w:color="auto"/>
        <w:left w:val="none" w:sz="0" w:space="0" w:color="auto"/>
        <w:bottom w:val="none" w:sz="0" w:space="0" w:color="auto"/>
        <w:right w:val="none" w:sz="0" w:space="0" w:color="auto"/>
      </w:divBdr>
    </w:div>
    <w:div w:id="238758184">
      <w:bodyDiv w:val="1"/>
      <w:marLeft w:val="0"/>
      <w:marRight w:val="0"/>
      <w:marTop w:val="0"/>
      <w:marBottom w:val="0"/>
      <w:divBdr>
        <w:top w:val="none" w:sz="0" w:space="0" w:color="auto"/>
        <w:left w:val="none" w:sz="0" w:space="0" w:color="auto"/>
        <w:bottom w:val="none" w:sz="0" w:space="0" w:color="auto"/>
        <w:right w:val="none" w:sz="0" w:space="0" w:color="auto"/>
      </w:divBdr>
    </w:div>
    <w:div w:id="389962553">
      <w:bodyDiv w:val="1"/>
      <w:marLeft w:val="0"/>
      <w:marRight w:val="0"/>
      <w:marTop w:val="0"/>
      <w:marBottom w:val="0"/>
      <w:divBdr>
        <w:top w:val="none" w:sz="0" w:space="0" w:color="auto"/>
        <w:left w:val="none" w:sz="0" w:space="0" w:color="auto"/>
        <w:bottom w:val="none" w:sz="0" w:space="0" w:color="auto"/>
        <w:right w:val="none" w:sz="0" w:space="0" w:color="auto"/>
      </w:divBdr>
    </w:div>
    <w:div w:id="611976819">
      <w:bodyDiv w:val="1"/>
      <w:marLeft w:val="0"/>
      <w:marRight w:val="0"/>
      <w:marTop w:val="0"/>
      <w:marBottom w:val="0"/>
      <w:divBdr>
        <w:top w:val="none" w:sz="0" w:space="0" w:color="auto"/>
        <w:left w:val="none" w:sz="0" w:space="0" w:color="auto"/>
        <w:bottom w:val="none" w:sz="0" w:space="0" w:color="auto"/>
        <w:right w:val="none" w:sz="0" w:space="0" w:color="auto"/>
      </w:divBdr>
    </w:div>
    <w:div w:id="696395287">
      <w:bodyDiv w:val="1"/>
      <w:marLeft w:val="0"/>
      <w:marRight w:val="0"/>
      <w:marTop w:val="0"/>
      <w:marBottom w:val="0"/>
      <w:divBdr>
        <w:top w:val="none" w:sz="0" w:space="0" w:color="auto"/>
        <w:left w:val="none" w:sz="0" w:space="0" w:color="auto"/>
        <w:bottom w:val="none" w:sz="0" w:space="0" w:color="auto"/>
        <w:right w:val="none" w:sz="0" w:space="0" w:color="auto"/>
      </w:divBdr>
    </w:div>
    <w:div w:id="725029560">
      <w:bodyDiv w:val="1"/>
      <w:marLeft w:val="0"/>
      <w:marRight w:val="0"/>
      <w:marTop w:val="0"/>
      <w:marBottom w:val="0"/>
      <w:divBdr>
        <w:top w:val="none" w:sz="0" w:space="0" w:color="auto"/>
        <w:left w:val="none" w:sz="0" w:space="0" w:color="auto"/>
        <w:bottom w:val="none" w:sz="0" w:space="0" w:color="auto"/>
        <w:right w:val="none" w:sz="0" w:space="0" w:color="auto"/>
      </w:divBdr>
    </w:div>
    <w:div w:id="807016727">
      <w:bodyDiv w:val="1"/>
      <w:marLeft w:val="0"/>
      <w:marRight w:val="0"/>
      <w:marTop w:val="0"/>
      <w:marBottom w:val="0"/>
      <w:divBdr>
        <w:top w:val="none" w:sz="0" w:space="0" w:color="auto"/>
        <w:left w:val="none" w:sz="0" w:space="0" w:color="auto"/>
        <w:bottom w:val="none" w:sz="0" w:space="0" w:color="auto"/>
        <w:right w:val="none" w:sz="0" w:space="0" w:color="auto"/>
      </w:divBdr>
    </w:div>
    <w:div w:id="830944854">
      <w:bodyDiv w:val="1"/>
      <w:marLeft w:val="0"/>
      <w:marRight w:val="0"/>
      <w:marTop w:val="0"/>
      <w:marBottom w:val="0"/>
      <w:divBdr>
        <w:top w:val="none" w:sz="0" w:space="0" w:color="auto"/>
        <w:left w:val="none" w:sz="0" w:space="0" w:color="auto"/>
        <w:bottom w:val="none" w:sz="0" w:space="0" w:color="auto"/>
        <w:right w:val="none" w:sz="0" w:space="0" w:color="auto"/>
      </w:divBdr>
    </w:div>
    <w:div w:id="1585724254">
      <w:bodyDiv w:val="1"/>
      <w:marLeft w:val="0"/>
      <w:marRight w:val="0"/>
      <w:marTop w:val="0"/>
      <w:marBottom w:val="0"/>
      <w:divBdr>
        <w:top w:val="none" w:sz="0" w:space="0" w:color="auto"/>
        <w:left w:val="none" w:sz="0" w:space="0" w:color="auto"/>
        <w:bottom w:val="none" w:sz="0" w:space="0" w:color="auto"/>
        <w:right w:val="none" w:sz="0" w:space="0" w:color="auto"/>
      </w:divBdr>
    </w:div>
    <w:div w:id="1598754450">
      <w:bodyDiv w:val="1"/>
      <w:marLeft w:val="0"/>
      <w:marRight w:val="0"/>
      <w:marTop w:val="0"/>
      <w:marBottom w:val="0"/>
      <w:divBdr>
        <w:top w:val="none" w:sz="0" w:space="0" w:color="auto"/>
        <w:left w:val="none" w:sz="0" w:space="0" w:color="auto"/>
        <w:bottom w:val="none" w:sz="0" w:space="0" w:color="auto"/>
        <w:right w:val="none" w:sz="0" w:space="0" w:color="auto"/>
      </w:divBdr>
    </w:div>
    <w:div w:id="1624799231">
      <w:bodyDiv w:val="1"/>
      <w:marLeft w:val="0"/>
      <w:marRight w:val="0"/>
      <w:marTop w:val="0"/>
      <w:marBottom w:val="0"/>
      <w:divBdr>
        <w:top w:val="none" w:sz="0" w:space="0" w:color="auto"/>
        <w:left w:val="none" w:sz="0" w:space="0" w:color="auto"/>
        <w:bottom w:val="none" w:sz="0" w:space="0" w:color="auto"/>
        <w:right w:val="none" w:sz="0" w:space="0" w:color="auto"/>
      </w:divBdr>
    </w:div>
    <w:div w:id="1792703618">
      <w:bodyDiv w:val="1"/>
      <w:marLeft w:val="0"/>
      <w:marRight w:val="0"/>
      <w:marTop w:val="0"/>
      <w:marBottom w:val="0"/>
      <w:divBdr>
        <w:top w:val="none" w:sz="0" w:space="0" w:color="auto"/>
        <w:left w:val="none" w:sz="0" w:space="0" w:color="auto"/>
        <w:bottom w:val="none" w:sz="0" w:space="0" w:color="auto"/>
        <w:right w:val="none" w:sz="0" w:space="0" w:color="auto"/>
      </w:divBdr>
    </w:div>
    <w:div w:id="2057896385">
      <w:bodyDiv w:val="1"/>
      <w:marLeft w:val="0"/>
      <w:marRight w:val="0"/>
      <w:marTop w:val="0"/>
      <w:marBottom w:val="0"/>
      <w:divBdr>
        <w:top w:val="none" w:sz="0" w:space="0" w:color="auto"/>
        <w:left w:val="none" w:sz="0" w:space="0" w:color="auto"/>
        <w:bottom w:val="none" w:sz="0" w:space="0" w:color="auto"/>
        <w:right w:val="none" w:sz="0" w:space="0" w:color="auto"/>
      </w:divBdr>
    </w:div>
    <w:div w:id="2125533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112</Words>
  <Characters>642</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富士晃成</dc:creator>
  <cp:keywords/>
  <dc:description/>
  <cp:lastModifiedBy>富士晃成</cp:lastModifiedBy>
  <cp:revision>5</cp:revision>
  <dcterms:created xsi:type="dcterms:W3CDTF">2017-12-29T13:44:00Z</dcterms:created>
  <dcterms:modified xsi:type="dcterms:W3CDTF">2017-12-30T12:05:00Z</dcterms:modified>
</cp:coreProperties>
</file>