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Machine Learning Overview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assessment and reflection for Machine Learning Overview: Apply machine learning overview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machine learning overview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Machine Learning Overview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Machine Learning Overview.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“Machine Learning Overview”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Day_72_Machine_Learning_Overview/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Beyond_AI_Internship\Day_72_Machine_Learning_Overview\evidence, Beyond_AI_Internship\Day_72_Machine_Learning_Overview\notebooks, Beyond_AI_Internship\Day_72_Machine_Learning_Overview\src, Beyond_AI_Internship\Day_72_Machine_Learning_Overview\data, Beyond_AI_Internship\Day_72_Machine_Learning_Overview\output, Beyond_AI_Internship\Day_72_Machine_Learning_Overview\report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Beyond_AI_Internship/Day_72_Machine_Learning_Overview/{evidence,notebooks,src,data,output,report}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Machine Learning Overview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machine learning overview,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Assessment and reflection: Machine Learning Overview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Machine Learning Overview.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'Machine Learning Overview')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Machine Learning Overview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Machine Learning Overview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(Assessment and reflection) on Machine Learning Overview.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