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Bias Privacy And Safety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guided practical for Bias Privacy And Safety: Apply bias privacy and safety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bias privacy and safety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Bias Privacy And Safety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Bias Privacy And Safety.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“Bias Privacy And Safety”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Bias Privacy And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Day_158_Bias_Privacy_And_Safety/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Beyond_AI_Internship\Day_158_Bias_Privacy_And_Safety\evidence, Beyond_AI_Internship\Day_158_Bias_Privacy_And_Safety\notebooks, Beyond_AI_Internship\Day_158_Bias_Privacy_And_Safety\src, Beyond_AI_Internship\Day_158_Bias_Privacy_And_Safety\data, Beyond_AI_Internship\Day_158_Bias_Privacy_And_Safety\output, Beyond_AI_Internship\Day_158_Bias_Privacy_And_Safety\report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Beyond_AI_Internship/Day_158_Bias_Privacy_And_Safety/{evidence,notebooks,src,data,output,report}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Bias Privacy And Safety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bias privacy and safety.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day_158_lab.py — Guided practical: Bias Privacy And Safety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158 practical starter for Bias Privacy And Safety.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'Bias Privacy And Safety')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Bias Privacy And Safety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Bias Privacy And Safety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(Guided practical) on Bias Privacy And Safety.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