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Docker Compose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independent build for Docker Compose: Apply Docker Compose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Docker Compose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Docker Compose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Compose.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Compose”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Day_57_Docker_Compose/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Beyond_Cloud_Internship\Day_57_Docker_Compose\evidence, Beyond_Cloud_Internship\Day_57_Docker_Compose\notebooks, Beyond_Cloud_Internship\Day_57_Docker_Compose\src, Beyond_Cloud_Internship\Day_57_Docker_Compose\data, Beyond_Cloud_Internship\Day_57_Docker_Compose\output, Beyond_Cloud_Internship\Day_57_Docker_Compose\report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Beyond_Cloud_Internship/Day_57_Docker_Compose/{evidence,notebooks,src,data,output,report}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Docker Compose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Docker Compose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day_57_lab.py — Independent build: Docker Compose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57 practical starter for Docker Compose.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Compose')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Compose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Compose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(Independent build) on Docker Compose.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