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Load Balancing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independent build for Load Balancing: Apply load balancing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load balancing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Load Balancing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 Balancing.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 Balancing”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 Balancing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Day_105_Load_Balancing/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Beyond_Cloud_Internship\Day_105_Load_Balancing\evidence, Beyond_Cloud_Internship\Day_105_Load_Balancing\notebooks, Beyond_Cloud_Internship\Day_105_Load_Balancing\src, Beyond_Cloud_Internship\Day_105_Load_Balancing\data, Beyond_Cloud_Internship\Day_105_Load_Balancing\output, Beyond_Cloud_Internship\Day_105_Load_Balancing\report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Beyond_Cloud_Internship/Day_105_Load_Balancing/{evidence,notebooks,src,data,output,report}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Load Balancing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load balancing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day_105_lab.py — Independent build: Load Balancing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105 practical starter for Load Balancing.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'Load Balancing')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 Balancing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 Balancing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(Independent build) on Load Balancing.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