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High Availability And Disaster Recovery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document and improve for High Availability And Disaster Recovery: Apply high availability and disaster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high availability and disaster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High Availability And Disaster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High Availability And Disaster Recovery.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“High Availability And Disaster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High Availability And Disaster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Day_167_High_Availability_And_Disaster_Recovery/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Beyond_Cloud_Internship\Day_167_High_Availability_And_Disaster_Recovery\evidence, Beyond_Cloud_Internship\Day_167_High_Availability_And_Disaster_Recovery\notebooks, Beyond_Cloud_Internship\Day_167_High_Availability_And_Disaster_Recovery\src, Beyond_Cloud_Internship\Day_167_High_Availability_And_Disaster_Recovery\data, Beyond_Cloud_Internship\Day_167_High_Availability_And_Disaster_Recovery\output, Beyond_Cloud_Internship\Day_167_High_Availability_And_Disaster_Recovery\report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Beyond_Cloud_Internship/Day_167_High_Availability_And_Disaster_Recovery/{evidence,notebooks,src,data,output,report}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High Availability And Disaster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high availability and disaster recovery,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day_167_lab.py — Document and improve: High Availability And Disaster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167 practical starter for High Availability And Disaster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'High Availability And Disaster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High Availability And Disaster Recovery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High Availability And Disaster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(Document and improve) on High Availability And Disaster Recovery.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