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Cia Triad And Risk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document and improve for Cia Triad And Risk: Apply CIA triad and risk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CIA triad and risk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Cia Triad And Risk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Cia Triad And Risk.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“Cia Triad And Risk”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Day_35_Cia_Triad_And_Risk/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Beyond_CyberSecurity_Internship\Day_35_Cia_Triad_And_Risk\evidence, Beyond_CyberSecurity_Internship\Day_35_Cia_Triad_And_Risk\notebooks, Beyond_CyberSecurity_Internship\Day_35_Cia_Triad_And_Risk\src, Beyond_CyberSecurity_Internship\Day_35_Cia_Triad_And_Risk\data, Beyond_CyberSecurity_Internship\Day_35_Cia_Triad_And_Risk\output, Beyond_CyberSecurity_Internship\Day_35_Cia_Triad_And_Risk\report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Beyond_CyberSecurity_Internship/Day_35_Cia_Triad_And_Risk/{evidence,notebooks,src,data,output,report}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Cia Triad And Risk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CIA triad and risk,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Document and improve: Cia Triad And Risk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Cia Triad And Risk.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'Cia Triad And Risk')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Cia Triad And Risk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Cia Triad And Risk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(Document and improve) on Cia Triad And Risk.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