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Threat Modeling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practical for Threat Modeling: Apply threat modeling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threat modeling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Threat Modeling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Threat Modeling.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“Threat Modeling”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Day_44_Threat_Modeling/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Beyond_CyberSecurity_Internship\Day_44_Threat_Modeling\evidence, Beyond_CyberSecurity_Internship\Day_44_Threat_Modeling\notebooks, Beyond_CyberSecurity_Internship\Day_44_Threat_Modeling\src, Beyond_CyberSecurity_Internship\Day_44_Threat_Modeling\data, Beyond_CyberSecurity_Internship\Day_44_Threat_Modeling\output, Beyond_CyberSecurity_Internship\Day_44_Threat_Modeling\report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Beyond_CyberSecurity_Internship/Day_44_Threat_Modeling/{evidence,notebooks,src,data,output,report}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Threat Modeling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threat modeling.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day_44_lab.py — Guided practical: Threat Modeling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44 practical starter for Threat Modeling.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'Threat Modeling')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Threat Modeling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Threat Modeling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practical) on Threat Modeling.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