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Patch And Vulnerability Management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independent build for Patch And Vulnerability Management: Apply patch and vulnerability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patch and vulnerability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Patch And Vulnerability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 And Vulnerability Management.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 And Vulnerability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Patch And Vulnerability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Day_75_Patch_And_Vulnerability_Management/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Beyond_CyberSecurity_Internship\Day_75_Patch_And_Vulnerability_Management\evidence, Beyond_CyberSecurity_Internship\Day_75_Patch_And_Vulnerability_Management\notebooks, Beyond_CyberSecurity_Internship\Day_75_Patch_And_Vulnerability_Management\src, Beyond_CyberSecurity_Internship\Day_75_Patch_And_Vulnerability_Management\data, Beyond_CyberSecurity_Internship\Day_75_Patch_And_Vulnerability_Management\output, Beyond_CyberSecurity_Internship\Day_75_Patch_And_Vulnerability_Management\report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Beyond_CyberSecurity_Internship/Day_75_Patch_And_Vulnerability_Management/{evidence,notebooks,src,data,output,report}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Patch And Vulnerability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patch and vulnerability management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day_75_lab.py — Independent build: Patch And Vulnerability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75 practical starter for Patch And Vulnerability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'Patch And Vulnerability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 And Vulnerability Management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 And Vulnerability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(Independent build) on Patch And Vulnerability Management.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