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Data Science Workflow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independent build for Data Science Workflow: Apply data science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science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Science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Workflow.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Day_03_Data_Science_Workflow/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Beyond_DataScience_Internship\Day_03_Data_Science_Workflow\evidence, Beyond_DataScience_Internship\Day_03_Data_Science_Workflow\notebooks, Beyond_DataScience_Internship\Day_03_Data_Science_Workflow\src, Beyond_DataScience_Internship\Day_03_Data_Science_Workflow\data, Beyond_DataScience_Internship\Day_03_Data_Science_Workflow\output, Beyond_DataScience_Internship\Day_03_Data_Science_Workflow\report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Beyond_DataScience_Internship/Day_03_Data_Science_Workflow/{evidence,notebooks,src,data,output,report}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Science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science workflow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Independent build: Data Science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Data Science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Workflow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(Independent build) on Data Science Workflow.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