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DATA SCIENCE INTERNSHIP</w:t>
      </w:r>
    </w:p>
    <w:p>
      <w:pPr>
        <w:jc w:val="center"/>
      </w:pPr>
      <w:r>
        <w:rPr>
          <w:b/>
          <w:color w:val="0B3F90"/>
          <w:sz w:val="44"/>
        </w:rPr>
        <w:t>DAY 54 STUDENT HANDBOOK</w:t>
      </w:r>
    </w:p>
    <w:p>
      <w:pPr>
        <w:jc w:val="center"/>
      </w:pPr>
      <w:r>
        <w:rPr>
          <w:b/>
          <w:color w:val="1E293B"/>
          <w:sz w:val="28"/>
        </w:rPr>
        <w:t>Descriptive Statistics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54 objective  Complete the assessment and reflection for Descriptive Statistics: Apply descriptive statistics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Anonymize personal data. Do not invent statistics. Keep raw vs cleaned datasets separated.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Python, Jupyter, pandas, LibreOffice Calc, and approved public datasets.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descriptive statistics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Descriptive Statistics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Descriptive Statistics.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“Descriptive Statistics”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53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pandas, LibreOffice Calc and public/offline datasets.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pandas, LibreOffice Calc and public/offline datasets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Beyond_DataScience_Internship/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Day_54_Descriptive_Statistics/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Beyond_DataScience_Internship\Day_54_Descriptive_Statistics\evidence, Beyond_DataScience_Internship\Day_54_Descriptive_Statistics\notebooks, Beyond_DataScience_Internship\Day_54_Descriptive_Statistics\src, Beyond_DataScience_Internship\Day_54_Descriptive_Statistics\data, Beyond_DataScience_Internship\Day_54_Descriptive_Statistics\output, Beyond_DataScience_Internship\Day_54_Descriptive_Statistics\report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Beyond_DataScience_Internship/Day_54_Descriptive_Statistics/{evidence,notebooks,src,data,output,report}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Descriptive Statistics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descriptive statistics,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`src/day_54_lab.py`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day_54_lab.py — Assessment and reflection: Descriptive Statistics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54 practical starter for Descriptive Statistics.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'Descriptive Statistics')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day-54_pack_list.png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Data ethics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day-54_verify.png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report/day-54_technical_report.md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Anonymize personal data. Do not invent statistics. Keep raw vs cleaned datasets separated.…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Descriptive Statistics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Descriptive Statistics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54 (Assessment and reflection) on Descriptive Statistics. I worked only in the authorized Beyond data analysis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pandas docs — https://pandas.pydata.org/docs/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