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71 STUDENT HANDBOOK</w:t>
      </w:r>
    </w:p>
    <w:p>
      <w:pPr>
        <w:jc w:val="center"/>
      </w:pPr>
      <w:r>
        <w:rPr>
          <w:b/>
          <w:color w:val="1E293B"/>
          <w:sz w:val="28"/>
        </w:rPr>
        <w:t>Sampling And Bias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71 objective  Complete the document and improve for Sampling And Bias: Apply sampling and bias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sampling and bias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Sampling And Bias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Sampling And Bias.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“Sampling And Bias”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Sampling And Bias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Day_71_Sampling_And_Bias/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Beyond_DataScience_Internship\Day_71_Sampling_And_Bias\evidence, Beyond_DataScience_Internship\Day_71_Sampling_And_Bias\notebooks, Beyond_DataScience_Internship\Day_71_Sampling_And_Bias\src, Beyond_DataScience_Internship\Day_71_Sampling_And_Bias\data, Beyond_DataScience_Internship\Day_71_Sampling_And_Bias\output, Beyond_DataScience_Internship\Day_71_Sampling_And_Bias\report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Beyond_DataScience_Internship/Day_71_Sampling_And_Bias/{evidence,notebooks,src,data,output,report}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Sampling And Bias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sampling and bias,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day_71_lab.py — Document and improve: Sampling And Bias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71 practical starter for Sampling And Bias.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'Sampling And Bias')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Sampling And Bias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Sampling And Bias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71 (Document and improve) on Sampling And Bias.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