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Reproducible Analysis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independent build for Reproducible Analysis: Apply reproducible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reproducible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Reproducible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Reproducible Analysis.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“Reproducible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Reproducible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Day_147_Reproducible_Analysis/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Beyond_DataScience_Internship\Day_147_Reproducible_Analysis\evidence, Beyond_DataScience_Internship\Day_147_Reproducible_Analysis\notebooks, Beyond_DataScience_Internship\Day_147_Reproducible_Analysis\src, Beyond_DataScience_Internship\Day_147_Reproducible_Analysis\data, Beyond_DataScience_Internship\Day_147_Reproducible_Analysis\output, Beyond_DataScience_Internship\Day_147_Reproducible_Analysis\report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Beyond_DataScience_Internship/Day_147_Reproducible_Analysis/{evidence,notebooks,src,data,output,report}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Reproducible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reproducible analysis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day_147_lab.py — Independent build: Reproducible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147 practical starter for Reproducible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'Reproducible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Reproducible Analysis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Reproducible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(Independent build) on Reproducible Analysis.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