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Program Audio Feeds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guided practical for Program Audio Feeds: Apply program audio feeds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program audio feeds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Program Audio Feeds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Program Audio Feeds.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“Program Audio Feeds”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Day_110_Program_Audio_Feeds/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Program Audio Feeds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program audio feeds.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Program Audio Feeds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"Program Audio Feeds"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Program Audio Feeds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Program Audio Feeds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(Guided practical) on Program Audio Feeds.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