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Fault Finding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Fault Finding: Apply fault finding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finding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Finding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Finding.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Finding”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Finding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Day_151_Fault_Finding/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Fault Finding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fault finding.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Finding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Finding"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Finding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Finding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Fault Finding.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