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Patching Fixtures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document and improve for Patching Fixtures: Apply patching fixtures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patching fixtures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Patching Fixtures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Patching Fixtures.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“Patching Fixtures”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Day_53_Patching_Fixtures/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Patching Fixtures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patching fixtures,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Patching Fixtures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"Patching Fixtures"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Patching Fixtures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Patching Fixtures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(Document and improve) on Patching Fixtures.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