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Color Theory And Mixing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assessment and reflection for Color Theory And Mixing: Apply color theory and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color theory and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Color Theory And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Color Theory And Mixing.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“Color Theory And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Color Theory And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Day_66_Color_Theory_And_Mixing/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Color Theory And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color theory and mixing,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Color Theory And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"Color Theory And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Color Theory And Mixing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Color Theory And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(Assessment and reflection) on Color Theory And Mixing.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