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Lighting Plots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troubleshoot for Lighting Plots: Apply lighting plots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plots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Plots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Plots.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Plots”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Day_100_Lighting_Plots/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Lighting Plots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lighting plots.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Plots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Plots"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Plots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Plots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(Troubleshoot) on Lighting Plots.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