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Vocal Mixing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orientation and setup for Vocal Mixing: Apply vocal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vocal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Vocal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Vocal Mixing.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“Vocal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Vocal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Day_109_Vocal_Mixing/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Vocal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vocal mixing.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Vocal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"Vocal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Vocal Mixing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Vocal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(Orientation and setup) on Vocal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