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Playback And Recording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orientation and setup for Playback And Recording: Apply playback and recording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playback and recording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Playback And Recording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Playback And Recording.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“Playback And Recording”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Playback And Recording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Day_127_Playback_And_Recording/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Playback And Recording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playback and recording.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Playback And Recording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"Playback And Recording"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Playback And Recording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Playback And Recording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(Orientation and setup) on Playback And Recording.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