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Python For Ml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orientation and setup for Python For Ml: Apply Python for ML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for ML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For Ml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For Ml.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For Ml”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Day_07_Python_For_Ml/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Beyond_ML_Internship\Day_07_Python_For_Ml\evidence, Beyond_ML_Internship\Day_07_Python_For_Ml\notebooks, Beyond_ML_Internship\Day_07_Python_For_Ml\src, Beyond_ML_Internship\Day_07_Python_For_Ml\data, Beyond_ML_Internship\Day_07_Python_For_Ml\output, Beyond_ML_Internship\Day_07_Python_For_Ml\report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Beyond_ML_Internship/Day_07_Python_For_Ml/{evidence,notebooks,src,data,output,report}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Python For Ml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Python for ML.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day_07_lab.py — Orientation and setup: Python For Ml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 practical starter for Python For Ml.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For Ml')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For Ml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For Ml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(Orientation and setup) on Python For Ml.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