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Spanning Tree Protocol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independent build for Spanning Tree Protocol: Apply Spanning Tree Protocol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Spanning Tree Protocol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Spanning Tree Protocol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Spanning Tree Protocol.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“Spanning Tree Protocol”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Spanning Tree Protocol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Day_63_Spanning_Tree_Protocol/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Beyond_Networking_Internship\Day_63_Spanning_Tree_Protocol\evidence, Beyond_Networking_Internship\Day_63_Spanning_Tree_Protocol\notebooks, Beyond_Networking_Internship\Day_63_Spanning_Tree_Protocol\src, Beyond_Networking_Internship\Day_63_Spanning_Tree_Protocol\data, Beyond_Networking_Internship\Day_63_Spanning_Tree_Protocol\output, Beyond_Networking_Internship\Day_63_Spanning_Tree_Protocol\report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Beyond_Networking_Internship/Day_63_Spanning_Tree_Protocol/{evidence,notebooks,src,data,output,report}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Spanning Tree Protocol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Spanning Tree Protocol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day_63_lab.py — Independent build: Spanning Tree Protocol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63 practical starter for Spanning Tree Protocol.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'Spanning Tree Protocol')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Spanning Tree Protocol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Spanning Tree Protocol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(Independent build) on Spanning Tree Protocol.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