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Media Formats And Codecs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Media Formats And Codecs: Apply media formats and codecs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media formats and codecs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Media Formats And Codecs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Formats And Codecs.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Formats And Codecs”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Formats And Codecs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Day_96_Media_Formats_And_Codecs/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Media Formats And Codecs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media formats and codecs,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Formats And Codecs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Formats And Codecs"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Formats And Codecs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Formats And Codecs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Media Formats And Codecs.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