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Redundancy And Backup Content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assessment and reflection for Redundancy And Backup Content: Apply redundancy and backup content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redundancy and backup content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Redundancy And Backup Content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Redundancy And Backup Content.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“Redundancy And Backup Content”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Redundancy And Backup Content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Day_156_Redundancy_And_Backup_Content/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Redundancy And Backup Content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redundancy and backup content,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Redundancy And Backup Content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"Redundancy And Backup Content"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Redundancy And Backup Content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Redundancy And Backup Content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(Assessment and reflection) on Redundancy And Backup Content.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