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Fault Isolation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assessment and reflection for Fault Isolation: Apply fault isolation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isolation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Isolation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Isolation.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Isolation”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Day_162_Fault_Isolation/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Fault Isolation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fault isolation,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Isolation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Isolation"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Isolation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Isolation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(Assessment and reflection) on Fault Isolation.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