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Concert Screen Workflow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independent build for Concert Screen Workflow: Apply concert screen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screen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Screen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Screen Workflow.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Screen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Screen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Day_171_Concert_Screen_Workflow/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Concert Screen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concert screen workflow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Screen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Screen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Screen Workflow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Screen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(Independent build) on Concert Screen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