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28 STUDENT HANDBOOK</w:t>
      </w:r>
    </w:p>
    <w:p>
      <w:pPr>
        <w:jc w:val="center"/>
      </w:pPr>
      <w:r>
        <w:rPr>
          <w:b/>
          <w:color w:val="1E293B"/>
          <w:sz w:val="28"/>
        </w:rPr>
        <w:t>Calculus Gradients And Numerical Optimization: Practical Implementation and Verification</w:t>
      </w:r>
    </w:p>
    <w:p>
      <w:pPr>
        <w:spacing w:after="120"/>
      </w:pPr>
      <w:r>
        <w:rPr>
          <w:b w:val="0"/>
          <w:sz w:val="22"/>
        </w:rPr>
        <w:t>Documentation and peer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peer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NumPy, SciPy, SymPy,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28 objective  Complete the documentation and peer review for Calculus Gradients And Numerical Optimization: Practical Implementation and Verification: Apply Calculus Gradients And Numerical Optimization: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Calculus Gradients And Numerical Optimization: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Calculus Gradients And Numerical Optimization: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Calculus Gradients And Numerical Optimization: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documentation and peer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“Calculus Gradients And Numerical Optimization: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Calculus Gradients And Numerical Optimization: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NumPy, SciPy, SymPy,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NumPy, SciPy, SymPy,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Day_28_Calculus_Gradients_And_Numerical_Optimization_Pr/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Beyond_ML_Internship\Day_28_Calculus_Gradients_And_Numerical_Optimization_Pr\evidence, Beyond_ML_Internship\Day_28_Calculus_Gradients_And_Numerical_Optimization_Pr\notebooks, Beyond_ML_Internship\Day_28_Calculus_Gradients_And_Numerical_Optimization_Pr\src, Beyond_ML_Internship\Day_28_Calculus_Gradients_And_Numerical_Optimization_Pr\data, Beyond_ML_Internship\Day_28_Calculus_Gradients_And_Numerical_Optimization_Pr\output, Beyond_ML_Internship\Day_28_Calculus_Gradients_And_Numerical_Optimization_Pr\report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Beyond_ML_Internship/Day_28_Calculus_Gradients_And_Numerical_Optimization_Pr/{evidence,notebooks,src,data,output,report}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peer review: Calculus Gradients And Numerical Optimization: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NumPy, SciPy, SymPy, Matplotlib.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Calculus Gradients And Numerical Optimization: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`src/day_28_lab.py`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day_28_lab.py — Documentation and peer review: Calculus Gradients And Numerical Optimization: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28 practical starter for Calculus Gradients And Numerical Optimization: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'Calculus Gradients And Numerical Optimization: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peer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Calculus Gradients And Numerical Optimization: Practical Implementation and Verification</w:t>
      </w:r>
    </w:p>
    <w:p>
      <w:pPr>
        <w:pStyle w:val="ListBullet"/>
      </w:pPr>
      <w:r>
        <w:rPr>
          <w:b w:val="0"/>
          <w:sz w:val="22"/>
        </w:rPr>
        <w:t>Documentation and peer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Calculus Gradients And Numerical Optimization: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28 (Documentation and peer review) on Calculus Gradients And Numerical Optimization: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