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Virtualization and Hypervisor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orientation and setup for Virtualization and Hypervisor Foundations: Install or verify VirtualBox and document host capacity and safe VM limits.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Install or verify VirtualBox and document host capacity and safe VM limits.</w:t>
      </w:r>
    </w:p>
    <w:p>
      <w:pPr>
        <w:pStyle w:val="ListBullet"/>
      </w:pPr>
      <w:r>
        <w:rPr>
          <w:b w:val="0"/>
          <w:sz w:val="22"/>
        </w:rPr>
        <w:t>Explain Virtualization and Hypervisor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Virtualization and Hypervisor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“Virtualization and Hypervisor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Day_11_Virtualization_and_Hypervisor_Foundations/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Beyond_Cloud_Internship\Day_11_Virtualization_and_Hypervisor_Foundations\evidence, Beyond_Cloud_Internship\Day_11_Virtualization_and_Hypervisor_Foundations\notebooks, Beyond_Cloud_Internship\Day_11_Virtualization_and_Hypervisor_Foundations\src, Beyond_Cloud_Internship\Day_11_Virtualization_and_Hypervisor_Foundations\data, Beyond_Cloud_Internship\Day_11_Virtualization_and_Hypervisor_Foundations\output, Beyond_Cloud_Internship\Day_11_Virtualization_and_Hypervisor_Foundations\report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Beyond_Cloud_Internship/Day_11_Virtualization_and_Hypervisor_Foundations/{evidence,notebooks,src,data,output,report}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Virtualization and Hypervisor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 prerequisites and read the complete Day 11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Day_011_virtualization_and_hypervisor_foundations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Install or verify VirtualBox and document host capacity and safe VM limits.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Orientation and setup: Virtualization and Hypervisor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Virtualization and Hypervisor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'Virtualization and Hypervisor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Virtualization and Hypervisor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Virtualization and Hypervisor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(Orientation and setup) on Virtualization and Hypervisor Foundations.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