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13 STUDENT HANDBOOK</w:t>
      </w:r>
    </w:p>
    <w:p>
      <w:pPr>
        <w:jc w:val="center"/>
      </w:pPr>
      <w:r>
        <w:rPr>
          <w:b/>
          <w:color w:val="1E293B"/>
          <w:sz w:val="28"/>
        </w:rPr>
        <w:t>Linux Filesystem, Users, and Permissions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Linux VM, Bash, Git, VS Code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 objective  Complete the guided laboratory for Linux Filesystem, Users, and Permissions: Create lab users and directories with appropriate ownership and permissions.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lab users and directories with appropriate ownership and permissions.</w:t>
      </w:r>
    </w:p>
    <w:p>
      <w:pPr>
        <w:pStyle w:val="ListBullet"/>
      </w:pPr>
      <w:r>
        <w:rPr>
          <w:b w:val="0"/>
          <w:sz w:val="22"/>
        </w:rPr>
        <w:t>Explain Linux Filesystem, Users, and Permissions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Linux Filesystem, Users, and Permissions.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“Linux Filesystem, Users, and Permissions”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Linux VM, Bash, Git, VS Code.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Linux VM, Bash, Git, VS Code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Day_13_Linux_Filesystem_Users_and_Permissions/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Beyond_Cloud_Internship\Day_13_Linux_Filesystem_Users_and_Permissions\evidence, Beyond_Cloud_Internship\Day_13_Linux_Filesystem_Users_and_Permissions\notebooks, Beyond_Cloud_Internship\Day_13_Linux_Filesystem_Users_and_Permissions\src, Beyond_Cloud_Internship\Day_13_Linux_Filesystem_Users_and_Permissions\data, Beyond_Cloud_Internship\Day_13_Linux_Filesystem_Users_and_Permissions\output, Beyond_Cloud_Internship\Day_13_Linux_Filesystem_Users_and_Permissions\report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Beyond_Cloud_Internship/Day_13_Linux_Filesystem_Users_and_Permissions/{evidence,notebooks,src,data,output,report}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Linux Filesystem, Users, and Permissions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12 prerequisites and read the complete Day 13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Day_013_linux_filesystem_users_and_permissions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Create lab users and directories with appropriate ownership and permissions.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day_13_lab.py — Guided laboratory: Linux Filesystem, Users, and Permissions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 practical starter for Linux Filesystem, Users, and Permissions.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'Linux Filesystem, Users, and Permissions')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Linux Filesystem, Users, and Permissions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Linux Filesystem, Users, and Permissions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 (Guided laboratory) on Linux Filesystem, Users, and Permissions.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