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Credentials, Tokens, and Secret Handling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Credentials, Tokens, and Secret Handling: Use placeholders or temporary lab credentials without saving them in repositories.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Use placeholders or temporary lab credentials without saving them in repositories.</w:t>
      </w:r>
    </w:p>
    <w:p>
      <w:pPr>
        <w:pStyle w:val="ListBullet"/>
      </w:pPr>
      <w:r>
        <w:rPr>
          <w:b w:val="0"/>
          <w:sz w:val="22"/>
        </w:rPr>
        <w:t>Explain Credentials, Tokens, and Secret Handling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Credentials, Tokens, and Secret Handling.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“Credentials, Tokens, and Secret Handling”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Credentials, Tokens, and Secret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AWS/Azure/GCP sandbox where authorized, provider CLI, local cloud emulator,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Day_54_Credentials_Tokens_and_Secret_Handling/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Beyond_Cloud_Internship\Day_54_Credentials_Tokens_and_Secret_Handling\evidence, Beyond_Cloud_Internship\Day_54_Credentials_Tokens_and_Secret_Handling\notebooks, Beyond_Cloud_Internship\Day_54_Credentials_Tokens_and_Secret_Handling\src, Beyond_Cloud_Internship\Day_54_Credentials_Tokens_and_Secret_Handling\data, Beyond_Cloud_Internship\Day_54_Credentials_Tokens_and_Secret_Handling\output, Beyond_Cloud_Internship\Day_54_Credentials_Tokens_and_Secret_Handling\report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Beyond_Cloud_Internship/Day_54_Credentials_Tokens_and_Secret_Handling/{evidence,notebooks,src,data,output,report}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Credentials, Tokens, and Secret Handling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53 prerequisites and read the complete Day 54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Day_054_credentials_tokens_and_secret_handling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Use placeholders or temporary lab credentials without saving them in repositories.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Guided laboratory: Credentials, Tokens, and Secret Handling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Credentials, Tokens, and Secret Handling.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'Credentials, Tokens, and Secret Handling')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Credentials, Tokens, and Secret Handling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Credentials, Tokens, and Secret Handling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Credentials, Tokens, and Secret Handling.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