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74 STUDENT HANDBOOK</w:t>
      </w:r>
    </w:p>
    <w:p>
      <w:pPr>
        <w:jc w:val="center"/>
      </w:pPr>
      <w:r>
        <w:rPr>
          <w:b/>
          <w:color w:val="1E293B"/>
          <w:sz w:val="28"/>
        </w:rPr>
        <w:t>Security Groups and Network ACL Design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Linux VM, Docker, Terraform/OpenTofu local plans, provider sandbox where authorized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74 objective  Complete the guided laboratory for Security Groups and Network ACL Design: Implement layered least-privilege rules in a local simulation.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Implement layered least-privilege rules in a local simulation.</w:t>
      </w:r>
    </w:p>
    <w:p>
      <w:pPr>
        <w:pStyle w:val="ListBullet"/>
      </w:pPr>
      <w:r>
        <w:rPr>
          <w:b w:val="0"/>
          <w:sz w:val="22"/>
        </w:rPr>
        <w:t>Explain Security Groups and Network ACL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Groups and Network ACL Design.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Groups and Network ACL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Linux VM, Docker, Terraform/OpenTofu local plans, provider sandbox where authorized.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Linux VM, Docker, Terraform/OpenTofu local plans, provider sandbox where authorized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Day_74_Security_Groups_and_Network_ACL_Design/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Beyond_Cloud_Internship\Day_74_Security_Groups_and_Network_ACL_Design\evidence, Beyond_Cloud_Internship\Day_74_Security_Groups_and_Network_ACL_Design\notebooks, Beyond_Cloud_Internship\Day_74_Security_Groups_and_Network_ACL_Design\src, Beyond_Cloud_Internship\Day_74_Security_Groups_and_Network_ACL_Design\data, Beyond_Cloud_Internship\Day_74_Security_Groups_and_Network_ACL_Design\output, Beyond_Cloud_Internship\Day_74_Security_Groups_and_Network_ACL_Design\report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Beyond_Cloud_Internship/Day_74_Security_Groups_and_Network_ACL_Design/{evidence,notebooks,src,data,output,report}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Security Groups and Network ACL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73 prerequisites and read the complete Day 74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Day_074_security_groups_and_network_acl_design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Implement layered least-privilege rules in a local simulation.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day_74_lab.py — Guided laboratory: Security Groups and Network ACL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74 practical starter for Security Groups and Network ACL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Groups and Network ACL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Groups and Network ACL Design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Groups and Network ACL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74 (Guided laboratory) on Security Groups and Network ACL Design.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