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135 STUDENT HANDBOOK</w:t>
      </w:r>
    </w:p>
    <w:p>
      <w:pPr>
        <w:jc w:val="center"/>
      </w:pPr>
      <w:r>
        <w:rPr>
          <w:b/>
          <w:color w:val="1E293B"/>
          <w:sz w:val="28"/>
        </w:rPr>
        <w:t>Automated Tests and Quality Gates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135 objective  Complete the applied practice for Automated Tests and Quality Gates: Block a simulated release when code or configuration checks fail.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Block a simulated release when code or configuration checks fail.</w:t>
      </w:r>
    </w:p>
    <w:p>
      <w:pPr>
        <w:pStyle w:val="ListBullet"/>
      </w:pPr>
      <w:r>
        <w:rPr>
          <w:b w:val="0"/>
          <w:sz w:val="22"/>
        </w:rPr>
        <w:t>Explain Automated Tests and Quality Gates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Automated Tests and Quality Gates.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“Automated Tests and Quality Gates”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Automated Tests and Quality Gates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GitHub Actions or local CI emulator, Git, Docker, IaC tools, Kubernetes local cluster.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Day_135_Automated_Tests_and_Quality_Gates/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Beyond_Cloud_Internship\Day_135_Automated_Tests_and_Quality_Gates\evidence, Beyond_Cloud_Internship\Day_135_Automated_Tests_and_Quality_Gates\notebooks, Beyond_Cloud_Internship\Day_135_Automated_Tests_and_Quality_Gates\src, Beyond_Cloud_Internship\Day_135_Automated_Tests_and_Quality_Gates\data, Beyond_Cloud_Internship\Day_135_Automated_Tests_and_Quality_Gates\output, Beyond_Cloud_Internship\Day_135_Automated_Tests_and_Quality_Gates\report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Beyond_Cloud_Internship/Day_135_Automated_Tests_and_Quality_Gates/{evidence,notebooks,src,data,output,report}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Automated Tests and Quality Gates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134 prerequisites and read the complete Day 135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Day_135_automated_tests_and_quality_gates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Block a simulated release when code or configuration checks fail.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`src/day_135_lab.py`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day_135_lab.py — Applied practice: Automated Tests and Quality Gates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135 practical starter for Automated Tests and Quality Gates.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'Automated Tests and Quality Gates')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Automated Tests and Quality Gates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Automated Tests and Quality Gates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135 (Applied practice) on Automated Tests and Quality Gates.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