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Compliance, Evidence, and Control Mapping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applied practice for Compliance, Evidence, and Control Mapping: Map technical evidence to selected NIST/ISO/CIS-style controls without claiming certification.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Map technical evidence to selected NIST/ISO/CIS-style controls without claiming certification.</w:t>
      </w:r>
    </w:p>
    <w:p>
      <w:pPr>
        <w:pStyle w:val="ListBullet"/>
      </w:pPr>
      <w:r>
        <w:rPr>
          <w:b w:val="0"/>
          <w:sz w:val="22"/>
        </w:rPr>
        <w:t>Explain Compliance, Evidence, and Control Mapping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Compliance, Evidence, and Control Mapping.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“Compliance, Evidence, and Control Mapping”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Compliance, Evidence, and Control Mapping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security tools, Docker, IaC scanners, NIST/CSA/CIS guidance,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Day_156_Compliance_Evidence_and_Control_Mapping/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Beyond_Cloud_Internship\Day_156_Compliance_Evidence_and_Control_Mapping\evidence, Beyond_Cloud_Internship\Day_156_Compliance_Evidence_and_Control_Mapping\notebooks, Beyond_Cloud_Internship\Day_156_Compliance_Evidence_and_Control_Mapping\src, Beyond_Cloud_Internship\Day_156_Compliance_Evidence_and_Control_Mapping\data, Beyond_Cloud_Internship\Day_156_Compliance_Evidence_and_Control_Mapping\output, Beyond_Cloud_Internship\Day_156_Compliance_Evidence_and_Control_Mapping\report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Beyond_Cloud_Internship/Day_156_Compliance_Evidence_and_Control_Mapping/{evidence,notebooks,src,data,output,report}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Compliance, Evidence, and Control Mapping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155 prerequisites and read the complete Day 156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Day_156_compliance_evidence_and_control_mapping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Map technical evidence to selected NIST/ISO/CIS-style controls without claiming certification.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day_156_lab.py — Applied practice: Compliance, Evidence, and Control Mapping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156 practical starter for Compliance, Evidence, and Control Mapping.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'Compliance, Evidence, and Control Mapping')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Compliance, Evidence, and Control Mapping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Compliance, Evidence, and Control Mapping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(Applied practice) on Compliance, Evidence, and Control Mapping.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