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168 STUDENT HANDBOOK</w:t>
      </w:r>
    </w:p>
    <w:p>
      <w:pPr>
        <w:jc w:val="center"/>
      </w:pPr>
      <w:r>
        <w:rPr>
          <w:b/>
          <w:color w:val="1E293B"/>
          <w:sz w:val="28"/>
        </w:rPr>
        <w:t>Hybrid and Multi-Cloud Architecture Decisions</w:t>
      </w:r>
    </w:p>
    <w:p>
      <w:pPr>
        <w:spacing w:after="120"/>
      </w:pPr>
      <w:r>
        <w:rPr>
          <w:b w:val="0"/>
          <w:sz w:val="22"/>
        </w:rPr>
        <w:t>Safety and operations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operations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pricing calculators where authorized, spreadsheets, diagramming tools, local labs, provide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168 objective  Complete the safety and operations review for Hybrid and Multi-Cloud Architecture Decisions: Justify or reject added complexity using business requirements.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Justify or reject added complexity using business requirements.</w:t>
      </w:r>
    </w:p>
    <w:p>
      <w:pPr>
        <w:pStyle w:val="ListBullet"/>
      </w:pPr>
      <w:r>
        <w:rPr>
          <w:b w:val="0"/>
          <w:sz w:val="22"/>
        </w:rPr>
        <w:t>Explain Hybrid and Multi-Cloud Architecture Decisions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Hybrid and Multi-Cloud Architecture Decisions.</w:t>
      </w:r>
    </w:p>
    <w:p>
      <w:pPr>
        <w:pStyle w:val="ListBullet"/>
      </w:pPr>
      <w:r>
        <w:rPr>
          <w:b w:val="0"/>
          <w:sz w:val="22"/>
        </w:rPr>
        <w:t>Implement or perform the safety and operations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“Hybrid and Multi-Cloud Architecture Decisions”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pricing calculators where authorized, spreadsheets, diagramming tools, local labs, provider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pricing calculators where authorized, spreadsheets, diagramming tools, local labs, provider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Day_168_Hybrid_and_Multi_Cloud_Architecture_Decisions/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Beyond_Cloud_Internship\Day_168_Hybrid_and_Multi_Cloud_Architecture_Decisions\evidence, Beyond_Cloud_Internship\Day_168_Hybrid_and_Multi_Cloud_Architecture_Decisions\notebooks, Beyond_Cloud_Internship\Day_168_Hybrid_and_Multi_Cloud_Architecture_Decisions\src, Beyond_Cloud_Internship\Day_168_Hybrid_and_Multi_Cloud_Architecture_Decisions\data, Beyond_Cloud_Internship\Day_168_Hybrid_and_Multi_Cloud_Architecture_Decisions\output, Beyond_Cloud_Internship\Day_168_Hybrid_and_Multi_Cloud_Architecture_Decisions\report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Beyond_Cloud_Internship/Day_168_Hybrid_and_Multi_Cloud_Architecture_Decisions/{evidence,notebooks,src,data,output,report}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operations review: Hybrid and Multi-Cloud Architecture Decisions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167 prerequisites and read the complete Day 168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Day_168_hybrid_and_multi_cloud_architecture_decisions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Justify or reject added complexity using business requirements.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`src/day_168_lab.py`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day_168_lab.py — Safety and operations review: Hybrid and Multi-Cloud Architecture Decisions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168 practical starter for Hybrid and Multi-Cloud Architecture Decisions.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'Hybrid and Multi-Cloud Architecture Decisions')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operations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Hybrid and Multi-Cloud Architecture Decisions</w:t>
      </w:r>
    </w:p>
    <w:p>
      <w:pPr>
        <w:pStyle w:val="ListBullet"/>
      </w:pPr>
      <w:r>
        <w:rPr>
          <w:b w:val="0"/>
          <w:sz w:val="22"/>
        </w:rPr>
        <w:t>Safety and operations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Hybrid and Multi-Cloud Architecture Decisions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168 (Safety and operations review) on Hybrid and Multi-Cloud Architecture Decisions.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