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8 STUDENT HANDBOOK</w:t>
      </w:r>
    </w:p>
    <w:p>
      <w:pPr>
        <w:jc w:val="center"/>
      </w:pPr>
      <w:r>
        <w:rPr>
          <w:b/>
          <w:color w:val="1E293B"/>
          <w:sz w:val="28"/>
        </w:rPr>
        <w:t>Threat Modeling And Hardening Baselines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 objective  Complete the safety and quality review for Threat Modeling And Hardening Baselines — Safety, Quality, and Verification: Complete a supervised applied lab for threat modeling and hardening baselines,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threat modeling and hardening baselines,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Threat Modeling And Hardening Baselines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Threat Modeling And Hardening Baselines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“Threat Modeling And Hardening Baselines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Day_08_Threat_Modeling_And_Hardening_Baselines_Safety_Q/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Beyond_CyberSecurity_Internship\Day_08_Threat_Modeling_And_Hardening_Baselines_Safety_Q\evidence, Beyond_CyberSecurity_Internship\Day_08_Threat_Modeling_And_Hardening_Baselines_Safety_Q\notebooks, Beyond_CyberSecurity_Internship\Day_08_Threat_Modeling_And_Hardening_Baselines_Safety_Q\src, Beyond_CyberSecurity_Internship\Day_08_Threat_Modeling_And_Hardening_Baselines_Safety_Q\data, Beyond_CyberSecurity_Internship\Day_08_Threat_Modeling_And_Hardening_Baselines_Safety_Q\output, Beyond_CyberSecurity_Internship\Day_08_Threat_Modeling_And_Hardening_Baselines_Safety_Q\report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Beyond_CyberSecurity_Internship/Day_08_Threat_Modeling_And_Hardening_Baselines_Safety_Q/{evidence,notebooks,src,data,output,report}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Threat Modeling And Hardening Baselines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 scope, prerequisite from Day 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Day_008_threat_modeling_and_hardening_baselines__safety_quality_and_ve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threat modeling and hardening baselines,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day_08_lab.py — Safety and quality review: Threat Modeling And Hardening Baselines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 practical starter for Threat Modeling And Hardening Baselines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'Threat Modeling And Hardening Baselines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Threat Modeling And Hardening Baselines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Threat Modeling And Hardening Baselines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 (Safety and quality review) on Threat Modeling And Hardening Baselines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