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CYBER SECURITY INTERNSHIP</w:t>
      </w:r>
    </w:p>
    <w:p>
      <w:pPr>
        <w:jc w:val="center"/>
      </w:pPr>
      <w:r>
        <w:rPr>
          <w:b/>
          <w:color w:val="0B3F90"/>
          <w:sz w:val="44"/>
        </w:rPr>
        <w:t>DAY 30 STUDENT HANDBOOK</w:t>
      </w:r>
    </w:p>
    <w:p>
      <w:pPr>
        <w:jc w:val="center"/>
      </w:pPr>
      <w:r>
        <w:rPr>
          <w:b/>
          <w:color w:val="1E293B"/>
          <w:sz w:val="28"/>
        </w:rPr>
        <w:t>Windows Security Foundations — Assessment Project</w:t>
      </w:r>
    </w:p>
    <w:p>
      <w:pPr>
        <w:spacing w:after="120"/>
      </w:pPr>
      <w:r>
        <w:rPr>
          <w:b w:val="0"/>
          <w:sz w:val="22"/>
        </w:rPr>
        <w:t>Assessment and presentation.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Assessment and presentation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VirtualBox, Kali Linux, Windows evaluation VM, PowerShell, Event Viewer, Sysinternals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30 objective  Complete the assessment and presentation for Windows Security Foundations — Assessment Project: Plan, execute, verify, present, and safely close an assessment project covering the complete windows security foundations phase.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Work only in isolated labs with written authorization. Never use offensive tools against live systems, classmates, or the internet.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VirtualBox, Kali Linux, Ubuntu, Windows evaluation images in an isolated lab only.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Assessment demonstration, reproducible project/equipment package, verification and restoration evidence, safety review, and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Plan, execute, verify, present, and safely close an assessment project covering the complete windows security foundations phase.</w:t>
      </w:r>
    </w:p>
    <w:p>
      <w:pPr>
        <w:pStyle w:val="ListBullet"/>
      </w:pPr>
      <w:r>
        <w:rPr>
          <w:b w:val="0"/>
          <w:sz w:val="22"/>
        </w:rPr>
        <w:t>Explain Windows Security Foundations — Assessment Project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Windows Security Foundations — Assessment Project.</w:t>
      </w:r>
    </w:p>
    <w:p>
      <w:pPr>
        <w:pStyle w:val="ListBullet"/>
      </w:pPr>
      <w:r>
        <w:rPr>
          <w:b w:val="0"/>
          <w:sz w:val="22"/>
        </w:rPr>
        <w:t>Implement or perform the assessment and presentation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“Windows Security Foundations — Assessment Project”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permission for the exact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Confirm lab isolation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Offensive action outside sandbox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supervisor approval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CIA triad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Confidentiality, integrity, availability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Map controls to CIA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Fixing one pillar while breaking another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Risk table in report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Least privilege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Only the access needed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lab accounts, not admin everywhere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Standing admin rights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Separate admin/user sessions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29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VirtualBox, Kali Linux, Windows evaluation VM, PowerShell, Event Viewer, Sysinternals.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VirtualBox, Kali Linux, Windows evaluation VM, PowerShell, Event Viewer, Sysinternals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Beyond_CyberSecurity_Internship/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Day_30_Windows_Security_Foundations_Assessment_Project/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Beyond_CyberSecurity_Internship\Day_30_Windows_Security_Foundations_Assessment_Project\evidence, Beyond_CyberSecurity_Internship\Day_30_Windows_Security_Foundations_Assessment_Project\notebooks, Beyond_CyberSecurity_Internship\Day_30_Windows_Security_Foundations_Assessment_Project\src, Beyond_CyberSecurity_Internship\Day_30_Windows_Security_Foundations_Assessment_Project\data, Beyond_CyberSecurity_Internship\Day_30_Windows_Security_Foundations_Assessment_Project\output, Beyond_CyberSecurity_Internship\Day_30_Windows_Security_Foundations_Assessment_Project\report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Beyond_CyberSecurity_Internship/Day_30_Windows_Security_Foundations_Assessment_Project/{evidence,notebooks,src,data,output,report}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Assessment and presentation: Windows Security Foundations — Assessment Project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30 scope, prerequisite from Day 29,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VirtualBox, Kali Linux, Windows evaluation VM, PowerShell, Event Viewer, Sysinternals.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Day_030_windows_security_foundations__assessment_project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Plan, execute, verify, present, and safely close an assessment project covering the complete windows security foundations phase.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Create `src/day_30_lab.py`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day_30_lab.py — Assessment and presentation: Windows Security Foundations — Assessment Project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30 practical starter for Windows Security Foundations — Assessment Project.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'Windows Security Foundations — Assessment Project')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'Assessment and presentation')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day-30_preflight.png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day-30_folders.png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day-30_tools.png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day-30_practical.png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day-30_verify.png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day-30_pack_list.png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Ethics &amp; authorization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day-30_tools.png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day-30_practical.png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day-30_verify.png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report/day-30_technical_report.md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Work only in isolated labs with written authorization. Never use offensive tools against live systems, classmates, or th…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Windows Security Foundations — Assessment Project</w:t>
      </w:r>
    </w:p>
    <w:p>
      <w:pPr>
        <w:pStyle w:val="ListBullet"/>
      </w:pPr>
      <w:r>
        <w:rPr>
          <w:b w:val="0"/>
          <w:sz w:val="22"/>
        </w:rPr>
        <w:t>Assessment and presentation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Assessment demonstration, reproducible project/equipment package, verification and restoration evidence, safety review, and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Windows Security Foundations — Assessment Project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30 (Assessment and presentation) on Windows Security Foundations — Assessment Project. I worked only in the authorized Beyond cybersecurity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NIST Cybersecurity Framework — https://www.nist.gov/cyberframework</w:t>
      </w:r>
    </w:p>
    <w:p>
      <w:pPr>
        <w:pStyle w:val="ListBullet"/>
      </w:pPr>
      <w:r>
        <w:rPr>
          <w:b w:val="0"/>
          <w:sz w:val="22"/>
        </w:rPr>
        <w:t>OWASP — https://owasp.org/</w:t>
      </w:r>
    </w:p>
    <w:p>
      <w:pPr>
        <w:pStyle w:val="ListBullet"/>
      </w:pPr>
      <w:r>
        <w:rPr>
          <w:b w:val="0"/>
          <w:sz w:val="22"/>
        </w:rPr>
        <w:t>Kali documentation — https://www.kali.org/docs/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