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78 STUDENT HANDBOOK</w:t>
      </w:r>
    </w:p>
    <w:p>
      <w:pPr>
        <w:jc w:val="center"/>
      </w:pPr>
      <w:r>
        <w:rPr>
          <w:b/>
          <w:color w:val="1E293B"/>
          <w:sz w:val="28"/>
        </w:rPr>
        <w:t>Remediation Verification And Reporting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isolated VMs, approved scanners, OWASP Juice Shop,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78 objective  Complete the safety and quality review for Remediation Verification And Reporting — Safety, Quality, and Verification: Complete a supervised applied lab for remediation verification and reporting,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remediation verification and reporting,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Remediation Verification And Reporting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Remediation Verification And Reporting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“Remediation Verification And Reporting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Remediation Verification And Reporting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isolated VMs, approved scanners, OWASP Juice Shop,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isolated VMs, approved scanners, OWASP Juice Shop,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Day_78_Remediation_Verification_And_Reporting_Safety_Qu/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Beyond_CyberSecurity_Internship\Day_78_Remediation_Verification_And_Reporting_Safety_Qu\evidence, Beyond_CyberSecurity_Internship\Day_78_Remediation_Verification_And_Reporting_Safety_Qu\notebooks, Beyond_CyberSecurity_Internship\Day_78_Remediation_Verification_And_Reporting_Safety_Qu\src, Beyond_CyberSecurity_Internship\Day_78_Remediation_Verification_And_Reporting_Safety_Qu\data, Beyond_CyberSecurity_Internship\Day_78_Remediation_Verification_And_Reporting_Safety_Qu\output, Beyond_CyberSecurity_Internship\Day_78_Remediation_Verification_And_Reporting_Safety_Qu\report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Beyond_CyberSecurity_Internship/Day_78_Remediation_Verification_And_Reporting_Safety_Qu/{evidence,notebooks,src,data,output,report}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Remediation Verification And Reporting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78 scope, prerequisite from Day 77,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isolated VMs, approved scanners, OWASP Juice Shop,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Day_078_remediation_verification_and_reporting__safety_quality_and_ver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remediation verification and reporting,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`src/day_78_lab.py`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day_78_lab.py — Safety and quality review: Remediation Verification And Reporting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78 practical starter for Remediation Verification And Reporting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'Remediation Verification And Reporting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Remediation Verification And Reporting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Remediation Verification And Reporting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78 (Safety and quality review) on Remediation Verification And Reporting — Safety, Quality, and Verification.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