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Configuration Drift And Validation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safety and quality review for Configuration Drift And Validation — Safety, Quality, and Verification: Complete a supervised applied lab for configuration drift and validation,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configuration drift and validation,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Configuration Drift And Validation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Drift And Validation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Drift And Validation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Drift And Validation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Linux/Windows VMs, Ansible/local scripts, Git, baseline guides.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Linux/Windows VMs, Ansible/local scripts, Git, baseline guides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Day_88_Configuration_Drift_And_Validation_Safety_Qualit/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Beyond_CyberSecurity_Internship\Day_88_Configuration_Drift_And_Validation_Safety_Qualit\evidence, Beyond_CyberSecurity_Internship\Day_88_Configuration_Drift_And_Validation_Safety_Qualit\notebooks, Beyond_CyberSecurity_Internship\Day_88_Configuration_Drift_And_Validation_Safety_Qualit\src, Beyond_CyberSecurity_Internship\Day_88_Configuration_Drift_And_Validation_Safety_Qualit\data, Beyond_CyberSecurity_Internship\Day_88_Configuration_Drift_And_Validation_Safety_Qualit\output, Beyond_CyberSecurity_Internship\Day_88_Configuration_Drift_And_Validation_Safety_Qualit\report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Beyond_CyberSecurity_Internship/Day_88_Configuration_Drift_And_Validation_Safety_Qualit/{evidence,notebooks,src,data,output,report}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Configuration Drift And Validation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88 scope, prerequisite from Day 87,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Linux/Windows VMs, Ansible/local scripts, Git, baseline guides.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Day_088_configuration_drift_and_validation__safety_quality_and_verific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configuration drift and validation,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Safety and quality review: Configuration Drift And Validation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Configuration Drift And Validation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Drift And Validation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Drift And Validation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Drift And Validation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(Safety and quality review) on Configuration Drift And Validation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