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105 STUDENT HANDBOOK</w:t>
      </w:r>
    </w:p>
    <w:p>
      <w:pPr>
        <w:jc w:val="center"/>
      </w:pPr>
      <w:r>
        <w:rPr>
          <w:b/>
          <w:color w:val="1E293B"/>
          <w:sz w:val="28"/>
        </w:rPr>
        <w:t>Dashboards Alerts And Triage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Wazuh/Elastic local lab, Sysmon, Linux logs,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105 objective  Complete the applied practice for Dashboards Alerts And Triage — Design and Technique: Explain and demonstrate dashboards alerts and triage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dashboards alerts and triage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Dashboards Alerts And Triage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Dashboards Alerts And Triage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“Dashboards Alerts And Triage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Dashboards Alerts And Triage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Wazuh/Elastic local lab, Sysmon, Linux logs,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Wazuh/Elastic local lab, Sysmon, Linux logs,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Day_105_Dashboards_Alerts_And_Triage_Design_and_Techniqu/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Beyond_CyberSecurity_Internship\Day_105_Dashboards_Alerts_And_Triage_Design_and_Techniqu\evidence, Beyond_CyberSecurity_Internship\Day_105_Dashboards_Alerts_And_Triage_Design_and_Techniqu\notebooks, Beyond_CyberSecurity_Internship\Day_105_Dashboards_Alerts_And_Triage_Design_and_Techniqu\src, Beyond_CyberSecurity_Internship\Day_105_Dashboards_Alerts_And_Triage_Design_and_Techniqu\data, Beyond_CyberSecurity_Internship\Day_105_Dashboards_Alerts_And_Triage_Design_and_Techniqu\output, Beyond_CyberSecurity_Internship\Day_105_Dashboards_Alerts_And_Triage_Design_and_Techniqu\report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Beyond_CyberSecurity_Internship/Day_105_Dashboards_Alerts_And_Triage_Design_and_Techniqu/{evidence,notebooks,src,data,output,report}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Dashboards Alerts And Triage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105 scope, prerequisite from Day 104,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Wazuh/Elastic local lab, Sysmon, Linux logs,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Day_105_dashboards_alerts_and_triage__design_and_technique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dashboards alerts and triage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day_105_lab.py — Applied practice: Dashboards Alerts And Triage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105 practical starter for Dashboards Alerts And Triage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'Dashboards Alerts And Triage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Dashboards Alerts And Triage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Dashboards Alerts And Triage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105 (Applied practice) on Dashboards Alerts And Triage — Design and Technique.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